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271FA0" w14:textId="77777777" w:rsidR="00171E01" w:rsidRPr="00E155D3" w:rsidRDefault="00171E01" w:rsidP="00DB0CD6">
      <w:pPr>
        <w:pStyle w:val="Obsah5"/>
        <w:jc w:val="both"/>
      </w:pPr>
    </w:p>
    <w:p w14:paraId="5312F329" w14:textId="77777777" w:rsidR="00171E01" w:rsidRPr="00171E01" w:rsidRDefault="00171E01" w:rsidP="00DB0CD6">
      <w:pPr>
        <w:jc w:val="both"/>
      </w:pPr>
    </w:p>
    <w:p w14:paraId="5DCD0409" w14:textId="0A5CA64D" w:rsidR="00171E01" w:rsidRPr="002C586A" w:rsidRDefault="004B3A34" w:rsidP="00DB0CD6">
      <w:pPr>
        <w:pStyle w:val="Nadpisobsahu"/>
        <w:jc w:val="both"/>
        <w:rPr>
          <w:sz w:val="52"/>
          <w:szCs w:val="52"/>
          <w:u w:val="single"/>
        </w:rPr>
      </w:pPr>
      <w:r w:rsidRPr="002C586A">
        <w:rPr>
          <w:sz w:val="52"/>
          <w:szCs w:val="52"/>
          <w:u w:val="single"/>
        </w:rPr>
        <w:t>ZŠ JAROV</w:t>
      </w:r>
    </w:p>
    <w:p w14:paraId="6080D4A9" w14:textId="77777777" w:rsidR="00961FB2" w:rsidRPr="002C586A" w:rsidRDefault="00961FB2" w:rsidP="00DB0CD6">
      <w:pPr>
        <w:jc w:val="both"/>
        <w:rPr>
          <w:rFonts w:asciiTheme="majorHAnsi" w:hAnsiTheme="majorHAnsi" w:cstheme="majorHAnsi"/>
          <w:sz w:val="36"/>
          <w:szCs w:val="36"/>
        </w:rPr>
      </w:pPr>
    </w:p>
    <w:p w14:paraId="08AF0F3C" w14:textId="3013A450" w:rsidR="00171E01" w:rsidRPr="002C586A" w:rsidRDefault="00171E01" w:rsidP="00DB0CD6">
      <w:pPr>
        <w:jc w:val="both"/>
        <w:rPr>
          <w:rFonts w:asciiTheme="majorHAnsi" w:hAnsiTheme="majorHAnsi" w:cstheme="majorHAnsi"/>
          <w:sz w:val="36"/>
          <w:szCs w:val="36"/>
        </w:rPr>
      </w:pPr>
      <w:r w:rsidRPr="002C586A">
        <w:rPr>
          <w:rFonts w:asciiTheme="majorHAnsi" w:hAnsiTheme="majorHAnsi" w:cstheme="majorHAnsi"/>
          <w:sz w:val="36"/>
          <w:szCs w:val="36"/>
        </w:rPr>
        <w:t>SPECIFIKACE STANDARDŮ</w:t>
      </w:r>
    </w:p>
    <w:p w14:paraId="12CA45AE" w14:textId="257A35C7" w:rsidR="00C43643" w:rsidRPr="002C586A" w:rsidRDefault="00C43643" w:rsidP="00DB0CD6">
      <w:pPr>
        <w:pStyle w:val="Table"/>
        <w:jc w:val="both"/>
        <w:rPr>
          <w:sz w:val="20"/>
          <w:szCs w:val="20"/>
        </w:rPr>
      </w:pPr>
    </w:p>
    <w:p w14:paraId="746C3775" w14:textId="77777777" w:rsidR="00171E01" w:rsidRPr="002C586A" w:rsidRDefault="00171E01" w:rsidP="00DB0CD6">
      <w:pPr>
        <w:jc w:val="both"/>
        <w:rPr>
          <w:rFonts w:asciiTheme="majorHAnsi" w:hAnsiTheme="majorHAnsi" w:cstheme="majorHAnsi"/>
          <w:sz w:val="36"/>
          <w:szCs w:val="36"/>
        </w:rPr>
      </w:pPr>
    </w:p>
    <w:p w14:paraId="2ED989F6" w14:textId="77777777" w:rsidR="00171E01" w:rsidRPr="002C586A" w:rsidRDefault="00171E01" w:rsidP="00DB0CD6">
      <w:pPr>
        <w:jc w:val="both"/>
        <w:rPr>
          <w:rFonts w:asciiTheme="majorHAnsi" w:hAnsiTheme="majorHAnsi" w:cstheme="majorHAnsi"/>
          <w:sz w:val="36"/>
          <w:szCs w:val="36"/>
        </w:rPr>
      </w:pPr>
    </w:p>
    <w:p w14:paraId="76AA55A6" w14:textId="5C6DDF58" w:rsidR="00171E01" w:rsidRPr="002C586A" w:rsidRDefault="00171E01" w:rsidP="00DB0CD6">
      <w:pPr>
        <w:jc w:val="both"/>
        <w:rPr>
          <w:rFonts w:asciiTheme="majorHAnsi" w:eastAsiaTheme="majorEastAsia" w:hAnsiTheme="majorHAnsi" w:cstheme="majorBidi"/>
          <w:sz w:val="72"/>
          <w:szCs w:val="32"/>
        </w:rPr>
      </w:pPr>
    </w:p>
    <w:p w14:paraId="302C5736" w14:textId="63F7BAAF" w:rsidR="00490D1E" w:rsidRPr="002C586A" w:rsidRDefault="00490D1E" w:rsidP="00DB0CD6">
      <w:pPr>
        <w:spacing w:after="0"/>
        <w:jc w:val="both"/>
        <w:rPr>
          <w:rFonts w:asciiTheme="majorHAnsi" w:eastAsiaTheme="majorEastAsia" w:hAnsiTheme="majorHAnsi" w:cstheme="majorBidi"/>
          <w:sz w:val="72"/>
          <w:szCs w:val="32"/>
        </w:rPr>
      </w:pPr>
    </w:p>
    <w:p w14:paraId="4880E69A" w14:textId="216ED706" w:rsidR="00EF5175" w:rsidRPr="002C586A" w:rsidRDefault="00EF5175" w:rsidP="00DB0CD6">
      <w:pPr>
        <w:pStyle w:val="Nadpisobsahu"/>
        <w:jc w:val="both"/>
      </w:pPr>
      <w:r w:rsidRPr="002C586A">
        <w:br w:type="page"/>
      </w:r>
      <w:r w:rsidR="005919BD" w:rsidRPr="002C586A">
        <w:lastRenderedPageBreak/>
        <w:t>Obsah</w:t>
      </w:r>
    </w:p>
    <w:p w14:paraId="267C4C5B" w14:textId="0541CD02" w:rsidR="00D76CFC" w:rsidRDefault="00600ADD">
      <w:pPr>
        <w:pStyle w:val="Obsah1"/>
        <w:rPr>
          <w:rFonts w:eastAsiaTheme="minorEastAsia" w:cstheme="minorBidi"/>
          <w:caps w:val="0"/>
          <w:noProof/>
          <w:sz w:val="24"/>
          <w:lang w:eastAsia="cs-CZ"/>
        </w:rPr>
      </w:pPr>
      <w:r w:rsidRPr="002C586A">
        <w:rPr>
          <w:caps w:val="0"/>
        </w:rPr>
        <w:fldChar w:fldCharType="begin"/>
      </w:r>
      <w:r w:rsidRPr="002C586A">
        <w:rPr>
          <w:caps w:val="0"/>
        </w:rPr>
        <w:instrText xml:space="preserve"> TOC \o "1-3" \h \z \u </w:instrText>
      </w:r>
      <w:r w:rsidRPr="002C586A">
        <w:rPr>
          <w:caps w:val="0"/>
        </w:rPr>
        <w:fldChar w:fldCharType="separate"/>
      </w:r>
      <w:hyperlink w:anchor="_Toc195617443" w:history="1">
        <w:r w:rsidR="00D76CFC" w:rsidRPr="00370DBC">
          <w:rPr>
            <w:rStyle w:val="Hypertextovodkaz"/>
            <w:noProof/>
          </w:rPr>
          <w:t>A.</w:t>
        </w:r>
        <w:r w:rsidR="00D76CFC">
          <w:rPr>
            <w:rFonts w:eastAsiaTheme="minorEastAsia" w:cstheme="minorBidi"/>
            <w:caps w:val="0"/>
            <w:noProof/>
            <w:sz w:val="24"/>
            <w:lang w:eastAsia="cs-CZ"/>
          </w:rPr>
          <w:tab/>
        </w:r>
        <w:r w:rsidR="00D76CFC" w:rsidRPr="00370DBC">
          <w:rPr>
            <w:rStyle w:val="Hypertextovodkaz"/>
            <w:noProof/>
          </w:rPr>
          <w:t>ÚVOD</w:t>
        </w:r>
        <w:r w:rsidR="00D76CFC">
          <w:rPr>
            <w:noProof/>
            <w:webHidden/>
          </w:rPr>
          <w:tab/>
        </w:r>
        <w:r w:rsidR="00D76CFC">
          <w:rPr>
            <w:noProof/>
            <w:webHidden/>
          </w:rPr>
          <w:fldChar w:fldCharType="begin"/>
        </w:r>
        <w:r w:rsidR="00D76CFC">
          <w:rPr>
            <w:noProof/>
            <w:webHidden/>
          </w:rPr>
          <w:instrText xml:space="preserve"> PAGEREF _Toc195617443 \h </w:instrText>
        </w:r>
        <w:r w:rsidR="00D76CFC">
          <w:rPr>
            <w:noProof/>
            <w:webHidden/>
          </w:rPr>
        </w:r>
        <w:r w:rsidR="00D76CFC">
          <w:rPr>
            <w:noProof/>
            <w:webHidden/>
          </w:rPr>
          <w:fldChar w:fldCharType="separate"/>
        </w:r>
        <w:r w:rsidR="00641E53">
          <w:rPr>
            <w:noProof/>
            <w:webHidden/>
          </w:rPr>
          <w:t>3</w:t>
        </w:r>
        <w:r w:rsidR="00D76CFC">
          <w:rPr>
            <w:noProof/>
            <w:webHidden/>
          </w:rPr>
          <w:fldChar w:fldCharType="end"/>
        </w:r>
      </w:hyperlink>
    </w:p>
    <w:p w14:paraId="098A08CB" w14:textId="47283379" w:rsidR="00D76CFC" w:rsidRDefault="00D76CFC">
      <w:pPr>
        <w:pStyle w:val="Obsah1"/>
        <w:rPr>
          <w:rFonts w:eastAsiaTheme="minorEastAsia" w:cstheme="minorBidi"/>
          <w:caps w:val="0"/>
          <w:noProof/>
          <w:sz w:val="24"/>
          <w:lang w:eastAsia="cs-CZ"/>
        </w:rPr>
      </w:pPr>
      <w:hyperlink w:anchor="_Toc195617444" w:history="1">
        <w:r w:rsidRPr="00370DBC">
          <w:rPr>
            <w:rStyle w:val="Hypertextovodkaz"/>
            <w:noProof/>
          </w:rPr>
          <w:t>B.</w:t>
        </w:r>
        <w:r>
          <w:rPr>
            <w:rFonts w:eastAsiaTheme="minorEastAsia" w:cstheme="minorBidi"/>
            <w:caps w:val="0"/>
            <w:noProof/>
            <w:sz w:val="24"/>
            <w:lang w:eastAsia="cs-CZ"/>
          </w:rPr>
          <w:tab/>
        </w:r>
        <w:r w:rsidRPr="00370DBC">
          <w:rPr>
            <w:rStyle w:val="Hypertextovodkaz"/>
            <w:noProof/>
          </w:rPr>
          <w:t>sPECIFIKACE STANDARDŮ</w:t>
        </w:r>
        <w:r>
          <w:rPr>
            <w:noProof/>
            <w:webHidden/>
          </w:rPr>
          <w:tab/>
        </w:r>
        <w:r>
          <w:rPr>
            <w:noProof/>
            <w:webHidden/>
          </w:rPr>
          <w:fldChar w:fldCharType="begin"/>
        </w:r>
        <w:r>
          <w:rPr>
            <w:noProof/>
            <w:webHidden/>
          </w:rPr>
          <w:instrText xml:space="preserve"> PAGEREF _Toc195617444 \h </w:instrText>
        </w:r>
        <w:r>
          <w:rPr>
            <w:noProof/>
            <w:webHidden/>
          </w:rPr>
        </w:r>
        <w:r>
          <w:rPr>
            <w:noProof/>
            <w:webHidden/>
          </w:rPr>
          <w:fldChar w:fldCharType="separate"/>
        </w:r>
        <w:r w:rsidR="00641E53">
          <w:rPr>
            <w:noProof/>
            <w:webHidden/>
          </w:rPr>
          <w:t>4</w:t>
        </w:r>
        <w:r>
          <w:rPr>
            <w:noProof/>
            <w:webHidden/>
          </w:rPr>
          <w:fldChar w:fldCharType="end"/>
        </w:r>
      </w:hyperlink>
    </w:p>
    <w:p w14:paraId="0F7FFD09" w14:textId="26646F1D" w:rsidR="00D76CFC" w:rsidRDefault="00D76CFC">
      <w:pPr>
        <w:pStyle w:val="Obsah3"/>
        <w:rPr>
          <w:rFonts w:eastAsiaTheme="minorEastAsia"/>
          <w:noProof/>
          <w:sz w:val="24"/>
          <w:lang w:eastAsia="cs-CZ"/>
        </w:rPr>
      </w:pPr>
      <w:hyperlink w:anchor="_Toc195617445" w:history="1">
        <w:r w:rsidRPr="00370DBC">
          <w:rPr>
            <w:rStyle w:val="Hypertextovodkaz"/>
            <w:noProof/>
          </w:rPr>
          <w:t>01.</w:t>
        </w:r>
        <w:r>
          <w:rPr>
            <w:rFonts w:eastAsiaTheme="minorEastAsia"/>
            <w:noProof/>
            <w:sz w:val="24"/>
            <w:lang w:eastAsia="cs-CZ"/>
          </w:rPr>
          <w:tab/>
        </w:r>
        <w:r w:rsidRPr="00370DBC">
          <w:rPr>
            <w:rStyle w:val="Hypertextovodkaz"/>
            <w:noProof/>
          </w:rPr>
          <w:t>Interiérové výrobky</w:t>
        </w:r>
        <w:r>
          <w:rPr>
            <w:noProof/>
            <w:webHidden/>
          </w:rPr>
          <w:tab/>
        </w:r>
        <w:r>
          <w:rPr>
            <w:noProof/>
            <w:webHidden/>
          </w:rPr>
          <w:fldChar w:fldCharType="begin"/>
        </w:r>
        <w:r>
          <w:rPr>
            <w:noProof/>
            <w:webHidden/>
          </w:rPr>
          <w:instrText xml:space="preserve"> PAGEREF _Toc195617445 \h </w:instrText>
        </w:r>
        <w:r>
          <w:rPr>
            <w:noProof/>
            <w:webHidden/>
          </w:rPr>
        </w:r>
        <w:r>
          <w:rPr>
            <w:noProof/>
            <w:webHidden/>
          </w:rPr>
          <w:fldChar w:fldCharType="separate"/>
        </w:r>
        <w:r w:rsidR="00641E53">
          <w:rPr>
            <w:noProof/>
            <w:webHidden/>
          </w:rPr>
          <w:t>6</w:t>
        </w:r>
        <w:r>
          <w:rPr>
            <w:noProof/>
            <w:webHidden/>
          </w:rPr>
          <w:fldChar w:fldCharType="end"/>
        </w:r>
      </w:hyperlink>
    </w:p>
    <w:p w14:paraId="3C1AF8F8" w14:textId="16082E6B" w:rsidR="00D76CFC" w:rsidRDefault="00D76CFC">
      <w:pPr>
        <w:pStyle w:val="Obsah3"/>
        <w:rPr>
          <w:rFonts w:eastAsiaTheme="minorEastAsia"/>
          <w:noProof/>
          <w:sz w:val="24"/>
          <w:lang w:eastAsia="cs-CZ"/>
        </w:rPr>
      </w:pPr>
      <w:hyperlink w:anchor="_Toc195617446" w:history="1">
        <w:r w:rsidRPr="00370DBC">
          <w:rPr>
            <w:rStyle w:val="Hypertextovodkaz"/>
            <w:noProof/>
          </w:rPr>
          <w:t>02.</w:t>
        </w:r>
        <w:r>
          <w:rPr>
            <w:rFonts w:eastAsiaTheme="minorEastAsia"/>
            <w:noProof/>
            <w:sz w:val="24"/>
            <w:lang w:eastAsia="cs-CZ"/>
          </w:rPr>
          <w:tab/>
        </w:r>
        <w:r w:rsidRPr="00370DBC">
          <w:rPr>
            <w:rStyle w:val="Hypertextovodkaz"/>
            <w:noProof/>
          </w:rPr>
          <w:t>Povrchy stěn, podlah a stropů</w:t>
        </w:r>
        <w:r>
          <w:rPr>
            <w:noProof/>
            <w:webHidden/>
          </w:rPr>
          <w:tab/>
        </w:r>
        <w:r>
          <w:rPr>
            <w:noProof/>
            <w:webHidden/>
          </w:rPr>
          <w:fldChar w:fldCharType="begin"/>
        </w:r>
        <w:r>
          <w:rPr>
            <w:noProof/>
            <w:webHidden/>
          </w:rPr>
          <w:instrText xml:space="preserve"> PAGEREF _Toc195617446 \h </w:instrText>
        </w:r>
        <w:r>
          <w:rPr>
            <w:noProof/>
            <w:webHidden/>
          </w:rPr>
        </w:r>
        <w:r>
          <w:rPr>
            <w:noProof/>
            <w:webHidden/>
          </w:rPr>
          <w:fldChar w:fldCharType="separate"/>
        </w:r>
        <w:r w:rsidR="00641E53">
          <w:rPr>
            <w:noProof/>
            <w:webHidden/>
          </w:rPr>
          <w:t>8</w:t>
        </w:r>
        <w:r>
          <w:rPr>
            <w:noProof/>
            <w:webHidden/>
          </w:rPr>
          <w:fldChar w:fldCharType="end"/>
        </w:r>
      </w:hyperlink>
    </w:p>
    <w:p w14:paraId="71CE0C7F" w14:textId="60789624" w:rsidR="00D76CFC" w:rsidRDefault="00D76CFC">
      <w:pPr>
        <w:pStyle w:val="Obsah3"/>
        <w:rPr>
          <w:rFonts w:eastAsiaTheme="minorEastAsia"/>
          <w:noProof/>
          <w:sz w:val="24"/>
          <w:lang w:eastAsia="cs-CZ"/>
        </w:rPr>
      </w:pPr>
      <w:hyperlink w:anchor="_Toc195617447" w:history="1">
        <w:r w:rsidRPr="00370DBC">
          <w:rPr>
            <w:rStyle w:val="Hypertextovodkaz"/>
            <w:noProof/>
          </w:rPr>
          <w:t>03.</w:t>
        </w:r>
        <w:r>
          <w:rPr>
            <w:rFonts w:eastAsiaTheme="minorEastAsia"/>
            <w:noProof/>
            <w:sz w:val="24"/>
            <w:lang w:eastAsia="cs-CZ"/>
          </w:rPr>
          <w:tab/>
        </w:r>
        <w:r w:rsidRPr="00370DBC">
          <w:rPr>
            <w:rStyle w:val="Hypertextovodkaz"/>
            <w:noProof/>
          </w:rPr>
          <w:t>Osvětlení</w:t>
        </w:r>
        <w:r>
          <w:rPr>
            <w:noProof/>
            <w:webHidden/>
          </w:rPr>
          <w:tab/>
        </w:r>
        <w:r>
          <w:rPr>
            <w:noProof/>
            <w:webHidden/>
          </w:rPr>
          <w:fldChar w:fldCharType="begin"/>
        </w:r>
        <w:r>
          <w:rPr>
            <w:noProof/>
            <w:webHidden/>
          </w:rPr>
          <w:instrText xml:space="preserve"> PAGEREF _Toc195617447 \h </w:instrText>
        </w:r>
        <w:r>
          <w:rPr>
            <w:noProof/>
            <w:webHidden/>
          </w:rPr>
        </w:r>
        <w:r>
          <w:rPr>
            <w:noProof/>
            <w:webHidden/>
          </w:rPr>
          <w:fldChar w:fldCharType="separate"/>
        </w:r>
        <w:r w:rsidR="00641E53">
          <w:rPr>
            <w:noProof/>
            <w:webHidden/>
          </w:rPr>
          <w:t>15</w:t>
        </w:r>
        <w:r>
          <w:rPr>
            <w:noProof/>
            <w:webHidden/>
          </w:rPr>
          <w:fldChar w:fldCharType="end"/>
        </w:r>
      </w:hyperlink>
    </w:p>
    <w:p w14:paraId="08C24C24" w14:textId="57E2F8D9" w:rsidR="00D76CFC" w:rsidRDefault="00D76CFC">
      <w:pPr>
        <w:pStyle w:val="Obsah3"/>
        <w:rPr>
          <w:rFonts w:eastAsiaTheme="minorEastAsia"/>
          <w:noProof/>
          <w:sz w:val="24"/>
          <w:lang w:eastAsia="cs-CZ"/>
        </w:rPr>
      </w:pPr>
      <w:hyperlink w:anchor="_Toc195617448" w:history="1">
        <w:r w:rsidRPr="00370DBC">
          <w:rPr>
            <w:rStyle w:val="Hypertextovodkaz"/>
            <w:noProof/>
          </w:rPr>
          <w:t>04.</w:t>
        </w:r>
        <w:r>
          <w:rPr>
            <w:rFonts w:eastAsiaTheme="minorEastAsia"/>
            <w:noProof/>
            <w:sz w:val="24"/>
            <w:lang w:eastAsia="cs-CZ"/>
          </w:rPr>
          <w:tab/>
        </w:r>
        <w:r w:rsidRPr="00370DBC">
          <w:rPr>
            <w:rStyle w:val="Hypertextovodkaz"/>
            <w:noProof/>
          </w:rPr>
          <w:t>Sanitární vybavení</w:t>
        </w:r>
        <w:r>
          <w:rPr>
            <w:noProof/>
            <w:webHidden/>
          </w:rPr>
          <w:tab/>
        </w:r>
        <w:r>
          <w:rPr>
            <w:noProof/>
            <w:webHidden/>
          </w:rPr>
          <w:fldChar w:fldCharType="begin"/>
        </w:r>
        <w:r>
          <w:rPr>
            <w:noProof/>
            <w:webHidden/>
          </w:rPr>
          <w:instrText xml:space="preserve"> PAGEREF _Toc195617448 \h </w:instrText>
        </w:r>
        <w:r>
          <w:rPr>
            <w:noProof/>
            <w:webHidden/>
          </w:rPr>
        </w:r>
        <w:r>
          <w:rPr>
            <w:noProof/>
            <w:webHidden/>
          </w:rPr>
          <w:fldChar w:fldCharType="separate"/>
        </w:r>
        <w:r w:rsidR="00641E53">
          <w:rPr>
            <w:noProof/>
            <w:webHidden/>
          </w:rPr>
          <w:t>19</w:t>
        </w:r>
        <w:r>
          <w:rPr>
            <w:noProof/>
            <w:webHidden/>
          </w:rPr>
          <w:fldChar w:fldCharType="end"/>
        </w:r>
      </w:hyperlink>
    </w:p>
    <w:p w14:paraId="20EFB90D" w14:textId="5429D064" w:rsidR="00D76CFC" w:rsidRDefault="00D76CFC">
      <w:pPr>
        <w:pStyle w:val="Obsah3"/>
        <w:rPr>
          <w:rFonts w:eastAsiaTheme="minorEastAsia"/>
          <w:noProof/>
          <w:sz w:val="24"/>
          <w:lang w:eastAsia="cs-CZ"/>
        </w:rPr>
      </w:pPr>
      <w:hyperlink w:anchor="_Toc195617449" w:history="1">
        <w:r w:rsidRPr="00370DBC">
          <w:rPr>
            <w:rStyle w:val="Hypertextovodkaz"/>
            <w:noProof/>
          </w:rPr>
          <w:t>05.</w:t>
        </w:r>
        <w:r>
          <w:rPr>
            <w:rFonts w:eastAsiaTheme="minorEastAsia"/>
            <w:noProof/>
            <w:sz w:val="24"/>
            <w:lang w:eastAsia="cs-CZ"/>
          </w:rPr>
          <w:tab/>
        </w:r>
        <w:r w:rsidRPr="00370DBC">
          <w:rPr>
            <w:rStyle w:val="Hypertextovodkaz"/>
            <w:noProof/>
          </w:rPr>
          <w:t>Ostatní</w:t>
        </w:r>
        <w:r>
          <w:rPr>
            <w:noProof/>
            <w:webHidden/>
          </w:rPr>
          <w:tab/>
        </w:r>
        <w:r>
          <w:rPr>
            <w:noProof/>
            <w:webHidden/>
          </w:rPr>
          <w:fldChar w:fldCharType="begin"/>
        </w:r>
        <w:r>
          <w:rPr>
            <w:noProof/>
            <w:webHidden/>
          </w:rPr>
          <w:instrText xml:space="preserve"> PAGEREF _Toc195617449 \h </w:instrText>
        </w:r>
        <w:r>
          <w:rPr>
            <w:noProof/>
            <w:webHidden/>
          </w:rPr>
        </w:r>
        <w:r>
          <w:rPr>
            <w:noProof/>
            <w:webHidden/>
          </w:rPr>
          <w:fldChar w:fldCharType="separate"/>
        </w:r>
        <w:r w:rsidR="00641E53">
          <w:rPr>
            <w:noProof/>
            <w:webHidden/>
          </w:rPr>
          <w:t>29</w:t>
        </w:r>
        <w:r>
          <w:rPr>
            <w:noProof/>
            <w:webHidden/>
          </w:rPr>
          <w:fldChar w:fldCharType="end"/>
        </w:r>
      </w:hyperlink>
    </w:p>
    <w:p w14:paraId="25FAC877" w14:textId="279AF580" w:rsidR="003A0FEA" w:rsidRPr="002C586A" w:rsidRDefault="00600ADD" w:rsidP="00DB0CD6">
      <w:pPr>
        <w:jc w:val="both"/>
        <w:rPr>
          <w:rFonts w:asciiTheme="majorHAnsi" w:eastAsiaTheme="majorEastAsia" w:hAnsiTheme="majorHAnsi" w:cs="Times New Roman (Headings CS)"/>
          <w:caps/>
          <w:sz w:val="48"/>
          <w:szCs w:val="40"/>
        </w:rPr>
      </w:pPr>
      <w:r w:rsidRPr="002C586A">
        <w:rPr>
          <w:rFonts w:cs="Times New Roman (Body CS)"/>
          <w:caps/>
        </w:rPr>
        <w:fldChar w:fldCharType="end"/>
      </w:r>
      <w:bookmarkStart w:id="0" w:name="_Toc190954338"/>
      <w:bookmarkStart w:id="1" w:name="_Toc190955537"/>
      <w:bookmarkStart w:id="2" w:name="_Toc191032833"/>
      <w:r w:rsidR="003A0FEA" w:rsidRPr="002C586A">
        <w:br w:type="page"/>
      </w:r>
    </w:p>
    <w:p w14:paraId="5293972F" w14:textId="4F8E10B0" w:rsidR="003A0FEA" w:rsidRPr="002C586A" w:rsidRDefault="003A0FEA" w:rsidP="00DB0CD6">
      <w:pPr>
        <w:keepNext w:val="0"/>
        <w:spacing w:after="0"/>
        <w:jc w:val="both"/>
        <w:rPr>
          <w:rFonts w:asciiTheme="majorHAnsi" w:eastAsiaTheme="majorEastAsia" w:hAnsiTheme="majorHAnsi" w:cs="Times New Roman (Headings CS)"/>
          <w:caps/>
          <w:sz w:val="48"/>
          <w:szCs w:val="40"/>
        </w:rPr>
      </w:pPr>
    </w:p>
    <w:p w14:paraId="22563D81" w14:textId="4734E074" w:rsidR="005919BD" w:rsidRPr="002C586A" w:rsidRDefault="000826A3" w:rsidP="00DB0CD6">
      <w:pPr>
        <w:pStyle w:val="Nadpis1"/>
        <w:jc w:val="both"/>
      </w:pPr>
      <w:bookmarkStart w:id="3" w:name="_Toc195617443"/>
      <w:r w:rsidRPr="002C586A">
        <w:t>ÚVOD</w:t>
      </w:r>
      <w:bookmarkEnd w:id="0"/>
      <w:bookmarkEnd w:id="1"/>
      <w:bookmarkEnd w:id="2"/>
      <w:bookmarkEnd w:id="3"/>
    </w:p>
    <w:p w14:paraId="68A78F9D" w14:textId="5F50A01E" w:rsidR="006A7D35" w:rsidRPr="002C586A" w:rsidRDefault="006A7D35" w:rsidP="00DB0CD6">
      <w:pPr>
        <w:keepNext w:val="0"/>
        <w:jc w:val="both"/>
      </w:pPr>
      <w:r w:rsidRPr="002C586A">
        <w:t xml:space="preserve">Technické parametry uvedené u jednotlivých materiálů a výrobků jsou </w:t>
      </w:r>
      <w:r w:rsidR="00064B86" w:rsidRPr="002C586A">
        <w:t>uvedené</w:t>
      </w:r>
      <w:r w:rsidRPr="002C586A">
        <w:t xml:space="preserve"> jako minimální požad</w:t>
      </w:r>
      <w:r w:rsidR="00091050" w:rsidRPr="002C586A">
        <w:t>ované</w:t>
      </w:r>
      <w:r w:rsidR="00064B86" w:rsidRPr="002C586A">
        <w:t>.</w:t>
      </w:r>
      <w:r w:rsidRPr="002C586A">
        <w:t xml:space="preserve"> Dodavatel je povinen zajistit, aby tyto </w:t>
      </w:r>
      <w:r w:rsidR="00AB5274" w:rsidRPr="002C586A">
        <w:t xml:space="preserve">minimální </w:t>
      </w:r>
      <w:r w:rsidRPr="002C586A">
        <w:t>hodnoty byly dodrženy</w:t>
      </w:r>
      <w:r w:rsidR="00D649B3" w:rsidRPr="002C586A">
        <w:t xml:space="preserve"> </w:t>
      </w:r>
      <w:r w:rsidR="00C43BF4" w:rsidRPr="002C586A">
        <w:t>anebo</w:t>
      </w:r>
      <w:r w:rsidR="00AB5274" w:rsidRPr="002C586A">
        <w:t xml:space="preserve"> </w:t>
      </w:r>
      <w:r w:rsidR="00D05769" w:rsidRPr="002C586A">
        <w:t>byly</w:t>
      </w:r>
      <w:r w:rsidR="00AB5274" w:rsidRPr="002C586A">
        <w:t xml:space="preserve"> lepší </w:t>
      </w:r>
      <w:r w:rsidRPr="002C586A">
        <w:t>a odpovídaly vysokým standardům projektu.</w:t>
      </w:r>
    </w:p>
    <w:p w14:paraId="7F3D6A80" w14:textId="58555129" w:rsidR="006A7D35" w:rsidRPr="002C586A" w:rsidRDefault="006A7D35" w:rsidP="00DB0CD6">
      <w:pPr>
        <w:keepNext w:val="0"/>
        <w:jc w:val="both"/>
      </w:pPr>
      <w:r w:rsidRPr="002C586A">
        <w:t>Ilustrační obrázky výrobků a materiálů mají čistě orientační charakter a slouží pouze k</w:t>
      </w:r>
      <w:r w:rsidR="00E31C24" w:rsidRPr="002C586A">
        <w:t xml:space="preserve"> </w:t>
      </w:r>
      <w:r w:rsidR="00FF59AA" w:rsidRPr="002C586A">
        <w:t>představě</w:t>
      </w:r>
      <w:r w:rsidRPr="002C586A">
        <w:t xml:space="preserve"> návrhu. Není tedy jejich účelem představovat přesnou podobu nebo specifikaci konkrétního výrobku či materiálu, ani sloužit jako přesný odkaz na konkrétní značky nebo výrobce. Tento přístup umožňuje flexibilitu při výběru vhodných alternativ, které splní stanovené požadavky.</w:t>
      </w:r>
    </w:p>
    <w:p w14:paraId="722BA2FD" w14:textId="0967CAE5" w:rsidR="006A7D35" w:rsidRPr="002C586A" w:rsidRDefault="006A7D35" w:rsidP="00DB0CD6">
      <w:pPr>
        <w:keepNext w:val="0"/>
        <w:jc w:val="both"/>
      </w:pPr>
      <w:r w:rsidRPr="002C586A">
        <w:t xml:space="preserve">Pokud se ve standardu objeví obchodní název konkrétních produktů nebo materiálů, jde pouze o náznak požadované kvalitativní úrovně. Tento název není závazný pro použití konkrétního výrobku či materiálu, ale slouží k vyjádření požadované úrovně vlastností, které musí použité materiály dosahovat. Cílem je poskytnout jasný rámec pro kvalitu, bez nutnosti vázat se na konkrétní značku nebo </w:t>
      </w:r>
      <w:r w:rsidR="00D700D3" w:rsidRPr="002C586A">
        <w:t>produkt</w:t>
      </w:r>
      <w:r w:rsidRPr="002C586A">
        <w:t>.</w:t>
      </w:r>
    </w:p>
    <w:p w14:paraId="0F18B2BB" w14:textId="5A47046C" w:rsidR="006A7D35" w:rsidRPr="002C586A" w:rsidRDefault="006A7D35" w:rsidP="00DB0CD6">
      <w:pPr>
        <w:keepNext w:val="0"/>
        <w:jc w:val="both"/>
      </w:pPr>
      <w:r w:rsidRPr="002C586A">
        <w:t>Vzhledem k aktuální úrovni detailu a rozsahu informací, které tento dokument obsahuje, nemůže být považován za kompletní a konečný</w:t>
      </w:r>
      <w:r w:rsidR="00424317" w:rsidRPr="002C586A">
        <w:t xml:space="preserve"> dokument</w:t>
      </w:r>
      <w:r w:rsidR="00D90D9C" w:rsidRPr="002C586A">
        <w:t xml:space="preserve"> objednavatele</w:t>
      </w:r>
      <w:r w:rsidRPr="002C586A">
        <w:t>. Jeho účelem je stanovit základní rámec a minimální požadavky, ale nezahrnuje všechny detaily</w:t>
      </w:r>
      <w:r w:rsidR="004B3A34" w:rsidRPr="002C586A">
        <w:t>.</w:t>
      </w:r>
    </w:p>
    <w:p w14:paraId="418D7C49" w14:textId="77777777" w:rsidR="006A7D35" w:rsidRPr="002C586A" w:rsidRDefault="006A7D35" w:rsidP="00DB0CD6">
      <w:pPr>
        <w:keepNext w:val="0"/>
        <w:jc w:val="both"/>
      </w:pPr>
      <w:r w:rsidRPr="002C586A">
        <w:t>Objednatel požaduje během realizace stavby striktní dodržování navrhovaných standardů, které jsou v tomto dokumentu podrobně specifikovány. Jakékoliv změny či úpravy těchto standardů jsou možné pouze za podmínky, že budou řádně schváleny objednatelem. Tento souhlas musí být vždy dostatečně odůvodněný a podložený konzultací s architektem, jenž je autorem tohoto dokumentu. Takováto úprava zajistí, že jakékoliv změny budou v souladu s původními záměry projektu a neovlivní negativně kvalitu výsledného díla.</w:t>
      </w:r>
    </w:p>
    <w:p w14:paraId="6BE5D9E1" w14:textId="20016657" w:rsidR="006A7D35" w:rsidRPr="002C586A" w:rsidRDefault="006A7D35" w:rsidP="00DB0CD6">
      <w:pPr>
        <w:keepNext w:val="0"/>
        <w:jc w:val="both"/>
      </w:pPr>
      <w:r w:rsidRPr="002C586A">
        <w:t xml:space="preserve">Tento dokument má funkci detailní specifikace závazných požadavků objednatele pro výběrové řízení na zhotovení stavby. Definuje klíčové aspekty, jakými jsou technické a kvalitativní požadavky, které musí být splněny při výstavbě. Tím se zajišťuje, že všechny projektové, inženýrské a stavební procesy budou probíhat v </w:t>
      </w:r>
      <w:r w:rsidR="00441899" w:rsidRPr="002C586A">
        <w:t>s</w:t>
      </w:r>
      <w:r w:rsidRPr="002C586A">
        <w:t>ouladu s těmito požadavky a budou odpovídat požadovaným normám, což povede k dosažení optimální funkčnosti, dlouhověkosti a kvality stavby.</w:t>
      </w:r>
    </w:p>
    <w:p w14:paraId="0A2EAC0C" w14:textId="43785138" w:rsidR="000826A3" w:rsidRPr="002C586A" w:rsidRDefault="004B3A34" w:rsidP="00DB0CD6">
      <w:pPr>
        <w:keepNext w:val="0"/>
        <w:jc w:val="both"/>
      </w:pPr>
      <w:r w:rsidRPr="002C586A">
        <w:t>Knihu standardů</w:t>
      </w:r>
      <w:r w:rsidR="006721F6" w:rsidRPr="002C586A">
        <w:t xml:space="preserve"> je nutné brát jako nedílnou součást projektové dokumentace</w:t>
      </w:r>
      <w:r w:rsidR="005305E6" w:rsidRPr="002C586A">
        <w:t xml:space="preserve">, která tvoří </w:t>
      </w:r>
      <w:r w:rsidR="00C67393" w:rsidRPr="002C586A">
        <w:t>vzájemně se doplňující a provázaný celek</w:t>
      </w:r>
      <w:r w:rsidRPr="002C586A">
        <w:t>.</w:t>
      </w:r>
    </w:p>
    <w:p w14:paraId="2AC4AC85" w14:textId="77777777" w:rsidR="00C166B4" w:rsidRPr="002C586A" w:rsidRDefault="00C166B4" w:rsidP="00DB0CD6">
      <w:pPr>
        <w:jc w:val="both"/>
      </w:pPr>
    </w:p>
    <w:p w14:paraId="6BFFBDCF" w14:textId="37A61D58" w:rsidR="001F1B67" w:rsidRPr="002C586A" w:rsidRDefault="001F1B67" w:rsidP="00DB0CD6">
      <w:pPr>
        <w:jc w:val="both"/>
      </w:pPr>
    </w:p>
    <w:p w14:paraId="5D68B9D6" w14:textId="3BF88272" w:rsidR="00C166B4" w:rsidRPr="002C586A" w:rsidRDefault="00C166B4" w:rsidP="00DB0CD6">
      <w:pPr>
        <w:jc w:val="both"/>
      </w:pPr>
    </w:p>
    <w:p w14:paraId="10867590" w14:textId="7AC07A01" w:rsidR="0007037E" w:rsidRPr="002C586A" w:rsidRDefault="0007037E" w:rsidP="00DB0CD6">
      <w:pPr>
        <w:spacing w:after="0"/>
        <w:jc w:val="both"/>
      </w:pPr>
    </w:p>
    <w:p w14:paraId="17972DFD" w14:textId="77777777" w:rsidR="0007037E" w:rsidRPr="002C586A" w:rsidRDefault="0007037E" w:rsidP="00DB0CD6">
      <w:pPr>
        <w:spacing w:after="0"/>
        <w:jc w:val="both"/>
      </w:pPr>
    </w:p>
    <w:p w14:paraId="25C58E66" w14:textId="45156BAE" w:rsidR="00DA6149" w:rsidRPr="002C586A" w:rsidRDefault="00DA6149" w:rsidP="00DB0CD6">
      <w:pPr>
        <w:spacing w:after="0"/>
        <w:jc w:val="both"/>
      </w:pPr>
    </w:p>
    <w:p w14:paraId="125DDDC9" w14:textId="77777777" w:rsidR="00DA6149" w:rsidRPr="002C586A" w:rsidRDefault="00DA6149" w:rsidP="00DB0CD6">
      <w:pPr>
        <w:spacing w:after="0"/>
        <w:jc w:val="both"/>
      </w:pPr>
    </w:p>
    <w:p w14:paraId="1A7EBC59" w14:textId="77777777" w:rsidR="00DA6149" w:rsidRPr="002C586A" w:rsidRDefault="00DA6149" w:rsidP="00DB0CD6">
      <w:pPr>
        <w:spacing w:after="0"/>
        <w:jc w:val="both"/>
      </w:pPr>
    </w:p>
    <w:p w14:paraId="6FAA2953" w14:textId="77777777" w:rsidR="00DA6149" w:rsidRPr="002C586A" w:rsidRDefault="00DA6149" w:rsidP="00DB0CD6">
      <w:pPr>
        <w:spacing w:after="0"/>
        <w:jc w:val="both"/>
      </w:pPr>
    </w:p>
    <w:p w14:paraId="1F818733" w14:textId="41CC3EA6" w:rsidR="002F0BB5" w:rsidRPr="002C586A" w:rsidRDefault="003D48A9" w:rsidP="00DB0CD6">
      <w:pPr>
        <w:spacing w:after="0"/>
        <w:jc w:val="both"/>
      </w:pPr>
      <w:r w:rsidRPr="002C586A">
        <w:br w:type="page"/>
      </w:r>
    </w:p>
    <w:p w14:paraId="67E6F18A" w14:textId="6C25653C" w:rsidR="00185C0C" w:rsidRPr="002C586A" w:rsidRDefault="00A0623D" w:rsidP="00DB0CD6">
      <w:pPr>
        <w:pStyle w:val="Nadpis1"/>
        <w:jc w:val="both"/>
      </w:pPr>
      <w:bookmarkStart w:id="4" w:name="_Toc190954341"/>
      <w:bookmarkStart w:id="5" w:name="_Toc190955540"/>
      <w:bookmarkStart w:id="6" w:name="_Toc191032836"/>
      <w:bookmarkStart w:id="7" w:name="_Toc195617444"/>
      <w:r w:rsidRPr="002C586A">
        <w:lastRenderedPageBreak/>
        <w:t>sPECIFIKACE STANDARDŮ</w:t>
      </w:r>
      <w:bookmarkEnd w:id="4"/>
      <w:bookmarkEnd w:id="5"/>
      <w:bookmarkEnd w:id="6"/>
      <w:bookmarkEnd w:id="7"/>
    </w:p>
    <w:p w14:paraId="479CC4D8" w14:textId="68062E7D" w:rsidR="00644489" w:rsidRPr="002C586A" w:rsidRDefault="00644489" w:rsidP="00DB0CD6">
      <w:pPr>
        <w:pStyle w:val="Nadpisobsahu"/>
        <w:jc w:val="both"/>
        <w:rPr>
          <w:sz w:val="36"/>
          <w:szCs w:val="36"/>
        </w:rPr>
      </w:pPr>
      <w:r w:rsidRPr="002C586A">
        <w:rPr>
          <w:sz w:val="36"/>
          <w:szCs w:val="36"/>
        </w:rPr>
        <w:t>Obsah</w:t>
      </w:r>
    </w:p>
    <w:p w14:paraId="327081E8" w14:textId="13BF3B10" w:rsidR="004E4691" w:rsidRDefault="00644489" w:rsidP="00DB0CD6">
      <w:pPr>
        <w:pStyle w:val="Obsah3"/>
        <w:jc w:val="both"/>
        <w:rPr>
          <w:rFonts w:eastAsiaTheme="minorEastAsia"/>
          <w:noProof/>
          <w:sz w:val="24"/>
          <w:lang w:eastAsia="cs-CZ"/>
        </w:rPr>
      </w:pPr>
      <w:r w:rsidRPr="002C586A">
        <w:fldChar w:fldCharType="begin"/>
      </w:r>
      <w:r w:rsidRPr="002C586A">
        <w:instrText xml:space="preserve"> TOC \o "3-3" \h \z \t "Nadpis 4;4" </w:instrText>
      </w:r>
      <w:r w:rsidRPr="002C586A">
        <w:fldChar w:fldCharType="separate"/>
      </w:r>
      <w:hyperlink w:anchor="_Toc193888432" w:history="1">
        <w:r w:rsidR="004E4691" w:rsidRPr="00755B0E">
          <w:rPr>
            <w:rStyle w:val="Hypertextovodkaz"/>
            <w:noProof/>
          </w:rPr>
          <w:t>01.</w:t>
        </w:r>
        <w:r w:rsidR="004E4691">
          <w:rPr>
            <w:rFonts w:eastAsiaTheme="minorEastAsia"/>
            <w:noProof/>
            <w:sz w:val="24"/>
            <w:lang w:eastAsia="cs-CZ"/>
          </w:rPr>
          <w:tab/>
        </w:r>
        <w:r w:rsidR="004E4691" w:rsidRPr="00755B0E">
          <w:rPr>
            <w:rStyle w:val="Hypertextovodkaz"/>
            <w:noProof/>
          </w:rPr>
          <w:t>Interiérové výrobky</w:t>
        </w:r>
        <w:r w:rsidR="004E4691">
          <w:rPr>
            <w:noProof/>
            <w:webHidden/>
          </w:rPr>
          <w:tab/>
        </w:r>
        <w:r w:rsidR="004E4691">
          <w:rPr>
            <w:noProof/>
            <w:webHidden/>
          </w:rPr>
          <w:fldChar w:fldCharType="begin"/>
        </w:r>
        <w:r w:rsidR="004E4691">
          <w:rPr>
            <w:noProof/>
            <w:webHidden/>
          </w:rPr>
          <w:instrText xml:space="preserve"> PAGEREF _Toc193888432 \h </w:instrText>
        </w:r>
        <w:r w:rsidR="004E4691">
          <w:rPr>
            <w:noProof/>
            <w:webHidden/>
          </w:rPr>
        </w:r>
        <w:r w:rsidR="004E4691">
          <w:rPr>
            <w:noProof/>
            <w:webHidden/>
          </w:rPr>
          <w:fldChar w:fldCharType="separate"/>
        </w:r>
        <w:r w:rsidR="00641E53">
          <w:rPr>
            <w:noProof/>
            <w:webHidden/>
          </w:rPr>
          <w:t>6</w:t>
        </w:r>
        <w:r w:rsidR="004E4691">
          <w:rPr>
            <w:noProof/>
            <w:webHidden/>
          </w:rPr>
          <w:fldChar w:fldCharType="end"/>
        </w:r>
      </w:hyperlink>
    </w:p>
    <w:p w14:paraId="213476B4" w14:textId="6614A17A" w:rsidR="004E4691" w:rsidRDefault="004E4691" w:rsidP="00DB0CD6">
      <w:pPr>
        <w:pStyle w:val="Obsah4"/>
        <w:tabs>
          <w:tab w:val="left" w:pos="2074"/>
        </w:tabs>
        <w:jc w:val="both"/>
        <w:rPr>
          <w:rFonts w:eastAsiaTheme="minorEastAsia"/>
          <w:noProof/>
          <w:sz w:val="24"/>
          <w:lang w:eastAsia="cs-CZ"/>
        </w:rPr>
      </w:pPr>
      <w:hyperlink w:anchor="_Toc193888433" w:history="1">
        <w:r w:rsidRPr="00755B0E">
          <w:rPr>
            <w:rStyle w:val="Hypertextovodkaz"/>
            <w:noProof/>
            <w:lang w:eastAsia="cs-CZ"/>
          </w:rPr>
          <w:t>01.1.</w:t>
        </w:r>
        <w:r>
          <w:rPr>
            <w:rFonts w:eastAsiaTheme="minorEastAsia"/>
            <w:noProof/>
            <w:sz w:val="24"/>
            <w:lang w:eastAsia="cs-CZ"/>
          </w:rPr>
          <w:tab/>
        </w:r>
        <w:r w:rsidRPr="00755B0E">
          <w:rPr>
            <w:rStyle w:val="Hypertextovodkaz"/>
            <w:noProof/>
            <w:lang w:eastAsia="cs-CZ"/>
          </w:rPr>
          <w:t>Vnitřní dveře bez zvýšených nároků na pohledovost</w:t>
        </w:r>
        <w:r>
          <w:rPr>
            <w:noProof/>
            <w:webHidden/>
          </w:rPr>
          <w:tab/>
        </w:r>
        <w:r>
          <w:rPr>
            <w:noProof/>
            <w:webHidden/>
          </w:rPr>
          <w:fldChar w:fldCharType="begin"/>
        </w:r>
        <w:r>
          <w:rPr>
            <w:noProof/>
            <w:webHidden/>
          </w:rPr>
          <w:instrText xml:space="preserve"> PAGEREF _Toc193888433 \h </w:instrText>
        </w:r>
        <w:r>
          <w:rPr>
            <w:noProof/>
            <w:webHidden/>
          </w:rPr>
        </w:r>
        <w:r>
          <w:rPr>
            <w:noProof/>
            <w:webHidden/>
          </w:rPr>
          <w:fldChar w:fldCharType="separate"/>
        </w:r>
        <w:r w:rsidR="00641E53">
          <w:rPr>
            <w:noProof/>
            <w:webHidden/>
          </w:rPr>
          <w:t>6</w:t>
        </w:r>
        <w:r>
          <w:rPr>
            <w:noProof/>
            <w:webHidden/>
          </w:rPr>
          <w:fldChar w:fldCharType="end"/>
        </w:r>
      </w:hyperlink>
    </w:p>
    <w:p w14:paraId="74BAA490" w14:textId="1996BEDB" w:rsidR="004E4691" w:rsidRDefault="004E4691" w:rsidP="00DB0CD6">
      <w:pPr>
        <w:pStyle w:val="Obsah4"/>
        <w:tabs>
          <w:tab w:val="left" w:pos="2093"/>
        </w:tabs>
        <w:jc w:val="both"/>
        <w:rPr>
          <w:rFonts w:eastAsiaTheme="minorEastAsia"/>
          <w:noProof/>
          <w:sz w:val="24"/>
          <w:lang w:eastAsia="cs-CZ"/>
        </w:rPr>
      </w:pPr>
      <w:hyperlink w:anchor="_Toc193888434" w:history="1">
        <w:r w:rsidRPr="00755B0E">
          <w:rPr>
            <w:rStyle w:val="Hypertextovodkaz"/>
            <w:noProof/>
            <w:lang w:val="en-US" w:eastAsia="cs-CZ"/>
          </w:rPr>
          <w:t>01.2.</w:t>
        </w:r>
        <w:r>
          <w:rPr>
            <w:rFonts w:eastAsiaTheme="minorEastAsia"/>
            <w:noProof/>
            <w:sz w:val="24"/>
            <w:lang w:eastAsia="cs-CZ"/>
          </w:rPr>
          <w:tab/>
        </w:r>
        <w:r w:rsidRPr="00755B0E">
          <w:rPr>
            <w:rStyle w:val="Hypertextovodkaz"/>
            <w:noProof/>
            <w:lang w:eastAsia="cs-CZ"/>
          </w:rPr>
          <w:t>Dveře s požární odolností</w:t>
        </w:r>
        <w:r>
          <w:rPr>
            <w:noProof/>
            <w:webHidden/>
          </w:rPr>
          <w:tab/>
        </w:r>
        <w:r>
          <w:rPr>
            <w:noProof/>
            <w:webHidden/>
          </w:rPr>
          <w:fldChar w:fldCharType="begin"/>
        </w:r>
        <w:r>
          <w:rPr>
            <w:noProof/>
            <w:webHidden/>
          </w:rPr>
          <w:instrText xml:space="preserve"> PAGEREF _Toc193888434 \h </w:instrText>
        </w:r>
        <w:r>
          <w:rPr>
            <w:noProof/>
            <w:webHidden/>
          </w:rPr>
        </w:r>
        <w:r>
          <w:rPr>
            <w:noProof/>
            <w:webHidden/>
          </w:rPr>
          <w:fldChar w:fldCharType="separate"/>
        </w:r>
        <w:r w:rsidR="00641E53">
          <w:rPr>
            <w:noProof/>
            <w:webHidden/>
          </w:rPr>
          <w:t>7</w:t>
        </w:r>
        <w:r>
          <w:rPr>
            <w:noProof/>
            <w:webHidden/>
          </w:rPr>
          <w:fldChar w:fldCharType="end"/>
        </w:r>
      </w:hyperlink>
    </w:p>
    <w:p w14:paraId="37482BF6" w14:textId="61389B75" w:rsidR="004E4691" w:rsidRDefault="004E4691" w:rsidP="00DB0CD6">
      <w:pPr>
        <w:pStyle w:val="Obsah4"/>
        <w:tabs>
          <w:tab w:val="left" w:pos="2093"/>
        </w:tabs>
        <w:jc w:val="both"/>
        <w:rPr>
          <w:rFonts w:eastAsiaTheme="minorEastAsia"/>
          <w:noProof/>
          <w:sz w:val="24"/>
          <w:lang w:eastAsia="cs-CZ"/>
        </w:rPr>
      </w:pPr>
      <w:hyperlink w:anchor="_Toc193888435" w:history="1">
        <w:r w:rsidRPr="00755B0E">
          <w:rPr>
            <w:rStyle w:val="Hypertextovodkaz"/>
            <w:noProof/>
            <w:lang w:val="en-US" w:eastAsia="cs-CZ"/>
          </w:rPr>
          <w:t>01.3.</w:t>
        </w:r>
        <w:r>
          <w:rPr>
            <w:rFonts w:eastAsiaTheme="minorEastAsia"/>
            <w:noProof/>
            <w:sz w:val="24"/>
            <w:lang w:eastAsia="cs-CZ"/>
          </w:rPr>
          <w:tab/>
        </w:r>
        <w:r w:rsidRPr="00755B0E">
          <w:rPr>
            <w:rStyle w:val="Hypertextovodkaz"/>
            <w:noProof/>
            <w:lang w:eastAsia="cs-CZ"/>
          </w:rPr>
          <w:t>Vnitřní parapety</w:t>
        </w:r>
        <w:r>
          <w:rPr>
            <w:noProof/>
            <w:webHidden/>
          </w:rPr>
          <w:tab/>
        </w:r>
        <w:r>
          <w:rPr>
            <w:noProof/>
            <w:webHidden/>
          </w:rPr>
          <w:fldChar w:fldCharType="begin"/>
        </w:r>
        <w:r>
          <w:rPr>
            <w:noProof/>
            <w:webHidden/>
          </w:rPr>
          <w:instrText xml:space="preserve"> PAGEREF _Toc193888435 \h </w:instrText>
        </w:r>
        <w:r>
          <w:rPr>
            <w:noProof/>
            <w:webHidden/>
          </w:rPr>
        </w:r>
        <w:r>
          <w:rPr>
            <w:noProof/>
            <w:webHidden/>
          </w:rPr>
          <w:fldChar w:fldCharType="separate"/>
        </w:r>
        <w:r w:rsidR="00641E53">
          <w:rPr>
            <w:noProof/>
            <w:webHidden/>
          </w:rPr>
          <w:t>7</w:t>
        </w:r>
        <w:r>
          <w:rPr>
            <w:noProof/>
            <w:webHidden/>
          </w:rPr>
          <w:fldChar w:fldCharType="end"/>
        </w:r>
      </w:hyperlink>
    </w:p>
    <w:p w14:paraId="66CB5BC0" w14:textId="3C51117C" w:rsidR="004E4691" w:rsidRDefault="004E4691" w:rsidP="00DB0CD6">
      <w:pPr>
        <w:pStyle w:val="Obsah3"/>
        <w:jc w:val="both"/>
        <w:rPr>
          <w:rFonts w:eastAsiaTheme="minorEastAsia"/>
          <w:noProof/>
          <w:sz w:val="24"/>
          <w:lang w:eastAsia="cs-CZ"/>
        </w:rPr>
      </w:pPr>
      <w:hyperlink w:anchor="_Toc193888436" w:history="1">
        <w:r w:rsidRPr="00755B0E">
          <w:rPr>
            <w:rStyle w:val="Hypertextovodkaz"/>
            <w:noProof/>
          </w:rPr>
          <w:t>02.</w:t>
        </w:r>
        <w:r>
          <w:rPr>
            <w:rFonts w:eastAsiaTheme="minorEastAsia"/>
            <w:noProof/>
            <w:sz w:val="24"/>
            <w:lang w:eastAsia="cs-CZ"/>
          </w:rPr>
          <w:tab/>
        </w:r>
        <w:r w:rsidRPr="00755B0E">
          <w:rPr>
            <w:rStyle w:val="Hypertextovodkaz"/>
            <w:noProof/>
          </w:rPr>
          <w:t>Povrchy stěn, podlah a stropů</w:t>
        </w:r>
        <w:r>
          <w:rPr>
            <w:noProof/>
            <w:webHidden/>
          </w:rPr>
          <w:tab/>
        </w:r>
        <w:r>
          <w:rPr>
            <w:noProof/>
            <w:webHidden/>
          </w:rPr>
          <w:fldChar w:fldCharType="begin"/>
        </w:r>
        <w:r>
          <w:rPr>
            <w:noProof/>
            <w:webHidden/>
          </w:rPr>
          <w:instrText xml:space="preserve"> PAGEREF _Toc193888436 \h </w:instrText>
        </w:r>
        <w:r>
          <w:rPr>
            <w:noProof/>
            <w:webHidden/>
          </w:rPr>
        </w:r>
        <w:r>
          <w:rPr>
            <w:noProof/>
            <w:webHidden/>
          </w:rPr>
          <w:fldChar w:fldCharType="separate"/>
        </w:r>
        <w:r w:rsidR="00641E53">
          <w:rPr>
            <w:noProof/>
            <w:webHidden/>
          </w:rPr>
          <w:t>8</w:t>
        </w:r>
        <w:r>
          <w:rPr>
            <w:noProof/>
            <w:webHidden/>
          </w:rPr>
          <w:fldChar w:fldCharType="end"/>
        </w:r>
      </w:hyperlink>
    </w:p>
    <w:p w14:paraId="228BB75C" w14:textId="06268DDD" w:rsidR="004E4691" w:rsidRDefault="004E4691" w:rsidP="00DB0CD6">
      <w:pPr>
        <w:pStyle w:val="Obsah4"/>
        <w:tabs>
          <w:tab w:val="left" w:pos="2093"/>
        </w:tabs>
        <w:jc w:val="both"/>
        <w:rPr>
          <w:rFonts w:eastAsiaTheme="minorEastAsia"/>
          <w:noProof/>
          <w:sz w:val="24"/>
          <w:lang w:eastAsia="cs-CZ"/>
        </w:rPr>
      </w:pPr>
      <w:hyperlink w:anchor="_Toc193888437" w:history="1">
        <w:r w:rsidRPr="00755B0E">
          <w:rPr>
            <w:rStyle w:val="Hypertextovodkaz"/>
            <w:noProof/>
            <w:lang w:eastAsia="cs-CZ"/>
          </w:rPr>
          <w:t>02.1.</w:t>
        </w:r>
        <w:r>
          <w:rPr>
            <w:rFonts w:eastAsiaTheme="minorEastAsia"/>
            <w:noProof/>
            <w:sz w:val="24"/>
            <w:lang w:eastAsia="cs-CZ"/>
          </w:rPr>
          <w:tab/>
        </w:r>
        <w:r w:rsidRPr="00755B0E">
          <w:rPr>
            <w:rStyle w:val="Hypertextovodkaz"/>
            <w:noProof/>
            <w:lang w:eastAsia="cs-CZ"/>
          </w:rPr>
          <w:t>Kompaktní přírodní linoleum</w:t>
        </w:r>
        <w:r>
          <w:rPr>
            <w:noProof/>
            <w:webHidden/>
          </w:rPr>
          <w:tab/>
        </w:r>
        <w:r>
          <w:rPr>
            <w:noProof/>
            <w:webHidden/>
          </w:rPr>
          <w:fldChar w:fldCharType="begin"/>
        </w:r>
        <w:r>
          <w:rPr>
            <w:noProof/>
            <w:webHidden/>
          </w:rPr>
          <w:instrText xml:space="preserve"> PAGEREF _Toc193888437 \h </w:instrText>
        </w:r>
        <w:r>
          <w:rPr>
            <w:noProof/>
            <w:webHidden/>
          </w:rPr>
        </w:r>
        <w:r>
          <w:rPr>
            <w:noProof/>
            <w:webHidden/>
          </w:rPr>
          <w:fldChar w:fldCharType="separate"/>
        </w:r>
        <w:r w:rsidR="00641E53">
          <w:rPr>
            <w:noProof/>
            <w:webHidden/>
          </w:rPr>
          <w:t>9</w:t>
        </w:r>
        <w:r>
          <w:rPr>
            <w:noProof/>
            <w:webHidden/>
          </w:rPr>
          <w:fldChar w:fldCharType="end"/>
        </w:r>
      </w:hyperlink>
    </w:p>
    <w:p w14:paraId="6505F965" w14:textId="43330388" w:rsidR="004E4691" w:rsidRDefault="004E4691" w:rsidP="00DB0CD6">
      <w:pPr>
        <w:pStyle w:val="Obsah4"/>
        <w:tabs>
          <w:tab w:val="left" w:pos="2093"/>
        </w:tabs>
        <w:jc w:val="both"/>
        <w:rPr>
          <w:rFonts w:eastAsiaTheme="minorEastAsia"/>
          <w:noProof/>
          <w:sz w:val="24"/>
          <w:lang w:eastAsia="cs-CZ"/>
        </w:rPr>
      </w:pPr>
      <w:hyperlink w:anchor="_Toc193888438" w:history="1">
        <w:r w:rsidRPr="00755B0E">
          <w:rPr>
            <w:rStyle w:val="Hypertextovodkaz"/>
            <w:noProof/>
            <w:lang w:val="en-US" w:eastAsia="cs-CZ"/>
          </w:rPr>
          <w:t>02.2.</w:t>
        </w:r>
        <w:r>
          <w:rPr>
            <w:rFonts w:eastAsiaTheme="minorEastAsia"/>
            <w:noProof/>
            <w:sz w:val="24"/>
            <w:lang w:eastAsia="cs-CZ"/>
          </w:rPr>
          <w:tab/>
        </w:r>
        <w:r w:rsidRPr="00755B0E">
          <w:rPr>
            <w:rStyle w:val="Hypertextovodkaz"/>
            <w:noProof/>
            <w:lang w:eastAsia="cs-CZ"/>
          </w:rPr>
          <w:t>Keramická dlažba</w:t>
        </w:r>
        <w:r>
          <w:rPr>
            <w:noProof/>
            <w:webHidden/>
          </w:rPr>
          <w:tab/>
        </w:r>
        <w:r>
          <w:rPr>
            <w:noProof/>
            <w:webHidden/>
          </w:rPr>
          <w:fldChar w:fldCharType="begin"/>
        </w:r>
        <w:r>
          <w:rPr>
            <w:noProof/>
            <w:webHidden/>
          </w:rPr>
          <w:instrText xml:space="preserve"> PAGEREF _Toc193888438 \h </w:instrText>
        </w:r>
        <w:r>
          <w:rPr>
            <w:noProof/>
            <w:webHidden/>
          </w:rPr>
        </w:r>
        <w:r>
          <w:rPr>
            <w:noProof/>
            <w:webHidden/>
          </w:rPr>
          <w:fldChar w:fldCharType="separate"/>
        </w:r>
        <w:r w:rsidR="00641E53">
          <w:rPr>
            <w:noProof/>
            <w:webHidden/>
          </w:rPr>
          <w:t>10</w:t>
        </w:r>
        <w:r>
          <w:rPr>
            <w:noProof/>
            <w:webHidden/>
          </w:rPr>
          <w:fldChar w:fldCharType="end"/>
        </w:r>
      </w:hyperlink>
    </w:p>
    <w:p w14:paraId="313D81A4" w14:textId="0ED00552" w:rsidR="004E4691" w:rsidRDefault="004E4691" w:rsidP="00DB0CD6">
      <w:pPr>
        <w:pStyle w:val="Obsah4"/>
        <w:tabs>
          <w:tab w:val="left" w:pos="2093"/>
        </w:tabs>
        <w:jc w:val="both"/>
        <w:rPr>
          <w:rFonts w:eastAsiaTheme="minorEastAsia"/>
          <w:noProof/>
          <w:sz w:val="24"/>
          <w:lang w:eastAsia="cs-CZ"/>
        </w:rPr>
      </w:pPr>
      <w:hyperlink w:anchor="_Toc193888439" w:history="1">
        <w:r w:rsidRPr="00755B0E">
          <w:rPr>
            <w:rStyle w:val="Hypertextovodkaz"/>
            <w:noProof/>
            <w:lang w:val="en-US" w:eastAsia="cs-CZ"/>
          </w:rPr>
          <w:t>02.3.</w:t>
        </w:r>
        <w:r>
          <w:rPr>
            <w:rFonts w:eastAsiaTheme="minorEastAsia"/>
            <w:noProof/>
            <w:sz w:val="24"/>
            <w:lang w:eastAsia="cs-CZ"/>
          </w:rPr>
          <w:tab/>
        </w:r>
        <w:r w:rsidRPr="00755B0E">
          <w:rPr>
            <w:rStyle w:val="Hypertextovodkaz"/>
            <w:noProof/>
            <w:lang w:eastAsia="cs-CZ"/>
          </w:rPr>
          <w:t>Keramická dlažba a obklady</w:t>
        </w:r>
        <w:r>
          <w:rPr>
            <w:noProof/>
            <w:webHidden/>
          </w:rPr>
          <w:tab/>
        </w:r>
        <w:r>
          <w:rPr>
            <w:noProof/>
            <w:webHidden/>
          </w:rPr>
          <w:fldChar w:fldCharType="begin"/>
        </w:r>
        <w:r>
          <w:rPr>
            <w:noProof/>
            <w:webHidden/>
          </w:rPr>
          <w:instrText xml:space="preserve"> PAGEREF _Toc193888439 \h </w:instrText>
        </w:r>
        <w:r>
          <w:rPr>
            <w:noProof/>
            <w:webHidden/>
          </w:rPr>
        </w:r>
        <w:r>
          <w:rPr>
            <w:noProof/>
            <w:webHidden/>
          </w:rPr>
          <w:fldChar w:fldCharType="separate"/>
        </w:r>
        <w:r w:rsidR="00641E53">
          <w:rPr>
            <w:noProof/>
            <w:webHidden/>
          </w:rPr>
          <w:t>10</w:t>
        </w:r>
        <w:r>
          <w:rPr>
            <w:noProof/>
            <w:webHidden/>
          </w:rPr>
          <w:fldChar w:fldCharType="end"/>
        </w:r>
      </w:hyperlink>
    </w:p>
    <w:p w14:paraId="1FA34446" w14:textId="18959A30" w:rsidR="004E4691" w:rsidRDefault="004E4691" w:rsidP="00DB0CD6">
      <w:pPr>
        <w:pStyle w:val="Obsah4"/>
        <w:tabs>
          <w:tab w:val="left" w:pos="2093"/>
        </w:tabs>
        <w:jc w:val="both"/>
        <w:rPr>
          <w:rFonts w:eastAsiaTheme="minorEastAsia"/>
          <w:noProof/>
          <w:sz w:val="24"/>
          <w:lang w:eastAsia="cs-CZ"/>
        </w:rPr>
      </w:pPr>
      <w:hyperlink w:anchor="_Toc193888440" w:history="1">
        <w:r w:rsidRPr="00755B0E">
          <w:rPr>
            <w:rStyle w:val="Hypertextovodkaz"/>
            <w:noProof/>
            <w:lang w:val="en-US" w:eastAsia="cs-CZ"/>
          </w:rPr>
          <w:t>02.4.</w:t>
        </w:r>
        <w:r>
          <w:rPr>
            <w:rFonts w:eastAsiaTheme="minorEastAsia"/>
            <w:noProof/>
            <w:sz w:val="24"/>
            <w:lang w:eastAsia="cs-CZ"/>
          </w:rPr>
          <w:tab/>
        </w:r>
        <w:r w:rsidRPr="00755B0E">
          <w:rPr>
            <w:rStyle w:val="Hypertextovodkaz"/>
            <w:noProof/>
            <w:lang w:eastAsia="cs-CZ"/>
          </w:rPr>
          <w:t>Keramická dlažba</w:t>
        </w:r>
        <w:r>
          <w:rPr>
            <w:noProof/>
            <w:webHidden/>
          </w:rPr>
          <w:tab/>
        </w:r>
        <w:r>
          <w:rPr>
            <w:noProof/>
            <w:webHidden/>
          </w:rPr>
          <w:fldChar w:fldCharType="begin"/>
        </w:r>
        <w:r>
          <w:rPr>
            <w:noProof/>
            <w:webHidden/>
          </w:rPr>
          <w:instrText xml:space="preserve"> PAGEREF _Toc193888440 \h </w:instrText>
        </w:r>
        <w:r>
          <w:rPr>
            <w:noProof/>
            <w:webHidden/>
          </w:rPr>
        </w:r>
        <w:r>
          <w:rPr>
            <w:noProof/>
            <w:webHidden/>
          </w:rPr>
          <w:fldChar w:fldCharType="separate"/>
        </w:r>
        <w:r w:rsidR="00641E53">
          <w:rPr>
            <w:noProof/>
            <w:webHidden/>
          </w:rPr>
          <w:t>11</w:t>
        </w:r>
        <w:r>
          <w:rPr>
            <w:noProof/>
            <w:webHidden/>
          </w:rPr>
          <w:fldChar w:fldCharType="end"/>
        </w:r>
      </w:hyperlink>
    </w:p>
    <w:p w14:paraId="557F0726" w14:textId="0E3E0018" w:rsidR="004E4691" w:rsidRDefault="004E4691" w:rsidP="00DB0CD6">
      <w:pPr>
        <w:pStyle w:val="Obsah4"/>
        <w:tabs>
          <w:tab w:val="left" w:pos="2093"/>
        </w:tabs>
        <w:jc w:val="both"/>
        <w:rPr>
          <w:rFonts w:eastAsiaTheme="minorEastAsia"/>
          <w:noProof/>
          <w:sz w:val="24"/>
          <w:lang w:eastAsia="cs-CZ"/>
        </w:rPr>
      </w:pPr>
      <w:hyperlink w:anchor="_Toc193888441" w:history="1">
        <w:r w:rsidRPr="00755B0E">
          <w:rPr>
            <w:rStyle w:val="Hypertextovodkaz"/>
            <w:noProof/>
            <w:lang w:eastAsia="cs-CZ"/>
          </w:rPr>
          <w:t>02.5.</w:t>
        </w:r>
        <w:r>
          <w:rPr>
            <w:rFonts w:eastAsiaTheme="minorEastAsia"/>
            <w:noProof/>
            <w:sz w:val="24"/>
            <w:lang w:eastAsia="cs-CZ"/>
          </w:rPr>
          <w:tab/>
        </w:r>
        <w:r w:rsidRPr="00755B0E">
          <w:rPr>
            <w:rStyle w:val="Hypertextovodkaz"/>
            <w:rFonts w:ascii="Arial" w:hAnsi="Arial" w:cs="Arial"/>
            <w:noProof/>
          </w:rPr>
          <w:t>Homogenní disipativní antistatická podlahová krytina</w:t>
        </w:r>
        <w:r>
          <w:rPr>
            <w:noProof/>
            <w:webHidden/>
          </w:rPr>
          <w:tab/>
        </w:r>
        <w:r>
          <w:rPr>
            <w:noProof/>
            <w:webHidden/>
          </w:rPr>
          <w:fldChar w:fldCharType="begin"/>
        </w:r>
        <w:r>
          <w:rPr>
            <w:noProof/>
            <w:webHidden/>
          </w:rPr>
          <w:instrText xml:space="preserve"> PAGEREF _Toc193888441 \h </w:instrText>
        </w:r>
        <w:r>
          <w:rPr>
            <w:noProof/>
            <w:webHidden/>
          </w:rPr>
        </w:r>
        <w:r>
          <w:rPr>
            <w:noProof/>
            <w:webHidden/>
          </w:rPr>
          <w:fldChar w:fldCharType="separate"/>
        </w:r>
        <w:r w:rsidR="00641E53">
          <w:rPr>
            <w:noProof/>
            <w:webHidden/>
          </w:rPr>
          <w:t>12</w:t>
        </w:r>
        <w:r>
          <w:rPr>
            <w:noProof/>
            <w:webHidden/>
          </w:rPr>
          <w:fldChar w:fldCharType="end"/>
        </w:r>
      </w:hyperlink>
    </w:p>
    <w:p w14:paraId="05420EDB" w14:textId="4F7D3144" w:rsidR="004E4691" w:rsidRDefault="004E4691" w:rsidP="00DB0CD6">
      <w:pPr>
        <w:pStyle w:val="Obsah4"/>
        <w:tabs>
          <w:tab w:val="left" w:pos="2093"/>
        </w:tabs>
        <w:jc w:val="both"/>
        <w:rPr>
          <w:rFonts w:eastAsiaTheme="minorEastAsia"/>
          <w:noProof/>
          <w:sz w:val="24"/>
          <w:lang w:eastAsia="cs-CZ"/>
        </w:rPr>
      </w:pPr>
      <w:hyperlink w:anchor="_Toc193888442" w:history="1">
        <w:r w:rsidRPr="00755B0E">
          <w:rPr>
            <w:rStyle w:val="Hypertextovodkaz"/>
            <w:noProof/>
            <w:lang w:val="en-US" w:eastAsia="cs-CZ"/>
          </w:rPr>
          <w:t>02.6.</w:t>
        </w:r>
        <w:r>
          <w:rPr>
            <w:rFonts w:eastAsiaTheme="minorEastAsia"/>
            <w:noProof/>
            <w:sz w:val="24"/>
            <w:lang w:eastAsia="cs-CZ"/>
          </w:rPr>
          <w:tab/>
        </w:r>
        <w:r w:rsidRPr="00755B0E">
          <w:rPr>
            <w:rStyle w:val="Hypertextovodkaz"/>
            <w:noProof/>
            <w:lang w:eastAsia="cs-CZ"/>
          </w:rPr>
          <w:t>Přechodové lišty</w:t>
        </w:r>
        <w:r>
          <w:rPr>
            <w:noProof/>
            <w:webHidden/>
          </w:rPr>
          <w:tab/>
        </w:r>
        <w:r>
          <w:rPr>
            <w:noProof/>
            <w:webHidden/>
          </w:rPr>
          <w:fldChar w:fldCharType="begin"/>
        </w:r>
        <w:r>
          <w:rPr>
            <w:noProof/>
            <w:webHidden/>
          </w:rPr>
          <w:instrText xml:space="preserve"> PAGEREF _Toc193888442 \h </w:instrText>
        </w:r>
        <w:r>
          <w:rPr>
            <w:noProof/>
            <w:webHidden/>
          </w:rPr>
        </w:r>
        <w:r>
          <w:rPr>
            <w:noProof/>
            <w:webHidden/>
          </w:rPr>
          <w:fldChar w:fldCharType="separate"/>
        </w:r>
        <w:r w:rsidR="00641E53">
          <w:rPr>
            <w:noProof/>
            <w:webHidden/>
          </w:rPr>
          <w:t>13</w:t>
        </w:r>
        <w:r>
          <w:rPr>
            <w:noProof/>
            <w:webHidden/>
          </w:rPr>
          <w:fldChar w:fldCharType="end"/>
        </w:r>
      </w:hyperlink>
    </w:p>
    <w:p w14:paraId="52409710" w14:textId="4654A00F" w:rsidR="004E4691" w:rsidRDefault="004E4691" w:rsidP="00DB0CD6">
      <w:pPr>
        <w:pStyle w:val="Obsah4"/>
        <w:tabs>
          <w:tab w:val="left" w:pos="2093"/>
        </w:tabs>
        <w:jc w:val="both"/>
        <w:rPr>
          <w:rFonts w:eastAsiaTheme="minorEastAsia"/>
          <w:noProof/>
          <w:sz w:val="24"/>
          <w:lang w:eastAsia="cs-CZ"/>
        </w:rPr>
      </w:pPr>
      <w:hyperlink w:anchor="_Toc193888443" w:history="1">
        <w:r w:rsidRPr="00755B0E">
          <w:rPr>
            <w:rStyle w:val="Hypertextovodkaz"/>
            <w:noProof/>
            <w:lang w:val="en-US" w:eastAsia="cs-CZ"/>
          </w:rPr>
          <w:t>02.7.</w:t>
        </w:r>
        <w:r>
          <w:rPr>
            <w:rFonts w:eastAsiaTheme="minorEastAsia"/>
            <w:noProof/>
            <w:sz w:val="24"/>
            <w:lang w:eastAsia="cs-CZ"/>
          </w:rPr>
          <w:tab/>
        </w:r>
        <w:r w:rsidRPr="00755B0E">
          <w:rPr>
            <w:rStyle w:val="Hypertextovodkaz"/>
            <w:noProof/>
            <w:lang w:eastAsia="cs-CZ"/>
          </w:rPr>
          <w:t>Vnitřní čistící rohož</w:t>
        </w:r>
        <w:r>
          <w:rPr>
            <w:noProof/>
            <w:webHidden/>
          </w:rPr>
          <w:tab/>
        </w:r>
        <w:r>
          <w:rPr>
            <w:noProof/>
            <w:webHidden/>
          </w:rPr>
          <w:fldChar w:fldCharType="begin"/>
        </w:r>
        <w:r>
          <w:rPr>
            <w:noProof/>
            <w:webHidden/>
          </w:rPr>
          <w:instrText xml:space="preserve"> PAGEREF _Toc193888443 \h </w:instrText>
        </w:r>
        <w:r>
          <w:rPr>
            <w:noProof/>
            <w:webHidden/>
          </w:rPr>
        </w:r>
        <w:r>
          <w:rPr>
            <w:noProof/>
            <w:webHidden/>
          </w:rPr>
          <w:fldChar w:fldCharType="separate"/>
        </w:r>
        <w:r w:rsidR="00641E53">
          <w:rPr>
            <w:noProof/>
            <w:webHidden/>
          </w:rPr>
          <w:t>13</w:t>
        </w:r>
        <w:r>
          <w:rPr>
            <w:noProof/>
            <w:webHidden/>
          </w:rPr>
          <w:fldChar w:fldCharType="end"/>
        </w:r>
      </w:hyperlink>
    </w:p>
    <w:p w14:paraId="12F020CC" w14:textId="42AA3D39" w:rsidR="004E4691" w:rsidRDefault="004E4691" w:rsidP="00DB0CD6">
      <w:pPr>
        <w:pStyle w:val="Obsah4"/>
        <w:tabs>
          <w:tab w:val="left" w:pos="2093"/>
        </w:tabs>
        <w:jc w:val="both"/>
        <w:rPr>
          <w:rFonts w:eastAsiaTheme="minorEastAsia"/>
          <w:noProof/>
          <w:sz w:val="24"/>
          <w:lang w:eastAsia="cs-CZ"/>
        </w:rPr>
      </w:pPr>
      <w:hyperlink w:anchor="_Toc193888444" w:history="1">
        <w:r w:rsidRPr="00755B0E">
          <w:rPr>
            <w:rStyle w:val="Hypertextovodkaz"/>
            <w:noProof/>
            <w:lang w:val="en-US" w:eastAsia="cs-CZ"/>
          </w:rPr>
          <w:t>02.8.</w:t>
        </w:r>
        <w:r>
          <w:rPr>
            <w:rFonts w:eastAsiaTheme="minorEastAsia"/>
            <w:noProof/>
            <w:sz w:val="24"/>
            <w:lang w:eastAsia="cs-CZ"/>
          </w:rPr>
          <w:tab/>
        </w:r>
        <w:r w:rsidRPr="00755B0E">
          <w:rPr>
            <w:rStyle w:val="Hypertextovodkaz"/>
            <w:noProof/>
            <w:lang w:eastAsia="cs-CZ"/>
          </w:rPr>
          <w:t>Akustický perforovaný SDK podhled</w:t>
        </w:r>
        <w:r>
          <w:rPr>
            <w:noProof/>
            <w:webHidden/>
          </w:rPr>
          <w:tab/>
        </w:r>
        <w:r>
          <w:rPr>
            <w:noProof/>
            <w:webHidden/>
          </w:rPr>
          <w:fldChar w:fldCharType="begin"/>
        </w:r>
        <w:r>
          <w:rPr>
            <w:noProof/>
            <w:webHidden/>
          </w:rPr>
          <w:instrText xml:space="preserve"> PAGEREF _Toc193888444 \h </w:instrText>
        </w:r>
        <w:r>
          <w:rPr>
            <w:noProof/>
            <w:webHidden/>
          </w:rPr>
        </w:r>
        <w:r>
          <w:rPr>
            <w:noProof/>
            <w:webHidden/>
          </w:rPr>
          <w:fldChar w:fldCharType="separate"/>
        </w:r>
        <w:r w:rsidR="00641E53">
          <w:rPr>
            <w:noProof/>
            <w:webHidden/>
          </w:rPr>
          <w:t>14</w:t>
        </w:r>
        <w:r>
          <w:rPr>
            <w:noProof/>
            <w:webHidden/>
          </w:rPr>
          <w:fldChar w:fldCharType="end"/>
        </w:r>
      </w:hyperlink>
    </w:p>
    <w:p w14:paraId="2126FFBD" w14:textId="29357CBD" w:rsidR="004E4691" w:rsidRDefault="004E4691" w:rsidP="00DB0CD6">
      <w:pPr>
        <w:pStyle w:val="Obsah4"/>
        <w:tabs>
          <w:tab w:val="left" w:pos="2093"/>
        </w:tabs>
        <w:jc w:val="both"/>
        <w:rPr>
          <w:rFonts w:eastAsiaTheme="minorEastAsia"/>
          <w:noProof/>
          <w:sz w:val="24"/>
          <w:lang w:eastAsia="cs-CZ"/>
        </w:rPr>
      </w:pPr>
      <w:hyperlink w:anchor="_Toc193888445" w:history="1">
        <w:r w:rsidRPr="00755B0E">
          <w:rPr>
            <w:rStyle w:val="Hypertextovodkaz"/>
            <w:noProof/>
            <w:lang w:val="en-US" w:eastAsia="cs-CZ"/>
          </w:rPr>
          <w:t>02.9.</w:t>
        </w:r>
        <w:r>
          <w:rPr>
            <w:rFonts w:eastAsiaTheme="minorEastAsia"/>
            <w:noProof/>
            <w:sz w:val="24"/>
            <w:lang w:eastAsia="cs-CZ"/>
          </w:rPr>
          <w:tab/>
        </w:r>
        <w:r w:rsidRPr="00755B0E">
          <w:rPr>
            <w:rStyle w:val="Hypertextovodkaz"/>
            <w:noProof/>
            <w:lang w:eastAsia="cs-CZ"/>
          </w:rPr>
          <w:t>Akustický stěnový panel</w:t>
        </w:r>
        <w:r>
          <w:rPr>
            <w:noProof/>
            <w:webHidden/>
          </w:rPr>
          <w:tab/>
        </w:r>
        <w:r>
          <w:rPr>
            <w:noProof/>
            <w:webHidden/>
          </w:rPr>
          <w:fldChar w:fldCharType="begin"/>
        </w:r>
        <w:r>
          <w:rPr>
            <w:noProof/>
            <w:webHidden/>
          </w:rPr>
          <w:instrText xml:space="preserve"> PAGEREF _Toc193888445 \h </w:instrText>
        </w:r>
        <w:r>
          <w:rPr>
            <w:noProof/>
            <w:webHidden/>
          </w:rPr>
        </w:r>
        <w:r>
          <w:rPr>
            <w:noProof/>
            <w:webHidden/>
          </w:rPr>
          <w:fldChar w:fldCharType="separate"/>
        </w:r>
        <w:r w:rsidR="00641E53">
          <w:rPr>
            <w:noProof/>
            <w:webHidden/>
          </w:rPr>
          <w:t>14</w:t>
        </w:r>
        <w:r>
          <w:rPr>
            <w:noProof/>
            <w:webHidden/>
          </w:rPr>
          <w:fldChar w:fldCharType="end"/>
        </w:r>
      </w:hyperlink>
    </w:p>
    <w:p w14:paraId="702DB007" w14:textId="6F55AD1F" w:rsidR="004E4691" w:rsidRDefault="004E4691" w:rsidP="00DB0CD6">
      <w:pPr>
        <w:pStyle w:val="Obsah3"/>
        <w:jc w:val="both"/>
        <w:rPr>
          <w:rFonts w:eastAsiaTheme="minorEastAsia"/>
          <w:noProof/>
          <w:sz w:val="24"/>
          <w:lang w:eastAsia="cs-CZ"/>
        </w:rPr>
      </w:pPr>
      <w:hyperlink w:anchor="_Toc193888446" w:history="1">
        <w:r w:rsidRPr="00755B0E">
          <w:rPr>
            <w:rStyle w:val="Hypertextovodkaz"/>
            <w:noProof/>
          </w:rPr>
          <w:t>03.</w:t>
        </w:r>
        <w:r>
          <w:rPr>
            <w:rFonts w:eastAsiaTheme="minorEastAsia"/>
            <w:noProof/>
            <w:sz w:val="24"/>
            <w:lang w:eastAsia="cs-CZ"/>
          </w:rPr>
          <w:tab/>
        </w:r>
        <w:r w:rsidRPr="00755B0E">
          <w:rPr>
            <w:rStyle w:val="Hypertextovodkaz"/>
            <w:noProof/>
          </w:rPr>
          <w:t>Osvětlení</w:t>
        </w:r>
        <w:r>
          <w:rPr>
            <w:noProof/>
            <w:webHidden/>
          </w:rPr>
          <w:tab/>
        </w:r>
        <w:r>
          <w:rPr>
            <w:noProof/>
            <w:webHidden/>
          </w:rPr>
          <w:fldChar w:fldCharType="begin"/>
        </w:r>
        <w:r>
          <w:rPr>
            <w:noProof/>
            <w:webHidden/>
          </w:rPr>
          <w:instrText xml:space="preserve"> PAGEREF _Toc193888446 \h </w:instrText>
        </w:r>
        <w:r>
          <w:rPr>
            <w:noProof/>
            <w:webHidden/>
          </w:rPr>
        </w:r>
        <w:r>
          <w:rPr>
            <w:noProof/>
            <w:webHidden/>
          </w:rPr>
          <w:fldChar w:fldCharType="separate"/>
        </w:r>
        <w:r w:rsidR="00641E53">
          <w:rPr>
            <w:noProof/>
            <w:webHidden/>
          </w:rPr>
          <w:t>15</w:t>
        </w:r>
        <w:r>
          <w:rPr>
            <w:noProof/>
            <w:webHidden/>
          </w:rPr>
          <w:fldChar w:fldCharType="end"/>
        </w:r>
      </w:hyperlink>
    </w:p>
    <w:p w14:paraId="23C6E97E" w14:textId="49829554" w:rsidR="004E4691" w:rsidRDefault="004E4691" w:rsidP="00DB0CD6">
      <w:pPr>
        <w:pStyle w:val="Obsah4"/>
        <w:tabs>
          <w:tab w:val="left" w:pos="2093"/>
        </w:tabs>
        <w:jc w:val="both"/>
        <w:rPr>
          <w:rFonts w:eastAsiaTheme="minorEastAsia"/>
          <w:noProof/>
          <w:sz w:val="24"/>
          <w:lang w:eastAsia="cs-CZ"/>
        </w:rPr>
      </w:pPr>
      <w:hyperlink w:anchor="_Toc193888447" w:history="1">
        <w:r w:rsidRPr="00755B0E">
          <w:rPr>
            <w:rStyle w:val="Hypertextovodkaz"/>
            <w:noProof/>
            <w:lang w:val="pl-PL" w:eastAsia="cs-CZ"/>
          </w:rPr>
          <w:t>03.1.</w:t>
        </w:r>
        <w:r>
          <w:rPr>
            <w:rFonts w:eastAsiaTheme="minorEastAsia"/>
            <w:noProof/>
            <w:sz w:val="24"/>
            <w:lang w:eastAsia="cs-CZ"/>
          </w:rPr>
          <w:tab/>
        </w:r>
        <w:r w:rsidRPr="00755B0E">
          <w:rPr>
            <w:rStyle w:val="Hypertextovodkaz"/>
            <w:noProof/>
            <w:lang w:eastAsia="cs-CZ"/>
          </w:rPr>
          <w:t>Interiérová svítidla viz dokumentace D.1.2.5_NN</w:t>
        </w:r>
        <w:r>
          <w:rPr>
            <w:noProof/>
            <w:webHidden/>
          </w:rPr>
          <w:tab/>
        </w:r>
        <w:r>
          <w:rPr>
            <w:noProof/>
            <w:webHidden/>
          </w:rPr>
          <w:fldChar w:fldCharType="begin"/>
        </w:r>
        <w:r>
          <w:rPr>
            <w:noProof/>
            <w:webHidden/>
          </w:rPr>
          <w:instrText xml:space="preserve"> PAGEREF _Toc193888447 \h </w:instrText>
        </w:r>
        <w:r>
          <w:rPr>
            <w:noProof/>
            <w:webHidden/>
          </w:rPr>
        </w:r>
        <w:r>
          <w:rPr>
            <w:noProof/>
            <w:webHidden/>
          </w:rPr>
          <w:fldChar w:fldCharType="separate"/>
        </w:r>
        <w:r w:rsidR="00641E53">
          <w:rPr>
            <w:noProof/>
            <w:webHidden/>
          </w:rPr>
          <w:t>15</w:t>
        </w:r>
        <w:r>
          <w:rPr>
            <w:noProof/>
            <w:webHidden/>
          </w:rPr>
          <w:fldChar w:fldCharType="end"/>
        </w:r>
      </w:hyperlink>
    </w:p>
    <w:p w14:paraId="20F83E73" w14:textId="02B1568E" w:rsidR="004E4691" w:rsidRDefault="004E4691" w:rsidP="00DB0CD6">
      <w:pPr>
        <w:pStyle w:val="Obsah4"/>
        <w:tabs>
          <w:tab w:val="left" w:pos="2093"/>
        </w:tabs>
        <w:jc w:val="both"/>
        <w:rPr>
          <w:rFonts w:eastAsiaTheme="minorEastAsia"/>
          <w:noProof/>
          <w:sz w:val="24"/>
          <w:lang w:eastAsia="cs-CZ"/>
        </w:rPr>
      </w:pPr>
      <w:hyperlink w:anchor="_Toc193888448" w:history="1">
        <w:r w:rsidRPr="00755B0E">
          <w:rPr>
            <w:rStyle w:val="Hypertextovodkaz"/>
            <w:noProof/>
            <w:lang w:val="en-US" w:eastAsia="cs-CZ"/>
          </w:rPr>
          <w:t>03.2.</w:t>
        </w:r>
        <w:r>
          <w:rPr>
            <w:rFonts w:eastAsiaTheme="minorEastAsia"/>
            <w:noProof/>
            <w:sz w:val="24"/>
            <w:lang w:eastAsia="cs-CZ"/>
          </w:rPr>
          <w:tab/>
        </w:r>
        <w:r w:rsidRPr="00755B0E">
          <w:rPr>
            <w:rStyle w:val="Hypertextovodkaz"/>
            <w:noProof/>
            <w:lang w:eastAsia="cs-CZ"/>
          </w:rPr>
          <w:t>Interiérové svítidlo nouzové, vestavné</w:t>
        </w:r>
        <w:r>
          <w:rPr>
            <w:noProof/>
            <w:webHidden/>
          </w:rPr>
          <w:tab/>
        </w:r>
        <w:r>
          <w:rPr>
            <w:noProof/>
            <w:webHidden/>
          </w:rPr>
          <w:fldChar w:fldCharType="begin"/>
        </w:r>
        <w:r>
          <w:rPr>
            <w:noProof/>
            <w:webHidden/>
          </w:rPr>
          <w:instrText xml:space="preserve"> PAGEREF _Toc193888448 \h </w:instrText>
        </w:r>
        <w:r>
          <w:rPr>
            <w:noProof/>
            <w:webHidden/>
          </w:rPr>
        </w:r>
        <w:r>
          <w:rPr>
            <w:noProof/>
            <w:webHidden/>
          </w:rPr>
          <w:fldChar w:fldCharType="separate"/>
        </w:r>
        <w:r w:rsidR="00641E53">
          <w:rPr>
            <w:noProof/>
            <w:webHidden/>
          </w:rPr>
          <w:t>15</w:t>
        </w:r>
        <w:r>
          <w:rPr>
            <w:noProof/>
            <w:webHidden/>
          </w:rPr>
          <w:fldChar w:fldCharType="end"/>
        </w:r>
      </w:hyperlink>
    </w:p>
    <w:p w14:paraId="6E8073AD" w14:textId="3704B9BC" w:rsidR="004E4691" w:rsidRDefault="004E4691" w:rsidP="00DB0CD6">
      <w:pPr>
        <w:pStyle w:val="Obsah4"/>
        <w:tabs>
          <w:tab w:val="left" w:pos="2093"/>
        </w:tabs>
        <w:jc w:val="both"/>
        <w:rPr>
          <w:rFonts w:eastAsiaTheme="minorEastAsia"/>
          <w:noProof/>
          <w:sz w:val="24"/>
          <w:lang w:eastAsia="cs-CZ"/>
        </w:rPr>
      </w:pPr>
      <w:hyperlink w:anchor="_Toc193888449" w:history="1">
        <w:r w:rsidRPr="00755B0E">
          <w:rPr>
            <w:rStyle w:val="Hypertextovodkaz"/>
            <w:noProof/>
            <w:lang w:val="en-US" w:eastAsia="cs-CZ"/>
          </w:rPr>
          <w:t>03.3.</w:t>
        </w:r>
        <w:r>
          <w:rPr>
            <w:rFonts w:eastAsiaTheme="minorEastAsia"/>
            <w:noProof/>
            <w:sz w:val="24"/>
            <w:lang w:eastAsia="cs-CZ"/>
          </w:rPr>
          <w:tab/>
        </w:r>
        <w:r w:rsidRPr="00755B0E">
          <w:rPr>
            <w:rStyle w:val="Hypertextovodkaz"/>
            <w:noProof/>
            <w:lang w:eastAsia="cs-CZ"/>
          </w:rPr>
          <w:t>Interiérové svítidlo nouzové, přisazené</w:t>
        </w:r>
        <w:r>
          <w:rPr>
            <w:noProof/>
            <w:webHidden/>
          </w:rPr>
          <w:tab/>
        </w:r>
        <w:r>
          <w:rPr>
            <w:noProof/>
            <w:webHidden/>
          </w:rPr>
          <w:fldChar w:fldCharType="begin"/>
        </w:r>
        <w:r>
          <w:rPr>
            <w:noProof/>
            <w:webHidden/>
          </w:rPr>
          <w:instrText xml:space="preserve"> PAGEREF _Toc193888449 \h </w:instrText>
        </w:r>
        <w:r>
          <w:rPr>
            <w:noProof/>
            <w:webHidden/>
          </w:rPr>
        </w:r>
        <w:r>
          <w:rPr>
            <w:noProof/>
            <w:webHidden/>
          </w:rPr>
          <w:fldChar w:fldCharType="separate"/>
        </w:r>
        <w:r w:rsidR="00641E53">
          <w:rPr>
            <w:noProof/>
            <w:webHidden/>
          </w:rPr>
          <w:t>15</w:t>
        </w:r>
        <w:r>
          <w:rPr>
            <w:noProof/>
            <w:webHidden/>
          </w:rPr>
          <w:fldChar w:fldCharType="end"/>
        </w:r>
      </w:hyperlink>
    </w:p>
    <w:p w14:paraId="50E2B300" w14:textId="4638BE9C" w:rsidR="004E4691" w:rsidRDefault="004E4691" w:rsidP="00DB0CD6">
      <w:pPr>
        <w:pStyle w:val="Obsah4"/>
        <w:tabs>
          <w:tab w:val="left" w:pos="2093"/>
        </w:tabs>
        <w:jc w:val="both"/>
        <w:rPr>
          <w:rFonts w:eastAsiaTheme="minorEastAsia"/>
          <w:noProof/>
          <w:sz w:val="24"/>
          <w:lang w:eastAsia="cs-CZ"/>
        </w:rPr>
      </w:pPr>
      <w:hyperlink w:anchor="_Toc193888450" w:history="1">
        <w:r w:rsidRPr="00755B0E">
          <w:rPr>
            <w:rStyle w:val="Hypertextovodkaz"/>
            <w:noProof/>
            <w:lang w:val="en-US" w:eastAsia="cs-CZ"/>
          </w:rPr>
          <w:t>03.4.</w:t>
        </w:r>
        <w:r>
          <w:rPr>
            <w:rFonts w:eastAsiaTheme="minorEastAsia"/>
            <w:noProof/>
            <w:sz w:val="24"/>
            <w:lang w:eastAsia="cs-CZ"/>
          </w:rPr>
          <w:tab/>
        </w:r>
        <w:r w:rsidRPr="00755B0E">
          <w:rPr>
            <w:rStyle w:val="Hypertextovodkaz"/>
            <w:noProof/>
            <w:lang w:eastAsia="cs-CZ"/>
          </w:rPr>
          <w:t>Interiérové svítidlo nouzové, přisazené</w:t>
        </w:r>
        <w:r>
          <w:rPr>
            <w:noProof/>
            <w:webHidden/>
          </w:rPr>
          <w:tab/>
        </w:r>
        <w:r>
          <w:rPr>
            <w:noProof/>
            <w:webHidden/>
          </w:rPr>
          <w:fldChar w:fldCharType="begin"/>
        </w:r>
        <w:r>
          <w:rPr>
            <w:noProof/>
            <w:webHidden/>
          </w:rPr>
          <w:instrText xml:space="preserve"> PAGEREF _Toc193888450 \h </w:instrText>
        </w:r>
        <w:r>
          <w:rPr>
            <w:noProof/>
            <w:webHidden/>
          </w:rPr>
        </w:r>
        <w:r>
          <w:rPr>
            <w:noProof/>
            <w:webHidden/>
          </w:rPr>
          <w:fldChar w:fldCharType="separate"/>
        </w:r>
        <w:r w:rsidR="00641E53">
          <w:rPr>
            <w:noProof/>
            <w:webHidden/>
          </w:rPr>
          <w:t>16</w:t>
        </w:r>
        <w:r>
          <w:rPr>
            <w:noProof/>
            <w:webHidden/>
          </w:rPr>
          <w:fldChar w:fldCharType="end"/>
        </w:r>
      </w:hyperlink>
    </w:p>
    <w:p w14:paraId="23F9EA48" w14:textId="22B29C81" w:rsidR="004E4691" w:rsidRDefault="004E4691" w:rsidP="00DB0CD6">
      <w:pPr>
        <w:pStyle w:val="Obsah4"/>
        <w:tabs>
          <w:tab w:val="left" w:pos="2093"/>
        </w:tabs>
        <w:jc w:val="both"/>
        <w:rPr>
          <w:rFonts w:eastAsiaTheme="minorEastAsia"/>
          <w:noProof/>
          <w:sz w:val="24"/>
          <w:lang w:eastAsia="cs-CZ"/>
        </w:rPr>
      </w:pPr>
      <w:hyperlink w:anchor="_Toc193888451" w:history="1">
        <w:r w:rsidRPr="00755B0E">
          <w:rPr>
            <w:rStyle w:val="Hypertextovodkaz"/>
            <w:noProof/>
            <w:lang w:eastAsia="cs-CZ"/>
          </w:rPr>
          <w:t>03.5.</w:t>
        </w:r>
        <w:r>
          <w:rPr>
            <w:rFonts w:eastAsiaTheme="minorEastAsia"/>
            <w:noProof/>
            <w:sz w:val="24"/>
            <w:lang w:eastAsia="cs-CZ"/>
          </w:rPr>
          <w:tab/>
        </w:r>
        <w:r w:rsidRPr="00755B0E">
          <w:rPr>
            <w:rStyle w:val="Hypertextovodkaz"/>
            <w:noProof/>
            <w:lang w:eastAsia="cs-CZ"/>
          </w:rPr>
          <w:t>Interiérové svítidlo nouzové, přisazené, výpadkové</w:t>
        </w:r>
        <w:r>
          <w:rPr>
            <w:noProof/>
            <w:webHidden/>
          </w:rPr>
          <w:tab/>
        </w:r>
        <w:r>
          <w:rPr>
            <w:noProof/>
            <w:webHidden/>
          </w:rPr>
          <w:fldChar w:fldCharType="begin"/>
        </w:r>
        <w:r>
          <w:rPr>
            <w:noProof/>
            <w:webHidden/>
          </w:rPr>
          <w:instrText xml:space="preserve"> PAGEREF _Toc193888451 \h </w:instrText>
        </w:r>
        <w:r>
          <w:rPr>
            <w:noProof/>
            <w:webHidden/>
          </w:rPr>
        </w:r>
        <w:r>
          <w:rPr>
            <w:noProof/>
            <w:webHidden/>
          </w:rPr>
          <w:fldChar w:fldCharType="separate"/>
        </w:r>
        <w:r w:rsidR="00641E53">
          <w:rPr>
            <w:noProof/>
            <w:webHidden/>
          </w:rPr>
          <w:t>17</w:t>
        </w:r>
        <w:r>
          <w:rPr>
            <w:noProof/>
            <w:webHidden/>
          </w:rPr>
          <w:fldChar w:fldCharType="end"/>
        </w:r>
      </w:hyperlink>
    </w:p>
    <w:p w14:paraId="459D997B" w14:textId="36CDF9D9" w:rsidR="004E4691" w:rsidRDefault="004E4691" w:rsidP="00DB0CD6">
      <w:pPr>
        <w:pStyle w:val="Obsah4"/>
        <w:tabs>
          <w:tab w:val="left" w:pos="2093"/>
        </w:tabs>
        <w:jc w:val="both"/>
        <w:rPr>
          <w:rFonts w:eastAsiaTheme="minorEastAsia"/>
          <w:noProof/>
          <w:sz w:val="24"/>
          <w:lang w:eastAsia="cs-CZ"/>
        </w:rPr>
      </w:pPr>
      <w:hyperlink w:anchor="_Toc193888452" w:history="1">
        <w:r w:rsidRPr="00755B0E">
          <w:rPr>
            <w:rStyle w:val="Hypertextovodkaz"/>
            <w:noProof/>
            <w:lang w:val="en-US" w:eastAsia="cs-CZ"/>
          </w:rPr>
          <w:t>03.6.</w:t>
        </w:r>
        <w:r>
          <w:rPr>
            <w:rFonts w:eastAsiaTheme="minorEastAsia"/>
            <w:noProof/>
            <w:sz w:val="24"/>
            <w:lang w:eastAsia="cs-CZ"/>
          </w:rPr>
          <w:tab/>
        </w:r>
        <w:r w:rsidRPr="00755B0E">
          <w:rPr>
            <w:rStyle w:val="Hypertextovodkaz"/>
            <w:noProof/>
            <w:lang w:eastAsia="cs-CZ"/>
          </w:rPr>
          <w:t>Vypínače</w:t>
        </w:r>
        <w:r>
          <w:rPr>
            <w:noProof/>
            <w:webHidden/>
          </w:rPr>
          <w:tab/>
        </w:r>
        <w:r>
          <w:rPr>
            <w:noProof/>
            <w:webHidden/>
          </w:rPr>
          <w:fldChar w:fldCharType="begin"/>
        </w:r>
        <w:r>
          <w:rPr>
            <w:noProof/>
            <w:webHidden/>
          </w:rPr>
          <w:instrText xml:space="preserve"> PAGEREF _Toc193888452 \h </w:instrText>
        </w:r>
        <w:r>
          <w:rPr>
            <w:noProof/>
            <w:webHidden/>
          </w:rPr>
        </w:r>
        <w:r>
          <w:rPr>
            <w:noProof/>
            <w:webHidden/>
          </w:rPr>
          <w:fldChar w:fldCharType="separate"/>
        </w:r>
        <w:r w:rsidR="00641E53">
          <w:rPr>
            <w:noProof/>
            <w:webHidden/>
          </w:rPr>
          <w:t>17</w:t>
        </w:r>
        <w:r>
          <w:rPr>
            <w:noProof/>
            <w:webHidden/>
          </w:rPr>
          <w:fldChar w:fldCharType="end"/>
        </w:r>
      </w:hyperlink>
    </w:p>
    <w:p w14:paraId="4A15EEE8" w14:textId="1320E1D2" w:rsidR="004E4691" w:rsidRDefault="004E4691" w:rsidP="00DB0CD6">
      <w:pPr>
        <w:pStyle w:val="Obsah4"/>
        <w:tabs>
          <w:tab w:val="left" w:pos="2093"/>
        </w:tabs>
        <w:jc w:val="both"/>
        <w:rPr>
          <w:rFonts w:eastAsiaTheme="minorEastAsia"/>
          <w:noProof/>
          <w:sz w:val="24"/>
          <w:lang w:eastAsia="cs-CZ"/>
        </w:rPr>
      </w:pPr>
      <w:hyperlink w:anchor="_Toc193888453" w:history="1">
        <w:r w:rsidRPr="00755B0E">
          <w:rPr>
            <w:rStyle w:val="Hypertextovodkaz"/>
            <w:noProof/>
            <w:lang w:val="en-US" w:eastAsia="cs-CZ"/>
          </w:rPr>
          <w:t>03.7.</w:t>
        </w:r>
        <w:r>
          <w:rPr>
            <w:rFonts w:eastAsiaTheme="minorEastAsia"/>
            <w:noProof/>
            <w:sz w:val="24"/>
            <w:lang w:eastAsia="cs-CZ"/>
          </w:rPr>
          <w:tab/>
        </w:r>
        <w:r w:rsidRPr="00755B0E">
          <w:rPr>
            <w:rStyle w:val="Hypertextovodkaz"/>
            <w:noProof/>
            <w:lang w:eastAsia="cs-CZ"/>
          </w:rPr>
          <w:t>Zásuvky</w:t>
        </w:r>
        <w:r>
          <w:rPr>
            <w:noProof/>
            <w:webHidden/>
          </w:rPr>
          <w:tab/>
        </w:r>
        <w:r>
          <w:rPr>
            <w:noProof/>
            <w:webHidden/>
          </w:rPr>
          <w:fldChar w:fldCharType="begin"/>
        </w:r>
        <w:r>
          <w:rPr>
            <w:noProof/>
            <w:webHidden/>
          </w:rPr>
          <w:instrText xml:space="preserve"> PAGEREF _Toc193888453 \h </w:instrText>
        </w:r>
        <w:r>
          <w:rPr>
            <w:noProof/>
            <w:webHidden/>
          </w:rPr>
        </w:r>
        <w:r>
          <w:rPr>
            <w:noProof/>
            <w:webHidden/>
          </w:rPr>
          <w:fldChar w:fldCharType="separate"/>
        </w:r>
        <w:r w:rsidR="00641E53">
          <w:rPr>
            <w:noProof/>
            <w:webHidden/>
          </w:rPr>
          <w:t>18</w:t>
        </w:r>
        <w:r>
          <w:rPr>
            <w:noProof/>
            <w:webHidden/>
          </w:rPr>
          <w:fldChar w:fldCharType="end"/>
        </w:r>
      </w:hyperlink>
    </w:p>
    <w:p w14:paraId="467B1159" w14:textId="313DC79F" w:rsidR="004E4691" w:rsidRDefault="004E4691" w:rsidP="00DB0CD6">
      <w:pPr>
        <w:pStyle w:val="Obsah3"/>
        <w:jc w:val="both"/>
        <w:rPr>
          <w:rFonts w:eastAsiaTheme="minorEastAsia"/>
          <w:noProof/>
          <w:sz w:val="24"/>
          <w:lang w:eastAsia="cs-CZ"/>
        </w:rPr>
      </w:pPr>
      <w:hyperlink w:anchor="_Toc193888454" w:history="1">
        <w:r w:rsidRPr="00755B0E">
          <w:rPr>
            <w:rStyle w:val="Hypertextovodkaz"/>
            <w:noProof/>
          </w:rPr>
          <w:t>04.</w:t>
        </w:r>
        <w:r>
          <w:rPr>
            <w:rFonts w:eastAsiaTheme="minorEastAsia"/>
            <w:noProof/>
            <w:sz w:val="24"/>
            <w:lang w:eastAsia="cs-CZ"/>
          </w:rPr>
          <w:tab/>
        </w:r>
        <w:r w:rsidRPr="00755B0E">
          <w:rPr>
            <w:rStyle w:val="Hypertextovodkaz"/>
            <w:noProof/>
          </w:rPr>
          <w:t>Sanitární vybavení</w:t>
        </w:r>
        <w:r>
          <w:rPr>
            <w:noProof/>
            <w:webHidden/>
          </w:rPr>
          <w:tab/>
        </w:r>
        <w:r>
          <w:rPr>
            <w:noProof/>
            <w:webHidden/>
          </w:rPr>
          <w:fldChar w:fldCharType="begin"/>
        </w:r>
        <w:r>
          <w:rPr>
            <w:noProof/>
            <w:webHidden/>
          </w:rPr>
          <w:instrText xml:space="preserve"> PAGEREF _Toc193888454 \h </w:instrText>
        </w:r>
        <w:r>
          <w:rPr>
            <w:noProof/>
            <w:webHidden/>
          </w:rPr>
        </w:r>
        <w:r>
          <w:rPr>
            <w:noProof/>
            <w:webHidden/>
          </w:rPr>
          <w:fldChar w:fldCharType="separate"/>
        </w:r>
        <w:r w:rsidR="00641E53">
          <w:rPr>
            <w:noProof/>
            <w:webHidden/>
          </w:rPr>
          <w:t>19</w:t>
        </w:r>
        <w:r>
          <w:rPr>
            <w:noProof/>
            <w:webHidden/>
          </w:rPr>
          <w:fldChar w:fldCharType="end"/>
        </w:r>
      </w:hyperlink>
    </w:p>
    <w:p w14:paraId="7A555FB7" w14:textId="232A3051" w:rsidR="004E4691" w:rsidRDefault="004E4691" w:rsidP="00DB0CD6">
      <w:pPr>
        <w:pStyle w:val="Obsah4"/>
        <w:tabs>
          <w:tab w:val="left" w:pos="2093"/>
        </w:tabs>
        <w:jc w:val="both"/>
        <w:rPr>
          <w:rFonts w:eastAsiaTheme="minorEastAsia"/>
          <w:noProof/>
          <w:sz w:val="24"/>
          <w:lang w:eastAsia="cs-CZ"/>
        </w:rPr>
      </w:pPr>
      <w:hyperlink w:anchor="_Toc193888455" w:history="1">
        <w:r w:rsidRPr="00755B0E">
          <w:rPr>
            <w:rStyle w:val="Hypertextovodkaz"/>
            <w:noProof/>
            <w:lang w:val="en-US" w:eastAsia="cs-CZ"/>
          </w:rPr>
          <w:t>04.1.</w:t>
        </w:r>
        <w:r>
          <w:rPr>
            <w:rFonts w:eastAsiaTheme="minorEastAsia"/>
            <w:noProof/>
            <w:sz w:val="24"/>
            <w:lang w:eastAsia="cs-CZ"/>
          </w:rPr>
          <w:tab/>
        </w:r>
        <w:r w:rsidRPr="00755B0E">
          <w:rPr>
            <w:rStyle w:val="Hypertextovodkaz"/>
            <w:noProof/>
            <w:lang w:eastAsia="cs-CZ"/>
          </w:rPr>
          <w:t>Umyvadlo závěsné keramické</w:t>
        </w:r>
        <w:r>
          <w:rPr>
            <w:noProof/>
            <w:webHidden/>
          </w:rPr>
          <w:tab/>
        </w:r>
        <w:r>
          <w:rPr>
            <w:noProof/>
            <w:webHidden/>
          </w:rPr>
          <w:fldChar w:fldCharType="begin"/>
        </w:r>
        <w:r>
          <w:rPr>
            <w:noProof/>
            <w:webHidden/>
          </w:rPr>
          <w:instrText xml:space="preserve"> PAGEREF _Toc193888455 \h </w:instrText>
        </w:r>
        <w:r>
          <w:rPr>
            <w:noProof/>
            <w:webHidden/>
          </w:rPr>
        </w:r>
        <w:r>
          <w:rPr>
            <w:noProof/>
            <w:webHidden/>
          </w:rPr>
          <w:fldChar w:fldCharType="separate"/>
        </w:r>
        <w:r w:rsidR="00641E53">
          <w:rPr>
            <w:noProof/>
            <w:webHidden/>
          </w:rPr>
          <w:t>19</w:t>
        </w:r>
        <w:r>
          <w:rPr>
            <w:noProof/>
            <w:webHidden/>
          </w:rPr>
          <w:fldChar w:fldCharType="end"/>
        </w:r>
      </w:hyperlink>
    </w:p>
    <w:p w14:paraId="3845EE43" w14:textId="0D9BC041" w:rsidR="004E4691" w:rsidRDefault="004E4691" w:rsidP="00DB0CD6">
      <w:pPr>
        <w:pStyle w:val="Obsah4"/>
        <w:tabs>
          <w:tab w:val="left" w:pos="2088"/>
        </w:tabs>
        <w:jc w:val="both"/>
        <w:rPr>
          <w:rFonts w:eastAsiaTheme="minorEastAsia"/>
          <w:noProof/>
          <w:sz w:val="24"/>
          <w:lang w:eastAsia="cs-CZ"/>
        </w:rPr>
      </w:pPr>
      <w:hyperlink w:anchor="_Toc193888456" w:history="1">
        <w:r w:rsidRPr="00755B0E">
          <w:rPr>
            <w:rStyle w:val="Hypertextovodkaz"/>
            <w:noProof/>
            <w:lang w:eastAsia="cs-CZ"/>
          </w:rPr>
          <w:t>04.2.</w:t>
        </w:r>
        <w:r>
          <w:rPr>
            <w:rFonts w:eastAsiaTheme="minorEastAsia"/>
            <w:noProof/>
            <w:sz w:val="24"/>
            <w:lang w:eastAsia="cs-CZ"/>
          </w:rPr>
          <w:tab/>
        </w:r>
        <w:r w:rsidRPr="00755B0E">
          <w:rPr>
            <w:rStyle w:val="Hypertextovodkaz"/>
            <w:noProof/>
            <w:lang w:eastAsia="cs-CZ"/>
          </w:rPr>
          <w:t>Umyvadlo pro imobilní závěsné keramické</w:t>
        </w:r>
        <w:r>
          <w:rPr>
            <w:noProof/>
            <w:webHidden/>
          </w:rPr>
          <w:tab/>
        </w:r>
        <w:r>
          <w:rPr>
            <w:noProof/>
            <w:webHidden/>
          </w:rPr>
          <w:fldChar w:fldCharType="begin"/>
        </w:r>
        <w:r>
          <w:rPr>
            <w:noProof/>
            <w:webHidden/>
          </w:rPr>
          <w:instrText xml:space="preserve"> PAGEREF _Toc193888456 \h </w:instrText>
        </w:r>
        <w:r>
          <w:rPr>
            <w:noProof/>
            <w:webHidden/>
          </w:rPr>
          <w:fldChar w:fldCharType="separate"/>
        </w:r>
        <w:r w:rsidR="00641E53">
          <w:rPr>
            <w:b/>
            <w:bCs/>
            <w:noProof/>
            <w:webHidden/>
          </w:rPr>
          <w:t>Chyba! Záložka není definována.</w:t>
        </w:r>
        <w:r>
          <w:rPr>
            <w:noProof/>
            <w:webHidden/>
          </w:rPr>
          <w:fldChar w:fldCharType="end"/>
        </w:r>
      </w:hyperlink>
    </w:p>
    <w:p w14:paraId="6DD240B3" w14:textId="33464E2F" w:rsidR="004E4691" w:rsidRDefault="004E4691" w:rsidP="00DB0CD6">
      <w:pPr>
        <w:pStyle w:val="Obsah4"/>
        <w:tabs>
          <w:tab w:val="left" w:pos="2093"/>
        </w:tabs>
        <w:jc w:val="both"/>
        <w:rPr>
          <w:rFonts w:eastAsiaTheme="minorEastAsia"/>
          <w:noProof/>
          <w:sz w:val="24"/>
          <w:lang w:eastAsia="cs-CZ"/>
        </w:rPr>
      </w:pPr>
      <w:hyperlink w:anchor="_Toc193888457" w:history="1">
        <w:r w:rsidRPr="00755B0E">
          <w:rPr>
            <w:rStyle w:val="Hypertextovodkaz"/>
            <w:noProof/>
            <w:lang w:val="en-US" w:eastAsia="cs-CZ"/>
          </w:rPr>
          <w:t>04.3.</w:t>
        </w:r>
        <w:r>
          <w:rPr>
            <w:rFonts w:eastAsiaTheme="minorEastAsia"/>
            <w:noProof/>
            <w:sz w:val="24"/>
            <w:lang w:eastAsia="cs-CZ"/>
          </w:rPr>
          <w:tab/>
        </w:r>
        <w:r w:rsidRPr="00755B0E">
          <w:rPr>
            <w:rStyle w:val="Hypertextovodkaz"/>
            <w:noProof/>
            <w:lang w:eastAsia="cs-CZ"/>
          </w:rPr>
          <w:t>Umyvadlová baterie stojánková</w:t>
        </w:r>
        <w:r>
          <w:rPr>
            <w:noProof/>
            <w:webHidden/>
          </w:rPr>
          <w:tab/>
        </w:r>
        <w:r>
          <w:rPr>
            <w:noProof/>
            <w:webHidden/>
          </w:rPr>
          <w:fldChar w:fldCharType="begin"/>
        </w:r>
        <w:r>
          <w:rPr>
            <w:noProof/>
            <w:webHidden/>
          </w:rPr>
          <w:instrText xml:space="preserve"> PAGEREF _Toc193888457 \h </w:instrText>
        </w:r>
        <w:r>
          <w:rPr>
            <w:noProof/>
            <w:webHidden/>
          </w:rPr>
        </w:r>
        <w:r>
          <w:rPr>
            <w:noProof/>
            <w:webHidden/>
          </w:rPr>
          <w:fldChar w:fldCharType="separate"/>
        </w:r>
        <w:r w:rsidR="00641E53">
          <w:rPr>
            <w:noProof/>
            <w:webHidden/>
          </w:rPr>
          <w:t>20</w:t>
        </w:r>
        <w:r>
          <w:rPr>
            <w:noProof/>
            <w:webHidden/>
          </w:rPr>
          <w:fldChar w:fldCharType="end"/>
        </w:r>
      </w:hyperlink>
    </w:p>
    <w:p w14:paraId="3609145B" w14:textId="79D10B3C" w:rsidR="004E4691" w:rsidRDefault="004E4691" w:rsidP="00DB0CD6">
      <w:pPr>
        <w:pStyle w:val="Obsah4"/>
        <w:tabs>
          <w:tab w:val="left" w:pos="2093"/>
        </w:tabs>
        <w:jc w:val="both"/>
        <w:rPr>
          <w:rFonts w:eastAsiaTheme="minorEastAsia"/>
          <w:noProof/>
          <w:sz w:val="24"/>
          <w:lang w:eastAsia="cs-CZ"/>
        </w:rPr>
      </w:pPr>
      <w:hyperlink w:anchor="_Toc193888458" w:history="1">
        <w:r w:rsidRPr="00755B0E">
          <w:rPr>
            <w:rStyle w:val="Hypertextovodkaz"/>
            <w:noProof/>
            <w:lang w:val="en-US" w:eastAsia="cs-CZ"/>
          </w:rPr>
          <w:t>04.4.</w:t>
        </w:r>
        <w:r>
          <w:rPr>
            <w:rFonts w:eastAsiaTheme="minorEastAsia"/>
            <w:noProof/>
            <w:sz w:val="24"/>
            <w:lang w:eastAsia="cs-CZ"/>
          </w:rPr>
          <w:tab/>
        </w:r>
        <w:r w:rsidRPr="00755B0E">
          <w:rPr>
            <w:rStyle w:val="Hypertextovodkaz"/>
            <w:noProof/>
            <w:lang w:eastAsia="cs-CZ"/>
          </w:rPr>
          <w:t>Umyvadlová baterie pro imobilní</w:t>
        </w:r>
        <w:r>
          <w:rPr>
            <w:noProof/>
            <w:webHidden/>
          </w:rPr>
          <w:tab/>
        </w:r>
        <w:r>
          <w:rPr>
            <w:noProof/>
            <w:webHidden/>
          </w:rPr>
          <w:fldChar w:fldCharType="begin"/>
        </w:r>
        <w:r>
          <w:rPr>
            <w:noProof/>
            <w:webHidden/>
          </w:rPr>
          <w:instrText xml:space="preserve"> PAGEREF _Toc193888458 \h </w:instrText>
        </w:r>
        <w:r>
          <w:rPr>
            <w:noProof/>
            <w:webHidden/>
          </w:rPr>
          <w:fldChar w:fldCharType="separate"/>
        </w:r>
        <w:r w:rsidR="00641E53">
          <w:rPr>
            <w:b/>
            <w:bCs/>
            <w:noProof/>
            <w:webHidden/>
          </w:rPr>
          <w:t>Chyba! Záložka není definována.</w:t>
        </w:r>
        <w:r>
          <w:rPr>
            <w:noProof/>
            <w:webHidden/>
          </w:rPr>
          <w:fldChar w:fldCharType="end"/>
        </w:r>
      </w:hyperlink>
    </w:p>
    <w:p w14:paraId="155EAE51" w14:textId="667A29AC" w:rsidR="004E4691" w:rsidRDefault="004E4691" w:rsidP="00DB0CD6">
      <w:pPr>
        <w:pStyle w:val="Obsah4"/>
        <w:tabs>
          <w:tab w:val="left" w:pos="2093"/>
        </w:tabs>
        <w:jc w:val="both"/>
        <w:rPr>
          <w:rFonts w:eastAsiaTheme="minorEastAsia"/>
          <w:noProof/>
          <w:sz w:val="24"/>
          <w:lang w:eastAsia="cs-CZ"/>
        </w:rPr>
      </w:pPr>
      <w:hyperlink w:anchor="_Toc193888459" w:history="1">
        <w:r w:rsidRPr="00755B0E">
          <w:rPr>
            <w:rStyle w:val="Hypertextovodkaz"/>
            <w:noProof/>
            <w:lang w:val="en-US" w:eastAsia="cs-CZ"/>
          </w:rPr>
          <w:t>04.5.</w:t>
        </w:r>
        <w:r>
          <w:rPr>
            <w:rFonts w:eastAsiaTheme="minorEastAsia"/>
            <w:noProof/>
            <w:sz w:val="24"/>
            <w:lang w:eastAsia="cs-CZ"/>
          </w:rPr>
          <w:tab/>
        </w:r>
        <w:r w:rsidRPr="00755B0E">
          <w:rPr>
            <w:rStyle w:val="Hypertextovodkaz"/>
            <w:noProof/>
            <w:lang w:eastAsia="cs-CZ"/>
          </w:rPr>
          <w:t>Umyvadlový sifon</w:t>
        </w:r>
        <w:r>
          <w:rPr>
            <w:noProof/>
            <w:webHidden/>
          </w:rPr>
          <w:tab/>
        </w:r>
        <w:r>
          <w:rPr>
            <w:noProof/>
            <w:webHidden/>
          </w:rPr>
          <w:fldChar w:fldCharType="begin"/>
        </w:r>
        <w:r>
          <w:rPr>
            <w:noProof/>
            <w:webHidden/>
          </w:rPr>
          <w:instrText xml:space="preserve"> PAGEREF _Toc193888459 \h </w:instrText>
        </w:r>
        <w:r>
          <w:rPr>
            <w:noProof/>
            <w:webHidden/>
          </w:rPr>
        </w:r>
        <w:r>
          <w:rPr>
            <w:noProof/>
            <w:webHidden/>
          </w:rPr>
          <w:fldChar w:fldCharType="separate"/>
        </w:r>
        <w:r w:rsidR="00641E53">
          <w:rPr>
            <w:noProof/>
            <w:webHidden/>
          </w:rPr>
          <w:t>20</w:t>
        </w:r>
        <w:r>
          <w:rPr>
            <w:noProof/>
            <w:webHidden/>
          </w:rPr>
          <w:fldChar w:fldCharType="end"/>
        </w:r>
      </w:hyperlink>
    </w:p>
    <w:p w14:paraId="6C52294C" w14:textId="76C1F141" w:rsidR="004E4691" w:rsidRDefault="004E4691" w:rsidP="00DB0CD6">
      <w:pPr>
        <w:pStyle w:val="Obsah4"/>
        <w:tabs>
          <w:tab w:val="left" w:pos="2093"/>
        </w:tabs>
        <w:jc w:val="both"/>
        <w:rPr>
          <w:rFonts w:eastAsiaTheme="minorEastAsia"/>
          <w:noProof/>
          <w:sz w:val="24"/>
          <w:lang w:eastAsia="cs-CZ"/>
        </w:rPr>
      </w:pPr>
      <w:hyperlink w:anchor="_Toc193888460" w:history="1">
        <w:r w:rsidRPr="00755B0E">
          <w:rPr>
            <w:rStyle w:val="Hypertextovodkaz"/>
            <w:noProof/>
            <w:lang w:val="en-US" w:eastAsia="cs-CZ"/>
          </w:rPr>
          <w:t>04.6.</w:t>
        </w:r>
        <w:r>
          <w:rPr>
            <w:rFonts w:eastAsiaTheme="minorEastAsia"/>
            <w:noProof/>
            <w:sz w:val="24"/>
            <w:lang w:eastAsia="cs-CZ"/>
          </w:rPr>
          <w:tab/>
        </w:r>
        <w:r w:rsidRPr="00755B0E">
          <w:rPr>
            <w:rStyle w:val="Hypertextovodkaz"/>
            <w:noProof/>
            <w:lang w:eastAsia="cs-CZ"/>
          </w:rPr>
          <w:t>Závěsný WC klozet</w:t>
        </w:r>
        <w:r>
          <w:rPr>
            <w:noProof/>
            <w:webHidden/>
          </w:rPr>
          <w:tab/>
        </w:r>
        <w:r>
          <w:rPr>
            <w:noProof/>
            <w:webHidden/>
          </w:rPr>
          <w:fldChar w:fldCharType="begin"/>
        </w:r>
        <w:r>
          <w:rPr>
            <w:noProof/>
            <w:webHidden/>
          </w:rPr>
          <w:instrText xml:space="preserve"> PAGEREF _Toc193888460 \h </w:instrText>
        </w:r>
        <w:r>
          <w:rPr>
            <w:noProof/>
            <w:webHidden/>
          </w:rPr>
        </w:r>
        <w:r>
          <w:rPr>
            <w:noProof/>
            <w:webHidden/>
          </w:rPr>
          <w:fldChar w:fldCharType="separate"/>
        </w:r>
        <w:r w:rsidR="00641E53">
          <w:rPr>
            <w:noProof/>
            <w:webHidden/>
          </w:rPr>
          <w:t>21</w:t>
        </w:r>
        <w:r>
          <w:rPr>
            <w:noProof/>
            <w:webHidden/>
          </w:rPr>
          <w:fldChar w:fldCharType="end"/>
        </w:r>
      </w:hyperlink>
    </w:p>
    <w:p w14:paraId="27073A94" w14:textId="4D9C9281" w:rsidR="004E4691" w:rsidRDefault="004E4691" w:rsidP="00DB0CD6">
      <w:pPr>
        <w:pStyle w:val="Obsah4"/>
        <w:tabs>
          <w:tab w:val="left" w:pos="2093"/>
        </w:tabs>
        <w:jc w:val="both"/>
        <w:rPr>
          <w:rFonts w:eastAsiaTheme="minorEastAsia"/>
          <w:noProof/>
          <w:sz w:val="24"/>
          <w:lang w:eastAsia="cs-CZ"/>
        </w:rPr>
      </w:pPr>
      <w:hyperlink w:anchor="_Toc193888461" w:history="1">
        <w:r w:rsidRPr="00755B0E">
          <w:rPr>
            <w:rStyle w:val="Hypertextovodkaz"/>
            <w:noProof/>
            <w:lang w:val="en-US" w:eastAsia="cs-CZ"/>
          </w:rPr>
          <w:t>04.7.</w:t>
        </w:r>
        <w:r>
          <w:rPr>
            <w:rFonts w:eastAsiaTheme="minorEastAsia"/>
            <w:noProof/>
            <w:sz w:val="24"/>
            <w:lang w:eastAsia="cs-CZ"/>
          </w:rPr>
          <w:tab/>
        </w:r>
        <w:r w:rsidRPr="00755B0E">
          <w:rPr>
            <w:rStyle w:val="Hypertextovodkaz"/>
            <w:noProof/>
            <w:lang w:eastAsia="cs-CZ"/>
          </w:rPr>
          <w:t>Závěsný WC klozet pro imobilní</w:t>
        </w:r>
        <w:r>
          <w:rPr>
            <w:noProof/>
            <w:webHidden/>
          </w:rPr>
          <w:tab/>
        </w:r>
        <w:r>
          <w:rPr>
            <w:noProof/>
            <w:webHidden/>
          </w:rPr>
          <w:fldChar w:fldCharType="begin"/>
        </w:r>
        <w:r>
          <w:rPr>
            <w:noProof/>
            <w:webHidden/>
          </w:rPr>
          <w:instrText xml:space="preserve"> PAGEREF _Toc193888461 \h </w:instrText>
        </w:r>
        <w:r>
          <w:rPr>
            <w:noProof/>
            <w:webHidden/>
          </w:rPr>
          <w:fldChar w:fldCharType="separate"/>
        </w:r>
        <w:r w:rsidR="00641E53">
          <w:rPr>
            <w:b/>
            <w:bCs/>
            <w:noProof/>
            <w:webHidden/>
          </w:rPr>
          <w:t>Chyba! Záložka není definována.</w:t>
        </w:r>
        <w:r>
          <w:rPr>
            <w:noProof/>
            <w:webHidden/>
          </w:rPr>
          <w:fldChar w:fldCharType="end"/>
        </w:r>
      </w:hyperlink>
    </w:p>
    <w:p w14:paraId="5B5EFDE1" w14:textId="31934C81" w:rsidR="004E4691" w:rsidRDefault="004E4691" w:rsidP="00DB0CD6">
      <w:pPr>
        <w:pStyle w:val="Obsah4"/>
        <w:tabs>
          <w:tab w:val="left" w:pos="2093"/>
        </w:tabs>
        <w:jc w:val="both"/>
        <w:rPr>
          <w:rFonts w:eastAsiaTheme="minorEastAsia"/>
          <w:noProof/>
          <w:sz w:val="24"/>
          <w:lang w:eastAsia="cs-CZ"/>
        </w:rPr>
      </w:pPr>
      <w:hyperlink w:anchor="_Toc193888462" w:history="1">
        <w:r w:rsidRPr="00755B0E">
          <w:rPr>
            <w:rStyle w:val="Hypertextovodkaz"/>
            <w:noProof/>
            <w:lang w:val="en-US" w:eastAsia="cs-CZ"/>
          </w:rPr>
          <w:t>04.8.</w:t>
        </w:r>
        <w:r>
          <w:rPr>
            <w:rFonts w:eastAsiaTheme="minorEastAsia"/>
            <w:noProof/>
            <w:sz w:val="24"/>
            <w:lang w:eastAsia="cs-CZ"/>
          </w:rPr>
          <w:tab/>
        </w:r>
        <w:r w:rsidRPr="00755B0E">
          <w:rPr>
            <w:rStyle w:val="Hypertextovodkaz"/>
            <w:noProof/>
            <w:lang w:eastAsia="cs-CZ"/>
          </w:rPr>
          <w:t>Závěsná výlevka</w:t>
        </w:r>
        <w:r>
          <w:rPr>
            <w:noProof/>
            <w:webHidden/>
          </w:rPr>
          <w:tab/>
        </w:r>
        <w:r>
          <w:rPr>
            <w:noProof/>
            <w:webHidden/>
          </w:rPr>
          <w:fldChar w:fldCharType="begin"/>
        </w:r>
        <w:r>
          <w:rPr>
            <w:noProof/>
            <w:webHidden/>
          </w:rPr>
          <w:instrText xml:space="preserve"> PAGEREF _Toc193888462 \h </w:instrText>
        </w:r>
        <w:r>
          <w:rPr>
            <w:noProof/>
            <w:webHidden/>
          </w:rPr>
        </w:r>
        <w:r>
          <w:rPr>
            <w:noProof/>
            <w:webHidden/>
          </w:rPr>
          <w:fldChar w:fldCharType="separate"/>
        </w:r>
        <w:r w:rsidR="00641E53">
          <w:rPr>
            <w:noProof/>
            <w:webHidden/>
          </w:rPr>
          <w:t>21</w:t>
        </w:r>
        <w:r>
          <w:rPr>
            <w:noProof/>
            <w:webHidden/>
          </w:rPr>
          <w:fldChar w:fldCharType="end"/>
        </w:r>
      </w:hyperlink>
    </w:p>
    <w:p w14:paraId="663E90D4" w14:textId="1B751851" w:rsidR="004E4691" w:rsidRDefault="004E4691" w:rsidP="00DB0CD6">
      <w:pPr>
        <w:pStyle w:val="Obsah4"/>
        <w:tabs>
          <w:tab w:val="left" w:pos="2093"/>
        </w:tabs>
        <w:jc w:val="both"/>
        <w:rPr>
          <w:rFonts w:eastAsiaTheme="minorEastAsia"/>
          <w:noProof/>
          <w:sz w:val="24"/>
          <w:lang w:eastAsia="cs-CZ"/>
        </w:rPr>
      </w:pPr>
      <w:hyperlink w:anchor="_Toc193888463" w:history="1">
        <w:r w:rsidRPr="00755B0E">
          <w:rPr>
            <w:rStyle w:val="Hypertextovodkaz"/>
            <w:noProof/>
            <w:lang w:val="pl-PL" w:eastAsia="cs-CZ"/>
          </w:rPr>
          <w:t>04.9.</w:t>
        </w:r>
        <w:r>
          <w:rPr>
            <w:rFonts w:eastAsiaTheme="minorEastAsia"/>
            <w:noProof/>
            <w:sz w:val="24"/>
            <w:lang w:eastAsia="cs-CZ"/>
          </w:rPr>
          <w:tab/>
        </w:r>
        <w:r w:rsidRPr="00755B0E">
          <w:rPr>
            <w:rStyle w:val="Hypertextovodkaz"/>
            <w:noProof/>
            <w:lang w:eastAsia="cs-CZ"/>
          </w:rPr>
          <w:t>Závěsný urinál automatický bez senzoru</w:t>
        </w:r>
        <w:r>
          <w:rPr>
            <w:noProof/>
            <w:webHidden/>
          </w:rPr>
          <w:tab/>
        </w:r>
        <w:r>
          <w:rPr>
            <w:noProof/>
            <w:webHidden/>
          </w:rPr>
          <w:fldChar w:fldCharType="begin"/>
        </w:r>
        <w:r>
          <w:rPr>
            <w:noProof/>
            <w:webHidden/>
          </w:rPr>
          <w:instrText xml:space="preserve"> PAGEREF _Toc193888463 \h </w:instrText>
        </w:r>
        <w:r>
          <w:rPr>
            <w:noProof/>
            <w:webHidden/>
          </w:rPr>
        </w:r>
        <w:r>
          <w:rPr>
            <w:noProof/>
            <w:webHidden/>
          </w:rPr>
          <w:fldChar w:fldCharType="separate"/>
        </w:r>
        <w:r w:rsidR="00641E53">
          <w:rPr>
            <w:noProof/>
            <w:webHidden/>
          </w:rPr>
          <w:t>22</w:t>
        </w:r>
        <w:r>
          <w:rPr>
            <w:noProof/>
            <w:webHidden/>
          </w:rPr>
          <w:fldChar w:fldCharType="end"/>
        </w:r>
      </w:hyperlink>
    </w:p>
    <w:p w14:paraId="09470B08" w14:textId="0E8F6F59" w:rsidR="004E4691" w:rsidRDefault="004E4691" w:rsidP="00DB0CD6">
      <w:pPr>
        <w:pStyle w:val="Obsah4"/>
        <w:tabs>
          <w:tab w:val="left" w:pos="2200"/>
        </w:tabs>
        <w:jc w:val="both"/>
        <w:rPr>
          <w:rFonts w:eastAsiaTheme="minorEastAsia"/>
          <w:noProof/>
          <w:sz w:val="24"/>
          <w:lang w:eastAsia="cs-CZ"/>
        </w:rPr>
      </w:pPr>
      <w:hyperlink w:anchor="_Toc193888464" w:history="1">
        <w:r w:rsidRPr="00755B0E">
          <w:rPr>
            <w:rStyle w:val="Hypertextovodkaz"/>
            <w:noProof/>
            <w:lang w:val="en-US" w:eastAsia="cs-CZ"/>
          </w:rPr>
          <w:t>04.10.</w:t>
        </w:r>
        <w:r>
          <w:rPr>
            <w:rFonts w:eastAsiaTheme="minorEastAsia"/>
            <w:noProof/>
            <w:sz w:val="24"/>
            <w:lang w:eastAsia="cs-CZ"/>
          </w:rPr>
          <w:tab/>
        </w:r>
        <w:r w:rsidRPr="00755B0E">
          <w:rPr>
            <w:rStyle w:val="Hypertextovodkaz"/>
            <w:noProof/>
            <w:lang w:eastAsia="cs-CZ"/>
          </w:rPr>
          <w:t>Sedátko s poklopem</w:t>
        </w:r>
        <w:r>
          <w:rPr>
            <w:noProof/>
            <w:webHidden/>
          </w:rPr>
          <w:tab/>
        </w:r>
        <w:r>
          <w:rPr>
            <w:noProof/>
            <w:webHidden/>
          </w:rPr>
          <w:fldChar w:fldCharType="begin"/>
        </w:r>
        <w:r>
          <w:rPr>
            <w:noProof/>
            <w:webHidden/>
          </w:rPr>
          <w:instrText xml:space="preserve"> PAGEREF _Toc193888464 \h </w:instrText>
        </w:r>
        <w:r>
          <w:rPr>
            <w:noProof/>
            <w:webHidden/>
          </w:rPr>
        </w:r>
        <w:r>
          <w:rPr>
            <w:noProof/>
            <w:webHidden/>
          </w:rPr>
          <w:fldChar w:fldCharType="separate"/>
        </w:r>
        <w:r w:rsidR="00641E53">
          <w:rPr>
            <w:noProof/>
            <w:webHidden/>
          </w:rPr>
          <w:t>22</w:t>
        </w:r>
        <w:r>
          <w:rPr>
            <w:noProof/>
            <w:webHidden/>
          </w:rPr>
          <w:fldChar w:fldCharType="end"/>
        </w:r>
      </w:hyperlink>
    </w:p>
    <w:p w14:paraId="057EE89C" w14:textId="787F20BA" w:rsidR="004E4691" w:rsidRDefault="004E4691" w:rsidP="00DB0CD6">
      <w:pPr>
        <w:pStyle w:val="Obsah4"/>
        <w:tabs>
          <w:tab w:val="left" w:pos="2200"/>
        </w:tabs>
        <w:jc w:val="both"/>
        <w:rPr>
          <w:rFonts w:eastAsiaTheme="minorEastAsia"/>
          <w:noProof/>
          <w:sz w:val="24"/>
          <w:lang w:eastAsia="cs-CZ"/>
        </w:rPr>
      </w:pPr>
      <w:hyperlink w:anchor="_Toc193888465" w:history="1">
        <w:r w:rsidRPr="00755B0E">
          <w:rPr>
            <w:rStyle w:val="Hypertextovodkaz"/>
            <w:noProof/>
            <w:lang w:val="en-US" w:eastAsia="cs-CZ"/>
          </w:rPr>
          <w:t>04.11.</w:t>
        </w:r>
        <w:r>
          <w:rPr>
            <w:rFonts w:eastAsiaTheme="minorEastAsia"/>
            <w:noProof/>
            <w:sz w:val="24"/>
            <w:lang w:eastAsia="cs-CZ"/>
          </w:rPr>
          <w:tab/>
        </w:r>
        <w:r w:rsidRPr="00755B0E">
          <w:rPr>
            <w:rStyle w:val="Hypertextovodkaz"/>
            <w:noProof/>
            <w:lang w:eastAsia="cs-CZ"/>
          </w:rPr>
          <w:t>Splachovací tlačítko</w:t>
        </w:r>
        <w:r>
          <w:rPr>
            <w:noProof/>
            <w:webHidden/>
          </w:rPr>
          <w:tab/>
        </w:r>
        <w:r>
          <w:rPr>
            <w:noProof/>
            <w:webHidden/>
          </w:rPr>
          <w:fldChar w:fldCharType="begin"/>
        </w:r>
        <w:r>
          <w:rPr>
            <w:noProof/>
            <w:webHidden/>
          </w:rPr>
          <w:instrText xml:space="preserve"> PAGEREF _Toc193888465 \h </w:instrText>
        </w:r>
        <w:r>
          <w:rPr>
            <w:noProof/>
            <w:webHidden/>
          </w:rPr>
        </w:r>
        <w:r>
          <w:rPr>
            <w:noProof/>
            <w:webHidden/>
          </w:rPr>
          <w:fldChar w:fldCharType="separate"/>
        </w:r>
        <w:r w:rsidR="00641E53">
          <w:rPr>
            <w:noProof/>
            <w:webHidden/>
          </w:rPr>
          <w:t>23</w:t>
        </w:r>
        <w:r>
          <w:rPr>
            <w:noProof/>
            <w:webHidden/>
          </w:rPr>
          <w:fldChar w:fldCharType="end"/>
        </w:r>
      </w:hyperlink>
    </w:p>
    <w:p w14:paraId="70AE4CB6" w14:textId="5E6B793F" w:rsidR="004E4691" w:rsidRDefault="004E4691" w:rsidP="00DB0CD6">
      <w:pPr>
        <w:pStyle w:val="Obsah4"/>
        <w:tabs>
          <w:tab w:val="left" w:pos="2200"/>
        </w:tabs>
        <w:jc w:val="both"/>
        <w:rPr>
          <w:rFonts w:eastAsiaTheme="minorEastAsia"/>
          <w:noProof/>
          <w:sz w:val="24"/>
          <w:lang w:eastAsia="cs-CZ"/>
        </w:rPr>
      </w:pPr>
      <w:hyperlink w:anchor="_Toc193888466" w:history="1">
        <w:r w:rsidRPr="00755B0E">
          <w:rPr>
            <w:rStyle w:val="Hypertextovodkaz"/>
            <w:noProof/>
            <w:lang w:val="en-US" w:eastAsia="cs-CZ"/>
          </w:rPr>
          <w:t>04.12.</w:t>
        </w:r>
        <w:r>
          <w:rPr>
            <w:rFonts w:eastAsiaTheme="minorEastAsia"/>
            <w:noProof/>
            <w:sz w:val="24"/>
            <w:lang w:eastAsia="cs-CZ"/>
          </w:rPr>
          <w:tab/>
        </w:r>
        <w:r w:rsidRPr="00755B0E">
          <w:rPr>
            <w:rStyle w:val="Hypertextovodkaz"/>
            <w:noProof/>
            <w:lang w:eastAsia="cs-CZ"/>
          </w:rPr>
          <w:t>Bidetová baterie</w:t>
        </w:r>
        <w:r>
          <w:rPr>
            <w:noProof/>
            <w:webHidden/>
          </w:rPr>
          <w:tab/>
        </w:r>
        <w:r>
          <w:rPr>
            <w:noProof/>
            <w:webHidden/>
          </w:rPr>
          <w:fldChar w:fldCharType="begin"/>
        </w:r>
        <w:r>
          <w:rPr>
            <w:noProof/>
            <w:webHidden/>
          </w:rPr>
          <w:instrText xml:space="preserve"> PAGEREF _Toc193888466 \h </w:instrText>
        </w:r>
        <w:r>
          <w:rPr>
            <w:noProof/>
            <w:webHidden/>
          </w:rPr>
        </w:r>
        <w:r>
          <w:rPr>
            <w:noProof/>
            <w:webHidden/>
          </w:rPr>
          <w:fldChar w:fldCharType="separate"/>
        </w:r>
        <w:r w:rsidR="00641E53">
          <w:rPr>
            <w:noProof/>
            <w:webHidden/>
          </w:rPr>
          <w:t>23</w:t>
        </w:r>
        <w:r>
          <w:rPr>
            <w:noProof/>
            <w:webHidden/>
          </w:rPr>
          <w:fldChar w:fldCharType="end"/>
        </w:r>
      </w:hyperlink>
    </w:p>
    <w:p w14:paraId="69C1CA1E" w14:textId="064A4DD6" w:rsidR="004E4691" w:rsidRDefault="004E4691" w:rsidP="00DB0CD6">
      <w:pPr>
        <w:pStyle w:val="Obsah4"/>
        <w:tabs>
          <w:tab w:val="left" w:pos="2200"/>
        </w:tabs>
        <w:jc w:val="both"/>
        <w:rPr>
          <w:rFonts w:eastAsiaTheme="minorEastAsia"/>
          <w:noProof/>
          <w:sz w:val="24"/>
          <w:lang w:eastAsia="cs-CZ"/>
        </w:rPr>
      </w:pPr>
      <w:hyperlink w:anchor="_Toc193888467" w:history="1">
        <w:r w:rsidRPr="00755B0E">
          <w:rPr>
            <w:rStyle w:val="Hypertextovodkaz"/>
            <w:noProof/>
            <w:lang w:val="en-US" w:eastAsia="cs-CZ"/>
          </w:rPr>
          <w:t>04.13.</w:t>
        </w:r>
        <w:r>
          <w:rPr>
            <w:rFonts w:eastAsiaTheme="minorEastAsia"/>
            <w:noProof/>
            <w:sz w:val="24"/>
            <w:lang w:eastAsia="cs-CZ"/>
          </w:rPr>
          <w:tab/>
        </w:r>
        <w:r w:rsidRPr="00755B0E">
          <w:rPr>
            <w:rStyle w:val="Hypertextovodkaz"/>
            <w:noProof/>
            <w:lang w:eastAsia="cs-CZ"/>
          </w:rPr>
          <w:t>Držák toaletního papíru</w:t>
        </w:r>
        <w:r>
          <w:rPr>
            <w:noProof/>
            <w:webHidden/>
          </w:rPr>
          <w:tab/>
        </w:r>
        <w:r>
          <w:rPr>
            <w:noProof/>
            <w:webHidden/>
          </w:rPr>
          <w:fldChar w:fldCharType="begin"/>
        </w:r>
        <w:r>
          <w:rPr>
            <w:noProof/>
            <w:webHidden/>
          </w:rPr>
          <w:instrText xml:space="preserve"> PAGEREF _Toc193888467 \h </w:instrText>
        </w:r>
        <w:r>
          <w:rPr>
            <w:noProof/>
            <w:webHidden/>
          </w:rPr>
        </w:r>
        <w:r>
          <w:rPr>
            <w:noProof/>
            <w:webHidden/>
          </w:rPr>
          <w:fldChar w:fldCharType="separate"/>
        </w:r>
        <w:r w:rsidR="00641E53">
          <w:rPr>
            <w:noProof/>
            <w:webHidden/>
          </w:rPr>
          <w:t>24</w:t>
        </w:r>
        <w:r>
          <w:rPr>
            <w:noProof/>
            <w:webHidden/>
          </w:rPr>
          <w:fldChar w:fldCharType="end"/>
        </w:r>
      </w:hyperlink>
    </w:p>
    <w:p w14:paraId="4A73BF3C" w14:textId="5E41D674" w:rsidR="004E4691" w:rsidRDefault="004E4691" w:rsidP="00DB0CD6">
      <w:pPr>
        <w:pStyle w:val="Obsah4"/>
        <w:tabs>
          <w:tab w:val="left" w:pos="2200"/>
        </w:tabs>
        <w:jc w:val="both"/>
        <w:rPr>
          <w:rFonts w:eastAsiaTheme="minorEastAsia"/>
          <w:noProof/>
          <w:sz w:val="24"/>
          <w:lang w:eastAsia="cs-CZ"/>
        </w:rPr>
      </w:pPr>
      <w:hyperlink w:anchor="_Toc193888468" w:history="1">
        <w:r w:rsidRPr="00755B0E">
          <w:rPr>
            <w:rStyle w:val="Hypertextovodkaz"/>
            <w:noProof/>
            <w:lang w:val="en-US" w:eastAsia="cs-CZ"/>
          </w:rPr>
          <w:t>04.14.</w:t>
        </w:r>
        <w:r>
          <w:rPr>
            <w:rFonts w:eastAsiaTheme="minorEastAsia"/>
            <w:noProof/>
            <w:sz w:val="24"/>
            <w:lang w:eastAsia="cs-CZ"/>
          </w:rPr>
          <w:tab/>
        </w:r>
        <w:r w:rsidRPr="00755B0E">
          <w:rPr>
            <w:rStyle w:val="Hypertextovodkaz"/>
            <w:noProof/>
            <w:lang w:eastAsia="cs-CZ"/>
          </w:rPr>
          <w:t>Držák WC kartáče</w:t>
        </w:r>
        <w:r>
          <w:rPr>
            <w:noProof/>
            <w:webHidden/>
          </w:rPr>
          <w:tab/>
        </w:r>
        <w:r>
          <w:rPr>
            <w:noProof/>
            <w:webHidden/>
          </w:rPr>
          <w:fldChar w:fldCharType="begin"/>
        </w:r>
        <w:r>
          <w:rPr>
            <w:noProof/>
            <w:webHidden/>
          </w:rPr>
          <w:instrText xml:space="preserve"> PAGEREF _Toc193888468 \h </w:instrText>
        </w:r>
        <w:r>
          <w:rPr>
            <w:noProof/>
            <w:webHidden/>
          </w:rPr>
        </w:r>
        <w:r>
          <w:rPr>
            <w:noProof/>
            <w:webHidden/>
          </w:rPr>
          <w:fldChar w:fldCharType="separate"/>
        </w:r>
        <w:r w:rsidR="00641E53">
          <w:rPr>
            <w:noProof/>
            <w:webHidden/>
          </w:rPr>
          <w:t>24</w:t>
        </w:r>
        <w:r>
          <w:rPr>
            <w:noProof/>
            <w:webHidden/>
          </w:rPr>
          <w:fldChar w:fldCharType="end"/>
        </w:r>
      </w:hyperlink>
    </w:p>
    <w:p w14:paraId="557C2E92" w14:textId="3AC10B49" w:rsidR="004E4691" w:rsidRDefault="004E4691" w:rsidP="00DB0CD6">
      <w:pPr>
        <w:pStyle w:val="Obsah4"/>
        <w:tabs>
          <w:tab w:val="left" w:pos="2200"/>
        </w:tabs>
        <w:jc w:val="both"/>
        <w:rPr>
          <w:rFonts w:eastAsiaTheme="minorEastAsia"/>
          <w:noProof/>
          <w:sz w:val="24"/>
          <w:lang w:eastAsia="cs-CZ"/>
        </w:rPr>
      </w:pPr>
      <w:hyperlink w:anchor="_Toc193888469" w:history="1">
        <w:r w:rsidRPr="00755B0E">
          <w:rPr>
            <w:rStyle w:val="Hypertextovodkaz"/>
            <w:noProof/>
            <w:lang w:val="en-US" w:eastAsia="cs-CZ"/>
          </w:rPr>
          <w:t>04.15.</w:t>
        </w:r>
        <w:r>
          <w:rPr>
            <w:rFonts w:eastAsiaTheme="minorEastAsia"/>
            <w:noProof/>
            <w:sz w:val="24"/>
            <w:lang w:eastAsia="cs-CZ"/>
          </w:rPr>
          <w:tab/>
        </w:r>
        <w:r w:rsidRPr="00755B0E">
          <w:rPr>
            <w:rStyle w:val="Hypertextovodkaz"/>
            <w:noProof/>
            <w:lang w:eastAsia="cs-CZ"/>
          </w:rPr>
          <w:t>Dávkovač mýdlové pěny nástěnný</w:t>
        </w:r>
        <w:r>
          <w:rPr>
            <w:noProof/>
            <w:webHidden/>
          </w:rPr>
          <w:tab/>
        </w:r>
        <w:r>
          <w:rPr>
            <w:noProof/>
            <w:webHidden/>
          </w:rPr>
          <w:fldChar w:fldCharType="begin"/>
        </w:r>
        <w:r>
          <w:rPr>
            <w:noProof/>
            <w:webHidden/>
          </w:rPr>
          <w:instrText xml:space="preserve"> PAGEREF _Toc193888469 \h </w:instrText>
        </w:r>
        <w:r>
          <w:rPr>
            <w:noProof/>
            <w:webHidden/>
          </w:rPr>
        </w:r>
        <w:r>
          <w:rPr>
            <w:noProof/>
            <w:webHidden/>
          </w:rPr>
          <w:fldChar w:fldCharType="separate"/>
        </w:r>
        <w:r w:rsidR="00641E53">
          <w:rPr>
            <w:noProof/>
            <w:webHidden/>
          </w:rPr>
          <w:t>25</w:t>
        </w:r>
        <w:r>
          <w:rPr>
            <w:noProof/>
            <w:webHidden/>
          </w:rPr>
          <w:fldChar w:fldCharType="end"/>
        </w:r>
      </w:hyperlink>
    </w:p>
    <w:p w14:paraId="181385B6" w14:textId="48335E99" w:rsidR="004E4691" w:rsidRDefault="004E4691" w:rsidP="00DB0CD6">
      <w:pPr>
        <w:pStyle w:val="Obsah4"/>
        <w:tabs>
          <w:tab w:val="left" w:pos="2200"/>
        </w:tabs>
        <w:jc w:val="both"/>
        <w:rPr>
          <w:rFonts w:eastAsiaTheme="minorEastAsia"/>
          <w:noProof/>
          <w:sz w:val="24"/>
          <w:lang w:eastAsia="cs-CZ"/>
        </w:rPr>
      </w:pPr>
      <w:hyperlink w:anchor="_Toc193888470" w:history="1">
        <w:r w:rsidRPr="00755B0E">
          <w:rPr>
            <w:rStyle w:val="Hypertextovodkaz"/>
            <w:noProof/>
            <w:lang w:val="en-US" w:eastAsia="cs-CZ"/>
          </w:rPr>
          <w:t>04.16.</w:t>
        </w:r>
        <w:r>
          <w:rPr>
            <w:rFonts w:eastAsiaTheme="minorEastAsia"/>
            <w:noProof/>
            <w:sz w:val="24"/>
            <w:lang w:eastAsia="cs-CZ"/>
          </w:rPr>
          <w:tab/>
        </w:r>
        <w:r w:rsidRPr="00755B0E">
          <w:rPr>
            <w:rStyle w:val="Hypertextovodkaz"/>
            <w:noProof/>
            <w:lang w:eastAsia="cs-CZ"/>
          </w:rPr>
          <w:t>Nástěnná madla</w:t>
        </w:r>
        <w:r>
          <w:rPr>
            <w:noProof/>
            <w:webHidden/>
          </w:rPr>
          <w:tab/>
        </w:r>
        <w:r>
          <w:rPr>
            <w:noProof/>
            <w:webHidden/>
          </w:rPr>
          <w:fldChar w:fldCharType="begin"/>
        </w:r>
        <w:r>
          <w:rPr>
            <w:noProof/>
            <w:webHidden/>
          </w:rPr>
          <w:instrText xml:space="preserve"> PAGEREF _Toc193888470 \h </w:instrText>
        </w:r>
        <w:r>
          <w:rPr>
            <w:noProof/>
            <w:webHidden/>
          </w:rPr>
          <w:fldChar w:fldCharType="separate"/>
        </w:r>
        <w:r w:rsidR="00641E53">
          <w:rPr>
            <w:b/>
            <w:bCs/>
            <w:noProof/>
            <w:webHidden/>
          </w:rPr>
          <w:t>Chyba! Záložka není definována.</w:t>
        </w:r>
        <w:r>
          <w:rPr>
            <w:noProof/>
            <w:webHidden/>
          </w:rPr>
          <w:fldChar w:fldCharType="end"/>
        </w:r>
      </w:hyperlink>
    </w:p>
    <w:p w14:paraId="3FFD5575" w14:textId="08077B64" w:rsidR="004E4691" w:rsidRDefault="004E4691" w:rsidP="00DB0CD6">
      <w:pPr>
        <w:pStyle w:val="Obsah4"/>
        <w:tabs>
          <w:tab w:val="left" w:pos="2200"/>
        </w:tabs>
        <w:jc w:val="both"/>
        <w:rPr>
          <w:rFonts w:eastAsiaTheme="minorEastAsia"/>
          <w:noProof/>
          <w:sz w:val="24"/>
          <w:lang w:eastAsia="cs-CZ"/>
        </w:rPr>
      </w:pPr>
      <w:hyperlink w:anchor="_Toc193888471" w:history="1">
        <w:r w:rsidRPr="00755B0E">
          <w:rPr>
            <w:rStyle w:val="Hypertextovodkaz"/>
            <w:noProof/>
            <w:lang w:val="en-US" w:eastAsia="cs-CZ"/>
          </w:rPr>
          <w:t>04.17.</w:t>
        </w:r>
        <w:r>
          <w:rPr>
            <w:rFonts w:eastAsiaTheme="minorEastAsia"/>
            <w:noProof/>
            <w:sz w:val="24"/>
            <w:lang w:eastAsia="cs-CZ"/>
          </w:rPr>
          <w:tab/>
        </w:r>
        <w:r w:rsidRPr="00755B0E">
          <w:rPr>
            <w:rStyle w:val="Hypertextovodkaz"/>
            <w:noProof/>
            <w:lang w:eastAsia="cs-CZ"/>
          </w:rPr>
          <w:t>Elektrický vysoušeč rukou</w:t>
        </w:r>
        <w:r>
          <w:rPr>
            <w:noProof/>
            <w:webHidden/>
          </w:rPr>
          <w:tab/>
        </w:r>
        <w:r>
          <w:rPr>
            <w:noProof/>
            <w:webHidden/>
          </w:rPr>
          <w:fldChar w:fldCharType="begin"/>
        </w:r>
        <w:r>
          <w:rPr>
            <w:noProof/>
            <w:webHidden/>
          </w:rPr>
          <w:instrText xml:space="preserve"> PAGEREF _Toc193888471 \h </w:instrText>
        </w:r>
        <w:r>
          <w:rPr>
            <w:noProof/>
            <w:webHidden/>
          </w:rPr>
        </w:r>
        <w:r>
          <w:rPr>
            <w:noProof/>
            <w:webHidden/>
          </w:rPr>
          <w:fldChar w:fldCharType="separate"/>
        </w:r>
        <w:r w:rsidR="00641E53">
          <w:rPr>
            <w:noProof/>
            <w:webHidden/>
          </w:rPr>
          <w:t>25</w:t>
        </w:r>
        <w:r>
          <w:rPr>
            <w:noProof/>
            <w:webHidden/>
          </w:rPr>
          <w:fldChar w:fldCharType="end"/>
        </w:r>
      </w:hyperlink>
    </w:p>
    <w:p w14:paraId="74C44823" w14:textId="26D1EE4E" w:rsidR="004E4691" w:rsidRDefault="004E4691" w:rsidP="00DB0CD6">
      <w:pPr>
        <w:pStyle w:val="Obsah4"/>
        <w:tabs>
          <w:tab w:val="left" w:pos="2200"/>
        </w:tabs>
        <w:jc w:val="both"/>
        <w:rPr>
          <w:rFonts w:eastAsiaTheme="minorEastAsia"/>
          <w:noProof/>
          <w:sz w:val="24"/>
          <w:lang w:eastAsia="cs-CZ"/>
        </w:rPr>
      </w:pPr>
      <w:hyperlink w:anchor="_Toc193888472" w:history="1">
        <w:r w:rsidRPr="00755B0E">
          <w:rPr>
            <w:rStyle w:val="Hypertextovodkaz"/>
            <w:noProof/>
            <w:lang w:val="en-US" w:eastAsia="cs-CZ"/>
          </w:rPr>
          <w:t>04.18.</w:t>
        </w:r>
        <w:r>
          <w:rPr>
            <w:rFonts w:eastAsiaTheme="minorEastAsia"/>
            <w:noProof/>
            <w:sz w:val="24"/>
            <w:lang w:eastAsia="cs-CZ"/>
          </w:rPr>
          <w:tab/>
        </w:r>
        <w:r w:rsidRPr="00755B0E">
          <w:rPr>
            <w:rStyle w:val="Hypertextovodkaz"/>
            <w:noProof/>
            <w:lang w:eastAsia="cs-CZ"/>
          </w:rPr>
          <w:t>Bezrámové nástěnné zrcadlo</w:t>
        </w:r>
        <w:r>
          <w:rPr>
            <w:noProof/>
            <w:webHidden/>
          </w:rPr>
          <w:tab/>
        </w:r>
        <w:r>
          <w:rPr>
            <w:noProof/>
            <w:webHidden/>
          </w:rPr>
          <w:fldChar w:fldCharType="begin"/>
        </w:r>
        <w:r>
          <w:rPr>
            <w:noProof/>
            <w:webHidden/>
          </w:rPr>
          <w:instrText xml:space="preserve"> PAGEREF _Toc193888472 \h </w:instrText>
        </w:r>
        <w:r>
          <w:rPr>
            <w:noProof/>
            <w:webHidden/>
          </w:rPr>
        </w:r>
        <w:r>
          <w:rPr>
            <w:noProof/>
            <w:webHidden/>
          </w:rPr>
          <w:fldChar w:fldCharType="separate"/>
        </w:r>
        <w:r w:rsidR="00641E53">
          <w:rPr>
            <w:noProof/>
            <w:webHidden/>
          </w:rPr>
          <w:t>26</w:t>
        </w:r>
        <w:r>
          <w:rPr>
            <w:noProof/>
            <w:webHidden/>
          </w:rPr>
          <w:fldChar w:fldCharType="end"/>
        </w:r>
      </w:hyperlink>
    </w:p>
    <w:p w14:paraId="2910505E" w14:textId="5147EAEE" w:rsidR="004E4691" w:rsidRDefault="004E4691" w:rsidP="00DB0CD6">
      <w:pPr>
        <w:pStyle w:val="Obsah4"/>
        <w:tabs>
          <w:tab w:val="left" w:pos="2197"/>
        </w:tabs>
        <w:jc w:val="both"/>
        <w:rPr>
          <w:rFonts w:eastAsiaTheme="minorEastAsia"/>
          <w:noProof/>
          <w:sz w:val="24"/>
          <w:lang w:eastAsia="cs-CZ"/>
        </w:rPr>
      </w:pPr>
      <w:hyperlink w:anchor="_Toc193888473" w:history="1">
        <w:r w:rsidRPr="00755B0E">
          <w:rPr>
            <w:rStyle w:val="Hypertextovodkaz"/>
            <w:noProof/>
            <w:lang w:val="en-US" w:eastAsia="cs-CZ"/>
          </w:rPr>
          <w:t>04.19.</w:t>
        </w:r>
        <w:r>
          <w:rPr>
            <w:rFonts w:eastAsiaTheme="minorEastAsia"/>
            <w:noProof/>
            <w:sz w:val="24"/>
            <w:lang w:eastAsia="cs-CZ"/>
          </w:rPr>
          <w:tab/>
        </w:r>
        <w:r w:rsidRPr="00755B0E">
          <w:rPr>
            <w:rStyle w:val="Hypertextovodkaz"/>
            <w:noProof/>
            <w:lang w:val="en-US" w:eastAsia="cs-CZ"/>
          </w:rPr>
          <w:t>Sanitární WC příčky</w:t>
        </w:r>
        <w:r>
          <w:rPr>
            <w:noProof/>
            <w:webHidden/>
          </w:rPr>
          <w:tab/>
        </w:r>
        <w:r>
          <w:rPr>
            <w:noProof/>
            <w:webHidden/>
          </w:rPr>
          <w:fldChar w:fldCharType="begin"/>
        </w:r>
        <w:r>
          <w:rPr>
            <w:noProof/>
            <w:webHidden/>
          </w:rPr>
          <w:instrText xml:space="preserve"> PAGEREF _Toc193888473 \h </w:instrText>
        </w:r>
        <w:r>
          <w:rPr>
            <w:noProof/>
            <w:webHidden/>
          </w:rPr>
          <w:fldChar w:fldCharType="separate"/>
        </w:r>
        <w:r w:rsidR="00641E53">
          <w:rPr>
            <w:b/>
            <w:bCs/>
            <w:noProof/>
            <w:webHidden/>
          </w:rPr>
          <w:t>Chyba! Záložka není definována.</w:t>
        </w:r>
        <w:r>
          <w:rPr>
            <w:noProof/>
            <w:webHidden/>
          </w:rPr>
          <w:fldChar w:fldCharType="end"/>
        </w:r>
      </w:hyperlink>
    </w:p>
    <w:p w14:paraId="71E7DE1E" w14:textId="2FAE3C74" w:rsidR="004E4691" w:rsidRDefault="004E4691" w:rsidP="00DB0CD6">
      <w:pPr>
        <w:pStyle w:val="Obsah3"/>
        <w:jc w:val="both"/>
        <w:rPr>
          <w:rFonts w:eastAsiaTheme="minorEastAsia"/>
          <w:noProof/>
          <w:sz w:val="24"/>
          <w:lang w:eastAsia="cs-CZ"/>
        </w:rPr>
      </w:pPr>
      <w:hyperlink w:anchor="_Toc193888474" w:history="1">
        <w:r w:rsidRPr="00755B0E">
          <w:rPr>
            <w:rStyle w:val="Hypertextovodkaz"/>
            <w:noProof/>
          </w:rPr>
          <w:t>05.</w:t>
        </w:r>
        <w:r>
          <w:rPr>
            <w:rFonts w:eastAsiaTheme="minorEastAsia"/>
            <w:noProof/>
            <w:sz w:val="24"/>
            <w:lang w:eastAsia="cs-CZ"/>
          </w:rPr>
          <w:tab/>
        </w:r>
        <w:r w:rsidRPr="00755B0E">
          <w:rPr>
            <w:rStyle w:val="Hypertextovodkaz"/>
            <w:noProof/>
          </w:rPr>
          <w:t>Ostatní</w:t>
        </w:r>
        <w:r>
          <w:rPr>
            <w:noProof/>
            <w:webHidden/>
          </w:rPr>
          <w:tab/>
        </w:r>
        <w:r>
          <w:rPr>
            <w:noProof/>
            <w:webHidden/>
          </w:rPr>
          <w:fldChar w:fldCharType="begin"/>
        </w:r>
        <w:r>
          <w:rPr>
            <w:noProof/>
            <w:webHidden/>
          </w:rPr>
          <w:instrText xml:space="preserve"> PAGEREF _Toc193888474 \h </w:instrText>
        </w:r>
        <w:r>
          <w:rPr>
            <w:noProof/>
            <w:webHidden/>
          </w:rPr>
        </w:r>
        <w:r>
          <w:rPr>
            <w:noProof/>
            <w:webHidden/>
          </w:rPr>
          <w:fldChar w:fldCharType="separate"/>
        </w:r>
        <w:r w:rsidR="00641E53">
          <w:rPr>
            <w:noProof/>
            <w:webHidden/>
          </w:rPr>
          <w:t>26</w:t>
        </w:r>
        <w:r>
          <w:rPr>
            <w:noProof/>
            <w:webHidden/>
          </w:rPr>
          <w:fldChar w:fldCharType="end"/>
        </w:r>
      </w:hyperlink>
    </w:p>
    <w:p w14:paraId="67411909" w14:textId="4836F7C9" w:rsidR="004E4691" w:rsidRDefault="004E4691" w:rsidP="00DB0CD6">
      <w:pPr>
        <w:pStyle w:val="Obsah4"/>
        <w:tabs>
          <w:tab w:val="left" w:pos="2093"/>
        </w:tabs>
        <w:jc w:val="both"/>
        <w:rPr>
          <w:rFonts w:eastAsiaTheme="minorEastAsia"/>
          <w:noProof/>
          <w:sz w:val="24"/>
          <w:lang w:eastAsia="cs-CZ"/>
        </w:rPr>
      </w:pPr>
      <w:hyperlink w:anchor="_Toc193888475" w:history="1">
        <w:r w:rsidRPr="00755B0E">
          <w:rPr>
            <w:rStyle w:val="Hypertextovodkaz"/>
            <w:noProof/>
            <w:lang w:val="en-US" w:eastAsia="cs-CZ"/>
          </w:rPr>
          <w:t>05.1.</w:t>
        </w:r>
        <w:r>
          <w:rPr>
            <w:rFonts w:eastAsiaTheme="minorEastAsia"/>
            <w:noProof/>
            <w:sz w:val="24"/>
            <w:lang w:eastAsia="cs-CZ"/>
          </w:rPr>
          <w:tab/>
        </w:r>
        <w:r w:rsidRPr="00755B0E">
          <w:rPr>
            <w:rStyle w:val="Hypertextovodkaz"/>
            <w:noProof/>
            <w:lang w:eastAsia="cs-CZ"/>
          </w:rPr>
          <w:t>Orientační systém</w:t>
        </w:r>
        <w:r>
          <w:rPr>
            <w:noProof/>
            <w:webHidden/>
          </w:rPr>
          <w:tab/>
        </w:r>
        <w:r>
          <w:rPr>
            <w:noProof/>
            <w:webHidden/>
          </w:rPr>
          <w:fldChar w:fldCharType="begin"/>
        </w:r>
        <w:r>
          <w:rPr>
            <w:noProof/>
            <w:webHidden/>
          </w:rPr>
          <w:instrText xml:space="preserve"> PAGEREF _Toc193888475 \h </w:instrText>
        </w:r>
        <w:r>
          <w:rPr>
            <w:noProof/>
            <w:webHidden/>
          </w:rPr>
        </w:r>
        <w:r>
          <w:rPr>
            <w:noProof/>
            <w:webHidden/>
          </w:rPr>
          <w:fldChar w:fldCharType="separate"/>
        </w:r>
        <w:r w:rsidR="00641E53">
          <w:rPr>
            <w:noProof/>
            <w:webHidden/>
          </w:rPr>
          <w:t>29</w:t>
        </w:r>
        <w:r>
          <w:rPr>
            <w:noProof/>
            <w:webHidden/>
          </w:rPr>
          <w:fldChar w:fldCharType="end"/>
        </w:r>
      </w:hyperlink>
    </w:p>
    <w:p w14:paraId="39BC2FE7" w14:textId="476A5D17" w:rsidR="00E57E2E" w:rsidRPr="002C586A" w:rsidRDefault="00644489" w:rsidP="00DB0CD6">
      <w:pPr>
        <w:jc w:val="both"/>
        <w:sectPr w:rsidR="00E57E2E" w:rsidRPr="002C586A" w:rsidSect="001C46C1">
          <w:headerReference w:type="first" r:id="rId8"/>
          <w:footerReference w:type="first" r:id="rId9"/>
          <w:pgSz w:w="11907" w:h="16840" w:code="9"/>
          <w:pgMar w:top="567" w:right="680" w:bottom="567" w:left="567" w:header="0" w:footer="261" w:gutter="0"/>
          <w:pgNumType w:start="1"/>
          <w:cols w:space="708"/>
          <w:titlePg/>
          <w:docGrid w:linePitch="360"/>
        </w:sectPr>
      </w:pPr>
      <w:r w:rsidRPr="002C586A">
        <w:fldChar w:fldCharType="end"/>
      </w:r>
    </w:p>
    <w:p w14:paraId="33DB78AC" w14:textId="7B44252B" w:rsidR="003D37AB" w:rsidRPr="002C586A" w:rsidRDefault="0033292E" w:rsidP="00DB0CD6">
      <w:pPr>
        <w:pStyle w:val="Nadpis3"/>
        <w:jc w:val="both"/>
      </w:pPr>
      <w:bookmarkStart w:id="8" w:name="_Toc193888432"/>
      <w:bookmarkStart w:id="9" w:name="_Toc195617445"/>
      <w:r w:rsidRPr="002C586A">
        <w:lastRenderedPageBreak/>
        <w:t>Interiérové výrobky</w:t>
      </w:r>
      <w:bookmarkEnd w:id="8"/>
      <w:bookmarkEnd w:id="9"/>
    </w:p>
    <w:p w14:paraId="72817855" w14:textId="77777777" w:rsidR="00C17458" w:rsidRPr="002C586A" w:rsidRDefault="00C17458" w:rsidP="00DB0CD6">
      <w:pPr>
        <w:spacing w:after="0"/>
        <w:jc w:val="both"/>
      </w:pPr>
    </w:p>
    <w:tbl>
      <w:tblPr>
        <w:tblStyle w:val="Styl1"/>
        <w:tblW w:w="10823" w:type="dxa"/>
        <w:tblLayout w:type="fixed"/>
        <w:tblLook w:val="0020" w:firstRow="1" w:lastRow="0" w:firstColumn="0" w:lastColumn="0" w:noHBand="0" w:noVBand="0"/>
      </w:tblPr>
      <w:tblGrid>
        <w:gridCol w:w="1757"/>
        <w:gridCol w:w="9005"/>
        <w:gridCol w:w="61"/>
      </w:tblGrid>
      <w:tr w:rsidR="007D035A" w:rsidRPr="002C586A" w14:paraId="20C44466" w14:textId="77777777" w:rsidTr="008964C1">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66ECAD61" w14:textId="3DC7C4F7" w:rsidR="007D035A" w:rsidRPr="00403443" w:rsidRDefault="007D035A" w:rsidP="00DB0CD6">
            <w:pPr>
              <w:pStyle w:val="Nadpis4"/>
              <w:jc w:val="both"/>
              <w:rPr>
                <w:noProof/>
                <w:lang w:eastAsia="cs-CZ"/>
              </w:rPr>
            </w:pPr>
            <w:bookmarkStart w:id="10" w:name="_Toc191032877"/>
            <w:bookmarkStart w:id="11" w:name="_Toc191032976"/>
            <w:bookmarkStart w:id="12" w:name="_Toc191033075"/>
            <w:bookmarkStart w:id="13" w:name="_Toc193888433"/>
            <w:r w:rsidRPr="002C586A">
              <w:rPr>
                <w:noProof/>
                <w:lang w:eastAsia="cs-CZ"/>
              </w:rPr>
              <w:t>Vnitřní dveře bez zvýšených nároků na pohledovost</w:t>
            </w:r>
            <w:bookmarkEnd w:id="10"/>
            <w:bookmarkEnd w:id="11"/>
            <w:bookmarkEnd w:id="12"/>
            <w:bookmarkEnd w:id="13"/>
          </w:p>
        </w:tc>
      </w:tr>
      <w:tr w:rsidR="003A45E1" w:rsidRPr="002C586A" w14:paraId="2B84CE80" w14:textId="77777777" w:rsidTr="008964C1">
        <w:trPr>
          <w:trHeight w:val="227"/>
        </w:trPr>
        <w:tc>
          <w:tcPr>
            <w:tcW w:w="1757" w:type="dxa"/>
          </w:tcPr>
          <w:p w14:paraId="2480AE96" w14:textId="77777777" w:rsidR="003A45E1" w:rsidRPr="002C586A" w:rsidRDefault="003A45E1" w:rsidP="00DB0CD6">
            <w:pPr>
              <w:jc w:val="both"/>
              <w:rPr>
                <w:noProof/>
                <w:lang w:eastAsia="cs-CZ"/>
              </w:rPr>
            </w:pPr>
            <w:r w:rsidRPr="002C586A">
              <w:rPr>
                <w:noProof/>
                <w:lang w:eastAsia="cs-CZ"/>
              </w:rPr>
              <w:t>Umístění:</w:t>
            </w:r>
          </w:p>
        </w:tc>
        <w:tc>
          <w:tcPr>
            <w:tcW w:w="9066" w:type="dxa"/>
            <w:gridSpan w:val="2"/>
          </w:tcPr>
          <w:p w14:paraId="77B66670" w14:textId="5A142563" w:rsidR="003A45E1" w:rsidRPr="002C586A" w:rsidRDefault="003A45E1" w:rsidP="00DB0CD6">
            <w:pPr>
              <w:jc w:val="both"/>
              <w:rPr>
                <w:bCs/>
                <w:noProof/>
                <w:lang w:eastAsia="cs-CZ"/>
              </w:rPr>
            </w:pPr>
            <w:r w:rsidRPr="002C586A">
              <w:rPr>
                <w:bCs/>
                <w:noProof/>
                <w:lang w:eastAsia="cs-CZ"/>
              </w:rPr>
              <w:t xml:space="preserve">Interiér – </w:t>
            </w:r>
            <w:r w:rsidR="004A09BF" w:rsidRPr="002C586A">
              <w:rPr>
                <w:bCs/>
                <w:noProof/>
                <w:lang w:eastAsia="cs-CZ"/>
              </w:rPr>
              <w:t>vnitřní prostor hygienického zázemí, technické</w:t>
            </w:r>
            <w:r w:rsidR="00FD1B54" w:rsidRPr="002C586A">
              <w:rPr>
                <w:bCs/>
                <w:noProof/>
                <w:lang w:eastAsia="cs-CZ"/>
              </w:rPr>
              <w:t xml:space="preserve"> a skladové místnosti</w:t>
            </w:r>
          </w:p>
        </w:tc>
      </w:tr>
      <w:tr w:rsidR="003A45E1" w:rsidRPr="002C586A" w14:paraId="4276E13C" w14:textId="77777777" w:rsidTr="008964C1">
        <w:trPr>
          <w:trHeight w:val="227"/>
        </w:trPr>
        <w:tc>
          <w:tcPr>
            <w:tcW w:w="1757" w:type="dxa"/>
          </w:tcPr>
          <w:p w14:paraId="20F2C910" w14:textId="77777777" w:rsidR="003A45E1" w:rsidRPr="002C586A" w:rsidRDefault="003A45E1" w:rsidP="00DB0CD6">
            <w:pPr>
              <w:jc w:val="both"/>
              <w:rPr>
                <w:noProof/>
                <w:lang w:eastAsia="cs-CZ"/>
              </w:rPr>
            </w:pPr>
            <w:r w:rsidRPr="002C586A">
              <w:rPr>
                <w:noProof/>
                <w:lang w:eastAsia="cs-CZ"/>
              </w:rPr>
              <w:t>Popis standardu:</w:t>
            </w:r>
          </w:p>
        </w:tc>
        <w:tc>
          <w:tcPr>
            <w:tcW w:w="9066" w:type="dxa"/>
            <w:gridSpan w:val="2"/>
          </w:tcPr>
          <w:p w14:paraId="1D182602" w14:textId="48AC1955" w:rsidR="003A45E1" w:rsidRPr="002C586A" w:rsidRDefault="00F42316" w:rsidP="00DB0CD6">
            <w:pPr>
              <w:jc w:val="both"/>
              <w:rPr>
                <w:bCs/>
                <w:noProof/>
                <w:color w:val="FF0000"/>
                <w:lang w:eastAsia="cs-CZ"/>
              </w:rPr>
            </w:pPr>
            <w:r w:rsidRPr="002C586A">
              <w:rPr>
                <w:bCs/>
                <w:noProof/>
                <w:lang w:eastAsia="cs-CZ"/>
              </w:rPr>
              <w:t>Jednokřídlé a dvoukřídlé dveře v</w:t>
            </w:r>
            <w:r w:rsidR="006315D4" w:rsidRPr="002C586A">
              <w:rPr>
                <w:bCs/>
                <w:noProof/>
                <w:lang w:eastAsia="cs-CZ"/>
              </w:rPr>
              <w:t> obložkové ocelové</w:t>
            </w:r>
            <w:r w:rsidRPr="002C586A">
              <w:rPr>
                <w:bCs/>
                <w:noProof/>
                <w:lang w:eastAsia="cs-CZ"/>
              </w:rPr>
              <w:t xml:space="preserve"> zárubni</w:t>
            </w:r>
            <w:r w:rsidR="006315D4" w:rsidRPr="002C586A">
              <w:rPr>
                <w:bCs/>
                <w:noProof/>
                <w:lang w:eastAsia="cs-CZ"/>
              </w:rPr>
              <w:t xml:space="preserve"> určené pro dodatečnou montáž</w:t>
            </w:r>
            <w:r w:rsidRPr="002C586A">
              <w:rPr>
                <w:bCs/>
                <w:noProof/>
                <w:lang w:eastAsia="cs-CZ"/>
              </w:rPr>
              <w:t>. Křídlo dřevěné nebo prosklené dle umístění a účelu místnosti.</w:t>
            </w:r>
            <w:r w:rsidR="006F1009">
              <w:rPr>
                <w:bCs/>
                <w:noProof/>
                <w:lang w:eastAsia="cs-CZ"/>
              </w:rPr>
              <w:t xml:space="preserve"> Dodávka včetně těsnění a všech doplňků.</w:t>
            </w:r>
          </w:p>
        </w:tc>
      </w:tr>
      <w:tr w:rsidR="003A45E1" w:rsidRPr="002C586A" w14:paraId="55958462" w14:textId="77777777" w:rsidTr="008964C1">
        <w:trPr>
          <w:trHeight w:val="430"/>
        </w:trPr>
        <w:tc>
          <w:tcPr>
            <w:tcW w:w="1757" w:type="dxa"/>
          </w:tcPr>
          <w:p w14:paraId="65AB91B6" w14:textId="77777777" w:rsidR="003A45E1" w:rsidRPr="002C586A" w:rsidRDefault="003A45E1" w:rsidP="00DB0CD6">
            <w:pPr>
              <w:jc w:val="both"/>
              <w:rPr>
                <w:noProof/>
                <w:lang w:eastAsia="cs-CZ"/>
              </w:rPr>
            </w:pPr>
            <w:r w:rsidRPr="002C586A">
              <w:rPr>
                <w:noProof/>
                <w:lang w:eastAsia="cs-CZ"/>
              </w:rPr>
              <w:t>Specifikace:</w:t>
            </w:r>
          </w:p>
        </w:tc>
        <w:tc>
          <w:tcPr>
            <w:tcW w:w="9066" w:type="dxa"/>
            <w:gridSpan w:val="2"/>
          </w:tcPr>
          <w:p w14:paraId="0201E7EF" w14:textId="77777777" w:rsidR="003A45E1" w:rsidRPr="003171DD" w:rsidRDefault="003A45E1" w:rsidP="00DB0CD6">
            <w:pPr>
              <w:pStyle w:val="Odstavecseseznamem"/>
              <w:numPr>
                <w:ilvl w:val="0"/>
                <w:numId w:val="35"/>
              </w:numPr>
              <w:jc w:val="both"/>
              <w:rPr>
                <w:bCs/>
                <w:noProof/>
                <w:lang w:eastAsia="cs-CZ"/>
              </w:rPr>
            </w:pPr>
            <w:r w:rsidRPr="003171DD">
              <w:rPr>
                <w:bCs/>
                <w:noProof/>
                <w:lang w:eastAsia="cs-CZ"/>
              </w:rPr>
              <w:t>Vzduchová neprůzvušnost: viz stavební akustika</w:t>
            </w:r>
          </w:p>
          <w:p w14:paraId="29747924" w14:textId="07101F1B" w:rsidR="0087049B" w:rsidRPr="003171DD" w:rsidRDefault="003A45E1" w:rsidP="00DB0CD6">
            <w:pPr>
              <w:pStyle w:val="Odstavecseseznamem"/>
              <w:numPr>
                <w:ilvl w:val="0"/>
                <w:numId w:val="35"/>
              </w:numPr>
              <w:jc w:val="both"/>
              <w:rPr>
                <w:bCs/>
                <w:noProof/>
                <w:lang w:eastAsia="cs-CZ"/>
              </w:rPr>
            </w:pPr>
            <w:r w:rsidRPr="003171DD">
              <w:rPr>
                <w:bCs/>
                <w:noProof/>
                <w:lang w:eastAsia="cs-CZ"/>
              </w:rPr>
              <w:t>Povrchová úprava</w:t>
            </w:r>
            <w:r w:rsidR="0087049B" w:rsidRPr="003171DD">
              <w:rPr>
                <w:bCs/>
                <w:noProof/>
                <w:lang w:eastAsia="cs-CZ"/>
              </w:rPr>
              <w:t xml:space="preserve"> zárubně</w:t>
            </w:r>
            <w:r w:rsidR="0046004B" w:rsidRPr="003171DD">
              <w:rPr>
                <w:bCs/>
                <w:noProof/>
                <w:lang w:eastAsia="cs-CZ"/>
              </w:rPr>
              <w:t>: Práškový lak, RAL</w:t>
            </w:r>
            <w:r w:rsidR="003171DD" w:rsidRPr="003171DD">
              <w:rPr>
                <w:bCs/>
                <w:noProof/>
                <w:lang w:eastAsia="cs-CZ"/>
              </w:rPr>
              <w:t xml:space="preserve"> 90</w:t>
            </w:r>
            <w:r w:rsidR="00A72023">
              <w:rPr>
                <w:bCs/>
                <w:noProof/>
                <w:lang w:eastAsia="cs-CZ"/>
              </w:rPr>
              <w:t>0</w:t>
            </w:r>
            <w:r w:rsidR="003171DD" w:rsidRPr="003171DD">
              <w:rPr>
                <w:bCs/>
                <w:noProof/>
                <w:lang w:eastAsia="cs-CZ"/>
              </w:rPr>
              <w:t>3</w:t>
            </w:r>
          </w:p>
          <w:p w14:paraId="1E2B761F" w14:textId="0002FE46" w:rsidR="003A45E1" w:rsidRPr="003171DD" w:rsidRDefault="0087049B" w:rsidP="00DB0CD6">
            <w:pPr>
              <w:pStyle w:val="Odstavecseseznamem"/>
              <w:numPr>
                <w:ilvl w:val="0"/>
                <w:numId w:val="35"/>
              </w:numPr>
              <w:jc w:val="both"/>
              <w:rPr>
                <w:bCs/>
                <w:noProof/>
                <w:lang w:eastAsia="cs-CZ"/>
              </w:rPr>
            </w:pPr>
            <w:r w:rsidRPr="003171DD">
              <w:rPr>
                <w:bCs/>
                <w:noProof/>
                <w:lang w:eastAsia="cs-CZ"/>
              </w:rPr>
              <w:t>Povr</w:t>
            </w:r>
            <w:r w:rsidR="00DF36A3">
              <w:rPr>
                <w:bCs/>
                <w:noProof/>
                <w:lang w:eastAsia="cs-CZ"/>
              </w:rPr>
              <w:t>ch</w:t>
            </w:r>
            <w:r w:rsidRPr="003171DD">
              <w:rPr>
                <w:bCs/>
                <w:noProof/>
                <w:lang w:eastAsia="cs-CZ"/>
              </w:rPr>
              <w:t>ová úprava křídla</w:t>
            </w:r>
            <w:r w:rsidR="003A45E1" w:rsidRPr="003171DD">
              <w:rPr>
                <w:bCs/>
                <w:noProof/>
                <w:lang w:eastAsia="cs-CZ"/>
              </w:rPr>
              <w:t xml:space="preserve">: </w:t>
            </w:r>
            <w:r w:rsidR="008C7F02" w:rsidRPr="003171DD">
              <w:rPr>
                <w:bCs/>
                <w:noProof/>
                <w:lang w:eastAsia="cs-CZ"/>
              </w:rPr>
              <w:t>HPL</w:t>
            </w:r>
            <w:r w:rsidR="003A45E1" w:rsidRPr="003171DD">
              <w:rPr>
                <w:bCs/>
                <w:noProof/>
                <w:lang w:eastAsia="cs-CZ"/>
              </w:rPr>
              <w:t xml:space="preserve">, </w:t>
            </w:r>
            <w:r w:rsidR="008C7F02" w:rsidRPr="003171DD">
              <w:rPr>
                <w:bCs/>
                <w:noProof/>
                <w:lang w:eastAsia="cs-CZ"/>
              </w:rPr>
              <w:t>dekor dřeva bude vyvzorkován behěm realizace</w:t>
            </w:r>
          </w:p>
          <w:p w14:paraId="350B136D" w14:textId="77777777" w:rsidR="003A45E1" w:rsidRPr="003171DD" w:rsidRDefault="003A45E1" w:rsidP="00DB0CD6">
            <w:pPr>
              <w:pStyle w:val="Odstavecseseznamem"/>
              <w:numPr>
                <w:ilvl w:val="0"/>
                <w:numId w:val="35"/>
              </w:numPr>
              <w:jc w:val="both"/>
              <w:rPr>
                <w:bCs/>
                <w:noProof/>
                <w:lang w:eastAsia="cs-CZ"/>
              </w:rPr>
            </w:pPr>
            <w:r w:rsidRPr="003171DD">
              <w:rPr>
                <w:bCs/>
                <w:noProof/>
                <w:lang w:eastAsia="cs-CZ"/>
              </w:rPr>
              <w:t>Bezfalcové</w:t>
            </w:r>
          </w:p>
          <w:p w14:paraId="2DC5A900" w14:textId="77777777" w:rsidR="009907BD" w:rsidRDefault="009907BD" w:rsidP="00DB0CD6">
            <w:pPr>
              <w:pStyle w:val="Odstavecseseznamem"/>
              <w:numPr>
                <w:ilvl w:val="0"/>
                <w:numId w:val="35"/>
              </w:numPr>
              <w:jc w:val="both"/>
              <w:rPr>
                <w:bCs/>
                <w:noProof/>
                <w:lang w:eastAsia="cs-CZ"/>
              </w:rPr>
            </w:pPr>
            <w:r w:rsidRPr="003171DD">
              <w:rPr>
                <w:bCs/>
                <w:noProof/>
                <w:lang w:eastAsia="cs-CZ"/>
              </w:rPr>
              <w:t>Skryté závěsy</w:t>
            </w:r>
          </w:p>
          <w:p w14:paraId="045F42E2" w14:textId="14D8BD54" w:rsidR="00DF36A3" w:rsidRPr="003171DD" w:rsidRDefault="00DF36A3" w:rsidP="00DB0CD6">
            <w:pPr>
              <w:pStyle w:val="Odstavecseseznamem"/>
              <w:numPr>
                <w:ilvl w:val="0"/>
                <w:numId w:val="35"/>
              </w:numPr>
              <w:jc w:val="both"/>
              <w:rPr>
                <w:bCs/>
                <w:noProof/>
                <w:lang w:eastAsia="cs-CZ"/>
              </w:rPr>
            </w:pPr>
            <w:r>
              <w:rPr>
                <w:bCs/>
                <w:noProof/>
                <w:lang w:eastAsia="cs-CZ"/>
              </w:rPr>
              <w:t>Těsnění barva šedá</w:t>
            </w:r>
          </w:p>
        </w:tc>
      </w:tr>
      <w:tr w:rsidR="003A45E1" w:rsidRPr="002C586A" w14:paraId="378DC601" w14:textId="77777777" w:rsidTr="008964C1">
        <w:trPr>
          <w:trHeight w:val="227"/>
        </w:trPr>
        <w:tc>
          <w:tcPr>
            <w:tcW w:w="1757" w:type="dxa"/>
          </w:tcPr>
          <w:p w14:paraId="64048ADA" w14:textId="77777777" w:rsidR="003A45E1" w:rsidRPr="002C586A" w:rsidRDefault="003A45E1"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gridSpan w:val="2"/>
          </w:tcPr>
          <w:p w14:paraId="1D4FB293" w14:textId="77777777" w:rsidR="003A45E1" w:rsidRPr="002C586A" w:rsidRDefault="003A45E1" w:rsidP="00DB0CD6">
            <w:pPr>
              <w:jc w:val="both"/>
              <w:rPr>
                <w:b/>
                <w:noProof/>
                <w:lang w:eastAsia="cs-CZ"/>
              </w:rPr>
            </w:pPr>
          </w:p>
          <w:p w14:paraId="15828207" w14:textId="046B7084" w:rsidR="003A45E1" w:rsidRPr="002C586A" w:rsidRDefault="003A45E1" w:rsidP="00DB0CD6">
            <w:pPr>
              <w:jc w:val="both"/>
              <w:rPr>
                <w:b/>
                <w:noProof/>
                <w:lang w:eastAsia="cs-CZ"/>
              </w:rPr>
            </w:pPr>
            <w:r w:rsidRPr="002C586A">
              <w:rPr>
                <w:b/>
                <w:noProof/>
                <w:lang w:eastAsia="cs-CZ"/>
              </w:rPr>
              <w:t xml:space="preserve"> </w:t>
            </w:r>
            <w:r w:rsidRPr="002C586A">
              <w:t xml:space="preserve"> </w:t>
            </w:r>
            <w:r w:rsidR="00E81091" w:rsidRPr="002C586A">
              <w:rPr>
                <w:noProof/>
              </w:rPr>
              <w:drawing>
                <wp:inline distT="0" distB="0" distL="0" distR="0" wp14:anchorId="2AB755EB" wp14:editId="37C314BB">
                  <wp:extent cx="1843430" cy="1739315"/>
                  <wp:effectExtent l="0" t="0" r="4445" b="0"/>
                  <wp:docPr id="71871225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45977" cy="1741718"/>
                          </a:xfrm>
                          <a:prstGeom prst="rect">
                            <a:avLst/>
                          </a:prstGeom>
                          <a:noFill/>
                          <a:ln>
                            <a:noFill/>
                          </a:ln>
                        </pic:spPr>
                      </pic:pic>
                    </a:graphicData>
                  </a:graphic>
                </wp:inline>
              </w:drawing>
            </w:r>
            <w:r w:rsidRPr="002C586A">
              <w:rPr>
                <w:b/>
                <w:noProof/>
                <w:lang w:eastAsia="cs-CZ"/>
              </w:rPr>
              <w:t xml:space="preserve">           </w:t>
            </w:r>
            <w:r w:rsidR="00002758" w:rsidRPr="002C586A">
              <w:rPr>
                <w:b/>
                <w:noProof/>
                <w:lang w:eastAsia="cs-CZ"/>
              </w:rPr>
              <w:drawing>
                <wp:inline distT="0" distB="0" distL="0" distR="0" wp14:anchorId="0446F4E8" wp14:editId="0CD99FE1">
                  <wp:extent cx="1644185" cy="2181225"/>
                  <wp:effectExtent l="0" t="0" r="0" b="0"/>
                  <wp:docPr id="972105169"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54410" cy="2194790"/>
                          </a:xfrm>
                          <a:prstGeom prst="rect">
                            <a:avLst/>
                          </a:prstGeom>
                          <a:noFill/>
                          <a:ln>
                            <a:noFill/>
                          </a:ln>
                        </pic:spPr>
                      </pic:pic>
                    </a:graphicData>
                  </a:graphic>
                </wp:inline>
              </w:drawing>
            </w:r>
          </w:p>
          <w:p w14:paraId="4AC30B1A" w14:textId="77777777" w:rsidR="003A45E1" w:rsidRPr="002C586A" w:rsidRDefault="003A45E1" w:rsidP="00DB0CD6">
            <w:pPr>
              <w:jc w:val="both"/>
              <w:rPr>
                <w:b/>
                <w:noProof/>
                <w:lang w:eastAsia="cs-CZ"/>
              </w:rPr>
            </w:pPr>
          </w:p>
        </w:tc>
      </w:tr>
    </w:tbl>
    <w:p w14:paraId="779563F5" w14:textId="77777777" w:rsidR="003A45E1" w:rsidRPr="002C586A" w:rsidRDefault="003A45E1" w:rsidP="00DB0CD6">
      <w:pPr>
        <w:spacing w:after="0"/>
        <w:jc w:val="both"/>
      </w:pPr>
    </w:p>
    <w:tbl>
      <w:tblPr>
        <w:tblStyle w:val="Styl1"/>
        <w:tblW w:w="10823" w:type="dxa"/>
        <w:tblLayout w:type="fixed"/>
        <w:tblLook w:val="0020" w:firstRow="1" w:lastRow="0" w:firstColumn="0" w:lastColumn="0" w:noHBand="0" w:noVBand="0"/>
      </w:tblPr>
      <w:tblGrid>
        <w:gridCol w:w="1757"/>
        <w:gridCol w:w="9005"/>
        <w:gridCol w:w="61"/>
      </w:tblGrid>
      <w:tr w:rsidR="007D035A" w:rsidRPr="002C586A" w14:paraId="0DD4C737" w14:textId="77777777" w:rsidTr="008964C1">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27E16B0E" w14:textId="31063D13" w:rsidR="007D035A" w:rsidRPr="002C586A" w:rsidRDefault="007D035A" w:rsidP="00DB0CD6">
            <w:pPr>
              <w:pStyle w:val="Nadpis4"/>
              <w:jc w:val="both"/>
              <w:rPr>
                <w:noProof/>
                <w:lang w:val="en-US" w:eastAsia="cs-CZ"/>
              </w:rPr>
            </w:pPr>
            <w:bookmarkStart w:id="14" w:name="_Toc191032878"/>
            <w:bookmarkStart w:id="15" w:name="_Toc191032977"/>
            <w:bookmarkStart w:id="16" w:name="_Toc191033076"/>
            <w:bookmarkStart w:id="17" w:name="_Toc193888434"/>
            <w:r w:rsidRPr="002C586A">
              <w:rPr>
                <w:noProof/>
                <w:lang w:eastAsia="cs-CZ"/>
              </w:rPr>
              <w:lastRenderedPageBreak/>
              <w:t>Dveře s požární odolností</w:t>
            </w:r>
            <w:bookmarkEnd w:id="14"/>
            <w:bookmarkEnd w:id="15"/>
            <w:bookmarkEnd w:id="16"/>
            <w:bookmarkEnd w:id="17"/>
          </w:p>
        </w:tc>
      </w:tr>
      <w:tr w:rsidR="00A241A9" w:rsidRPr="002C586A" w14:paraId="2A0CB03C" w14:textId="77777777" w:rsidTr="008964C1">
        <w:trPr>
          <w:trHeight w:val="227"/>
        </w:trPr>
        <w:tc>
          <w:tcPr>
            <w:tcW w:w="1757" w:type="dxa"/>
          </w:tcPr>
          <w:p w14:paraId="36EB3544" w14:textId="47132CCC" w:rsidR="00A241A9" w:rsidRPr="002C586A" w:rsidRDefault="00A241A9" w:rsidP="00DB0CD6">
            <w:pPr>
              <w:jc w:val="both"/>
              <w:rPr>
                <w:noProof/>
                <w:lang w:eastAsia="cs-CZ"/>
              </w:rPr>
            </w:pPr>
            <w:r w:rsidRPr="002C586A">
              <w:rPr>
                <w:noProof/>
                <w:lang w:eastAsia="cs-CZ"/>
              </w:rPr>
              <w:t>Umístění:</w:t>
            </w:r>
          </w:p>
        </w:tc>
        <w:tc>
          <w:tcPr>
            <w:tcW w:w="9066" w:type="dxa"/>
            <w:gridSpan w:val="2"/>
          </w:tcPr>
          <w:p w14:paraId="78673297" w14:textId="4E2759BF" w:rsidR="00A241A9" w:rsidRPr="002C586A" w:rsidRDefault="00A241A9" w:rsidP="00DB0CD6">
            <w:pPr>
              <w:jc w:val="both"/>
              <w:rPr>
                <w:bCs/>
                <w:noProof/>
                <w:lang w:eastAsia="cs-CZ"/>
              </w:rPr>
            </w:pPr>
            <w:r w:rsidRPr="002C586A">
              <w:rPr>
                <w:bCs/>
                <w:noProof/>
                <w:lang w:eastAsia="cs-CZ"/>
              </w:rPr>
              <w:t>Interiér –</w:t>
            </w:r>
            <w:r w:rsidR="00FB3F6E" w:rsidRPr="002C586A">
              <w:rPr>
                <w:bCs/>
                <w:noProof/>
                <w:lang w:eastAsia="cs-CZ"/>
              </w:rPr>
              <w:t xml:space="preserve"> </w:t>
            </w:r>
            <w:r w:rsidR="00E12FD5" w:rsidRPr="002C586A">
              <w:rPr>
                <w:bCs/>
                <w:noProof/>
                <w:lang w:eastAsia="cs-CZ"/>
              </w:rPr>
              <w:t>na hranici PÚ</w:t>
            </w:r>
            <w:r w:rsidRPr="002C586A">
              <w:rPr>
                <w:bCs/>
                <w:noProof/>
                <w:lang w:eastAsia="cs-CZ"/>
              </w:rPr>
              <w:t xml:space="preserve"> </w:t>
            </w:r>
          </w:p>
        </w:tc>
      </w:tr>
      <w:tr w:rsidR="00A241A9" w:rsidRPr="002C586A" w14:paraId="09FC2C32" w14:textId="77777777" w:rsidTr="008964C1">
        <w:trPr>
          <w:trHeight w:val="227"/>
        </w:trPr>
        <w:tc>
          <w:tcPr>
            <w:tcW w:w="1757" w:type="dxa"/>
          </w:tcPr>
          <w:p w14:paraId="43D1BE7F" w14:textId="17B93E35" w:rsidR="00A241A9" w:rsidRPr="002C586A" w:rsidRDefault="00A241A9" w:rsidP="00DB0CD6">
            <w:pPr>
              <w:jc w:val="both"/>
              <w:rPr>
                <w:noProof/>
                <w:lang w:eastAsia="cs-CZ"/>
              </w:rPr>
            </w:pPr>
            <w:r w:rsidRPr="002C586A">
              <w:rPr>
                <w:noProof/>
                <w:lang w:eastAsia="cs-CZ"/>
              </w:rPr>
              <w:t>Popis standardu:</w:t>
            </w:r>
          </w:p>
        </w:tc>
        <w:tc>
          <w:tcPr>
            <w:tcW w:w="9066" w:type="dxa"/>
            <w:gridSpan w:val="2"/>
          </w:tcPr>
          <w:p w14:paraId="6085D9AA" w14:textId="0F1CD334" w:rsidR="00A241A9" w:rsidRPr="002C586A" w:rsidRDefault="00A241A9" w:rsidP="00DB0CD6">
            <w:pPr>
              <w:jc w:val="both"/>
              <w:rPr>
                <w:bCs/>
                <w:noProof/>
                <w:lang w:eastAsia="cs-CZ"/>
              </w:rPr>
            </w:pPr>
            <w:r w:rsidRPr="002C586A">
              <w:rPr>
                <w:bCs/>
                <w:noProof/>
                <w:lang w:eastAsia="cs-CZ"/>
              </w:rPr>
              <w:t xml:space="preserve">Jednokřídlé a dvoukřídlé dveře </w:t>
            </w:r>
            <w:r w:rsidR="00FB3F6E" w:rsidRPr="002C586A">
              <w:rPr>
                <w:bCs/>
                <w:noProof/>
                <w:lang w:eastAsia="cs-CZ"/>
              </w:rPr>
              <w:t>v obložkové ocelové zárubni určené pro dodatečnou montáž</w:t>
            </w:r>
            <w:r w:rsidR="00F257E2" w:rsidRPr="002C586A">
              <w:rPr>
                <w:bCs/>
                <w:noProof/>
                <w:lang w:eastAsia="cs-CZ"/>
              </w:rPr>
              <w:t xml:space="preserve"> nebo v hliníkové rámové zárubni (podle typu umístění)</w:t>
            </w:r>
            <w:r w:rsidRPr="002C586A">
              <w:rPr>
                <w:bCs/>
                <w:noProof/>
                <w:lang w:eastAsia="cs-CZ"/>
              </w:rPr>
              <w:t>. Křídlo dřevěné</w:t>
            </w:r>
            <w:r w:rsidR="00F70F38" w:rsidRPr="002C586A">
              <w:rPr>
                <w:bCs/>
                <w:noProof/>
                <w:lang w:eastAsia="cs-CZ"/>
              </w:rPr>
              <w:t>, hliníkové</w:t>
            </w:r>
            <w:r w:rsidRPr="002C586A">
              <w:rPr>
                <w:bCs/>
                <w:noProof/>
                <w:lang w:eastAsia="cs-CZ"/>
              </w:rPr>
              <w:t xml:space="preserve"> nebo prosklené dle umístění a účelu místnosti. </w:t>
            </w:r>
            <w:r w:rsidR="006F1009">
              <w:rPr>
                <w:bCs/>
                <w:noProof/>
                <w:lang w:eastAsia="cs-CZ"/>
              </w:rPr>
              <w:t>Dodávka včetně těsnění a všech doplňků.</w:t>
            </w:r>
          </w:p>
        </w:tc>
      </w:tr>
      <w:tr w:rsidR="00A241A9" w:rsidRPr="002C586A" w14:paraId="2D7D7AF2" w14:textId="77777777" w:rsidTr="008964C1">
        <w:trPr>
          <w:trHeight w:val="430"/>
        </w:trPr>
        <w:tc>
          <w:tcPr>
            <w:tcW w:w="1757" w:type="dxa"/>
          </w:tcPr>
          <w:p w14:paraId="2A38410C" w14:textId="50308330" w:rsidR="00A241A9" w:rsidRPr="002C586A" w:rsidRDefault="00A241A9" w:rsidP="00DB0CD6">
            <w:pPr>
              <w:jc w:val="both"/>
              <w:rPr>
                <w:noProof/>
                <w:lang w:eastAsia="cs-CZ"/>
              </w:rPr>
            </w:pPr>
            <w:r w:rsidRPr="002C586A">
              <w:rPr>
                <w:noProof/>
                <w:lang w:eastAsia="cs-CZ"/>
              </w:rPr>
              <w:t>Specifikace:</w:t>
            </w:r>
          </w:p>
        </w:tc>
        <w:tc>
          <w:tcPr>
            <w:tcW w:w="9066" w:type="dxa"/>
            <w:gridSpan w:val="2"/>
          </w:tcPr>
          <w:p w14:paraId="5B22EC26" w14:textId="77777777" w:rsidR="00A241A9" w:rsidRPr="002C586A" w:rsidRDefault="00A241A9" w:rsidP="00DB0CD6">
            <w:pPr>
              <w:pStyle w:val="Odstavecseseznamem"/>
              <w:numPr>
                <w:ilvl w:val="0"/>
                <w:numId w:val="35"/>
              </w:numPr>
              <w:jc w:val="both"/>
              <w:rPr>
                <w:bCs/>
                <w:noProof/>
                <w:lang w:eastAsia="cs-CZ"/>
              </w:rPr>
            </w:pPr>
            <w:r w:rsidRPr="002C586A">
              <w:rPr>
                <w:bCs/>
                <w:noProof/>
                <w:lang w:eastAsia="cs-CZ"/>
              </w:rPr>
              <w:t>Požární odolnost: viz PBŘ</w:t>
            </w:r>
          </w:p>
          <w:p w14:paraId="65CA5CEC" w14:textId="3394016E" w:rsidR="00A241A9" w:rsidRPr="002C586A" w:rsidRDefault="00A241A9" w:rsidP="00DB0CD6">
            <w:pPr>
              <w:pStyle w:val="Odstavecseseznamem"/>
              <w:numPr>
                <w:ilvl w:val="0"/>
                <w:numId w:val="35"/>
              </w:numPr>
              <w:jc w:val="both"/>
              <w:rPr>
                <w:bCs/>
                <w:noProof/>
                <w:lang w:eastAsia="cs-CZ"/>
              </w:rPr>
            </w:pPr>
            <w:r w:rsidRPr="002C586A">
              <w:rPr>
                <w:bCs/>
                <w:noProof/>
                <w:lang w:eastAsia="cs-CZ"/>
              </w:rPr>
              <w:t xml:space="preserve">Povrchová úprava: </w:t>
            </w:r>
            <w:r w:rsidR="00C0320A" w:rsidRPr="003E3C01">
              <w:rPr>
                <w:bCs/>
                <w:noProof/>
                <w:lang w:eastAsia="cs-CZ"/>
              </w:rPr>
              <w:t>práškový lak, RAL</w:t>
            </w:r>
            <w:r w:rsidR="003E3C01" w:rsidRPr="003E3C01">
              <w:rPr>
                <w:bCs/>
                <w:noProof/>
                <w:lang w:eastAsia="cs-CZ"/>
              </w:rPr>
              <w:t xml:space="preserve"> 9003</w:t>
            </w:r>
          </w:p>
          <w:p w14:paraId="1F5BB1E3" w14:textId="77777777" w:rsidR="00A241A9" w:rsidRPr="002C586A" w:rsidRDefault="00A241A9" w:rsidP="00DB0CD6">
            <w:pPr>
              <w:pStyle w:val="Odstavecseseznamem"/>
              <w:numPr>
                <w:ilvl w:val="0"/>
                <w:numId w:val="35"/>
              </w:numPr>
              <w:jc w:val="both"/>
              <w:rPr>
                <w:bCs/>
                <w:noProof/>
                <w:lang w:eastAsia="cs-CZ"/>
              </w:rPr>
            </w:pPr>
            <w:r w:rsidRPr="002C586A">
              <w:rPr>
                <w:bCs/>
                <w:noProof/>
                <w:lang w:eastAsia="cs-CZ"/>
              </w:rPr>
              <w:t>Bezfalcové</w:t>
            </w:r>
          </w:p>
          <w:p w14:paraId="5C972544" w14:textId="13F7B452" w:rsidR="00A241A9" w:rsidRPr="002C586A" w:rsidRDefault="00A241A9" w:rsidP="00DB0CD6">
            <w:pPr>
              <w:pStyle w:val="Odstavecseseznamem"/>
              <w:numPr>
                <w:ilvl w:val="0"/>
                <w:numId w:val="35"/>
              </w:numPr>
              <w:jc w:val="both"/>
              <w:rPr>
                <w:bCs/>
                <w:noProof/>
                <w:lang w:eastAsia="cs-CZ"/>
              </w:rPr>
            </w:pPr>
            <w:r w:rsidRPr="002C586A">
              <w:rPr>
                <w:bCs/>
                <w:noProof/>
                <w:lang w:eastAsia="cs-CZ"/>
              </w:rPr>
              <w:t>Skryté závěsy</w:t>
            </w:r>
          </w:p>
        </w:tc>
      </w:tr>
      <w:tr w:rsidR="00664F08" w:rsidRPr="002C586A" w14:paraId="21895184" w14:textId="77777777" w:rsidTr="008964C1">
        <w:trPr>
          <w:trHeight w:val="227"/>
        </w:trPr>
        <w:tc>
          <w:tcPr>
            <w:tcW w:w="1757" w:type="dxa"/>
          </w:tcPr>
          <w:p w14:paraId="41E25634" w14:textId="77777777" w:rsidR="00664F08" w:rsidRPr="002C586A" w:rsidRDefault="00664F08"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gridSpan w:val="2"/>
          </w:tcPr>
          <w:p w14:paraId="2311DCE3" w14:textId="77777777" w:rsidR="00664F08" w:rsidRPr="002C586A" w:rsidRDefault="00664F08" w:rsidP="00DB0CD6">
            <w:pPr>
              <w:jc w:val="both"/>
              <w:rPr>
                <w:b/>
                <w:noProof/>
                <w:lang w:eastAsia="cs-CZ"/>
              </w:rPr>
            </w:pPr>
          </w:p>
          <w:p w14:paraId="7F53BBB0" w14:textId="31975EAE" w:rsidR="00664F08" w:rsidRPr="002C586A" w:rsidRDefault="00664F08" w:rsidP="00DB0CD6">
            <w:pPr>
              <w:jc w:val="both"/>
              <w:rPr>
                <w:b/>
                <w:noProof/>
                <w:lang w:eastAsia="cs-CZ"/>
              </w:rPr>
            </w:pPr>
            <w:r w:rsidRPr="002C586A">
              <w:rPr>
                <w:b/>
                <w:noProof/>
                <w:lang w:eastAsia="cs-CZ"/>
              </w:rPr>
              <w:t xml:space="preserve"> </w:t>
            </w:r>
            <w:r w:rsidRPr="002C586A">
              <w:t xml:space="preserve"> </w:t>
            </w:r>
            <w:r w:rsidRPr="002C586A">
              <w:rPr>
                <w:b/>
                <w:noProof/>
                <w:lang w:eastAsia="cs-CZ"/>
              </w:rPr>
              <w:t xml:space="preserve">      </w:t>
            </w:r>
            <w:r w:rsidR="00AC017B" w:rsidRPr="002C586A">
              <w:rPr>
                <w:bCs/>
                <w:noProof/>
                <w:lang w:eastAsia="cs-CZ"/>
              </w:rPr>
              <w:drawing>
                <wp:inline distT="0" distB="0" distL="0" distR="0" wp14:anchorId="4A260EDD" wp14:editId="29A2D048">
                  <wp:extent cx="1832795" cy="1375258"/>
                  <wp:effectExtent l="0" t="0" r="0" b="0"/>
                  <wp:docPr id="1825756700"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37649" cy="1378900"/>
                          </a:xfrm>
                          <a:prstGeom prst="rect">
                            <a:avLst/>
                          </a:prstGeom>
                          <a:noFill/>
                          <a:ln>
                            <a:noFill/>
                          </a:ln>
                        </pic:spPr>
                      </pic:pic>
                    </a:graphicData>
                  </a:graphic>
                </wp:inline>
              </w:drawing>
            </w:r>
            <w:r w:rsidR="00C0320A" w:rsidRPr="002C586A">
              <w:rPr>
                <w:bCs/>
                <w:noProof/>
                <w:lang w:eastAsia="cs-CZ"/>
              </w:rPr>
              <w:drawing>
                <wp:inline distT="0" distB="0" distL="0" distR="0" wp14:anchorId="2A96AECE" wp14:editId="7F44C980">
                  <wp:extent cx="3357677" cy="2238451"/>
                  <wp:effectExtent l="0" t="0" r="0" b="0"/>
                  <wp:docPr id="242280219"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91045" cy="2260697"/>
                          </a:xfrm>
                          <a:prstGeom prst="rect">
                            <a:avLst/>
                          </a:prstGeom>
                          <a:noFill/>
                          <a:ln>
                            <a:noFill/>
                          </a:ln>
                        </pic:spPr>
                      </pic:pic>
                    </a:graphicData>
                  </a:graphic>
                </wp:inline>
              </w:drawing>
            </w:r>
            <w:r w:rsidRPr="002C586A">
              <w:rPr>
                <w:b/>
                <w:noProof/>
                <w:lang w:eastAsia="cs-CZ"/>
              </w:rPr>
              <w:t xml:space="preserve">     </w:t>
            </w:r>
          </w:p>
          <w:p w14:paraId="4A545D3A" w14:textId="77777777" w:rsidR="00664F08" w:rsidRPr="002C586A" w:rsidRDefault="00664F08" w:rsidP="00DB0CD6">
            <w:pPr>
              <w:jc w:val="both"/>
              <w:rPr>
                <w:b/>
                <w:noProof/>
                <w:lang w:eastAsia="cs-CZ"/>
              </w:rPr>
            </w:pPr>
          </w:p>
        </w:tc>
      </w:tr>
    </w:tbl>
    <w:p w14:paraId="20F8E42C" w14:textId="7644AC2A" w:rsidR="006D422B" w:rsidRPr="002C586A" w:rsidRDefault="006D422B" w:rsidP="00DB0CD6">
      <w:pPr>
        <w:jc w:val="both"/>
      </w:pPr>
    </w:p>
    <w:tbl>
      <w:tblPr>
        <w:tblStyle w:val="Styl1"/>
        <w:tblW w:w="10823" w:type="dxa"/>
        <w:tblLayout w:type="fixed"/>
        <w:tblLook w:val="0020" w:firstRow="1" w:lastRow="0" w:firstColumn="0" w:lastColumn="0" w:noHBand="0" w:noVBand="0"/>
      </w:tblPr>
      <w:tblGrid>
        <w:gridCol w:w="1757"/>
        <w:gridCol w:w="9005"/>
        <w:gridCol w:w="61"/>
      </w:tblGrid>
      <w:tr w:rsidR="006D422B" w:rsidRPr="002C586A" w14:paraId="6E11867F" w14:textId="77777777" w:rsidTr="008964C1">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7A24BA71" w14:textId="58B3F6C6" w:rsidR="006D422B" w:rsidRPr="002C586A" w:rsidRDefault="006D422B" w:rsidP="00DB0CD6">
            <w:pPr>
              <w:pStyle w:val="Nadpis4"/>
              <w:jc w:val="both"/>
              <w:rPr>
                <w:noProof/>
                <w:lang w:val="en-US" w:eastAsia="cs-CZ"/>
              </w:rPr>
            </w:pPr>
            <w:bookmarkStart w:id="18" w:name="_Toc190955581"/>
            <w:bookmarkStart w:id="19" w:name="_Toc191032882"/>
            <w:bookmarkStart w:id="20" w:name="_Toc191032981"/>
            <w:bookmarkStart w:id="21" w:name="_Toc191033080"/>
            <w:bookmarkStart w:id="22" w:name="_Toc193888435"/>
            <w:r w:rsidRPr="002C586A">
              <w:rPr>
                <w:noProof/>
                <w:lang w:eastAsia="cs-CZ"/>
              </w:rPr>
              <w:t>Vnitřní parapety</w:t>
            </w:r>
            <w:bookmarkEnd w:id="18"/>
            <w:bookmarkEnd w:id="19"/>
            <w:bookmarkEnd w:id="20"/>
            <w:bookmarkEnd w:id="21"/>
            <w:bookmarkEnd w:id="22"/>
          </w:p>
        </w:tc>
      </w:tr>
      <w:tr w:rsidR="00825B84" w:rsidRPr="002C586A" w14:paraId="1339C1D4" w14:textId="77777777" w:rsidTr="008964C1">
        <w:trPr>
          <w:trHeight w:val="227"/>
        </w:trPr>
        <w:tc>
          <w:tcPr>
            <w:tcW w:w="1757" w:type="dxa"/>
          </w:tcPr>
          <w:p w14:paraId="3161A34F" w14:textId="77777777" w:rsidR="00825B84" w:rsidRPr="002C586A" w:rsidRDefault="00825B84" w:rsidP="00DB0CD6">
            <w:pPr>
              <w:jc w:val="both"/>
              <w:rPr>
                <w:noProof/>
                <w:lang w:eastAsia="cs-CZ"/>
              </w:rPr>
            </w:pPr>
            <w:r w:rsidRPr="002C586A">
              <w:rPr>
                <w:noProof/>
                <w:lang w:eastAsia="cs-CZ"/>
              </w:rPr>
              <w:t>Umístění:</w:t>
            </w:r>
          </w:p>
        </w:tc>
        <w:tc>
          <w:tcPr>
            <w:tcW w:w="9066" w:type="dxa"/>
            <w:gridSpan w:val="2"/>
          </w:tcPr>
          <w:p w14:paraId="09C2DA34" w14:textId="7A764BE6" w:rsidR="00825B84" w:rsidRPr="002C586A" w:rsidRDefault="00671114" w:rsidP="00DB0CD6">
            <w:pPr>
              <w:jc w:val="both"/>
              <w:rPr>
                <w:bCs/>
                <w:noProof/>
                <w:lang w:eastAsia="cs-CZ"/>
              </w:rPr>
            </w:pPr>
            <w:r w:rsidRPr="002C586A">
              <w:rPr>
                <w:bCs/>
                <w:noProof/>
                <w:lang w:eastAsia="cs-CZ"/>
              </w:rPr>
              <w:t>interiér</w:t>
            </w:r>
          </w:p>
        </w:tc>
      </w:tr>
      <w:tr w:rsidR="00825B84" w:rsidRPr="002C586A" w14:paraId="0E061CAF" w14:textId="77777777" w:rsidTr="008964C1">
        <w:trPr>
          <w:trHeight w:val="227"/>
        </w:trPr>
        <w:tc>
          <w:tcPr>
            <w:tcW w:w="1757" w:type="dxa"/>
          </w:tcPr>
          <w:p w14:paraId="29CD99B0" w14:textId="77777777" w:rsidR="00825B84" w:rsidRPr="002C586A" w:rsidRDefault="00825B84" w:rsidP="00DB0CD6">
            <w:pPr>
              <w:jc w:val="both"/>
              <w:rPr>
                <w:noProof/>
                <w:lang w:eastAsia="cs-CZ"/>
              </w:rPr>
            </w:pPr>
            <w:r w:rsidRPr="002C586A">
              <w:rPr>
                <w:noProof/>
                <w:lang w:eastAsia="cs-CZ"/>
              </w:rPr>
              <w:t>Popis standardu:</w:t>
            </w:r>
          </w:p>
        </w:tc>
        <w:tc>
          <w:tcPr>
            <w:tcW w:w="9066" w:type="dxa"/>
            <w:gridSpan w:val="2"/>
          </w:tcPr>
          <w:p w14:paraId="4F8DCD34" w14:textId="4AF4B383" w:rsidR="00825B84" w:rsidRPr="002C586A" w:rsidRDefault="00825B84" w:rsidP="00DB0CD6">
            <w:pPr>
              <w:jc w:val="both"/>
              <w:rPr>
                <w:bCs/>
                <w:noProof/>
                <w:color w:val="FF0000"/>
                <w:lang w:eastAsia="cs-CZ"/>
              </w:rPr>
            </w:pPr>
            <w:r w:rsidRPr="008C7F02">
              <w:rPr>
                <w:bCs/>
                <w:noProof/>
                <w:lang w:eastAsia="cs-CZ"/>
              </w:rPr>
              <w:t xml:space="preserve">Vnitřní parapet </w:t>
            </w:r>
            <w:r w:rsidR="008C7F02" w:rsidRPr="008C7F02">
              <w:rPr>
                <w:bCs/>
                <w:noProof/>
                <w:lang w:eastAsia="cs-CZ"/>
              </w:rPr>
              <w:t>lakovaná MDF deska bez nosu</w:t>
            </w:r>
            <w:r w:rsidR="009D4782">
              <w:rPr>
                <w:bCs/>
                <w:noProof/>
                <w:lang w:eastAsia="cs-CZ"/>
              </w:rPr>
              <w:t>, tl. 18mm</w:t>
            </w:r>
            <w:r w:rsidR="008C7F02" w:rsidRPr="008C7F02">
              <w:rPr>
                <w:bCs/>
                <w:noProof/>
                <w:lang w:eastAsia="cs-CZ"/>
              </w:rPr>
              <w:t xml:space="preserve">, </w:t>
            </w:r>
            <w:r w:rsidR="003E3C01" w:rsidRPr="003E3C01">
              <w:rPr>
                <w:bCs/>
                <w:noProof/>
                <w:lang w:eastAsia="cs-CZ"/>
              </w:rPr>
              <w:t>RAL 9003</w:t>
            </w:r>
          </w:p>
        </w:tc>
      </w:tr>
      <w:tr w:rsidR="00825B84" w:rsidRPr="002C586A" w14:paraId="495D0A33" w14:textId="77777777" w:rsidTr="008964C1">
        <w:trPr>
          <w:trHeight w:val="430"/>
        </w:trPr>
        <w:tc>
          <w:tcPr>
            <w:tcW w:w="1757" w:type="dxa"/>
          </w:tcPr>
          <w:p w14:paraId="1B87226B" w14:textId="77777777" w:rsidR="00825B84" w:rsidRPr="00410D1D" w:rsidRDefault="00825B84" w:rsidP="00DB0CD6">
            <w:pPr>
              <w:jc w:val="both"/>
              <w:rPr>
                <w:noProof/>
                <w:lang w:eastAsia="cs-CZ"/>
              </w:rPr>
            </w:pPr>
            <w:r w:rsidRPr="00410D1D">
              <w:rPr>
                <w:noProof/>
                <w:lang w:eastAsia="cs-CZ"/>
              </w:rPr>
              <w:t>Specifikace:</w:t>
            </w:r>
          </w:p>
        </w:tc>
        <w:tc>
          <w:tcPr>
            <w:tcW w:w="9066" w:type="dxa"/>
            <w:gridSpan w:val="2"/>
          </w:tcPr>
          <w:p w14:paraId="7A7A8569" w14:textId="256108B1" w:rsidR="00825B84" w:rsidRPr="00410D1D" w:rsidRDefault="00825B84" w:rsidP="00DB0CD6">
            <w:pPr>
              <w:pStyle w:val="Odstavecseseznamem"/>
              <w:numPr>
                <w:ilvl w:val="0"/>
                <w:numId w:val="35"/>
              </w:numPr>
              <w:jc w:val="both"/>
              <w:rPr>
                <w:bCs/>
                <w:noProof/>
                <w:lang w:eastAsia="cs-CZ"/>
              </w:rPr>
            </w:pPr>
            <w:r w:rsidRPr="00410D1D">
              <w:rPr>
                <w:bCs/>
                <w:noProof/>
                <w:lang w:eastAsia="cs-CZ"/>
              </w:rPr>
              <w:t>Povrchová úprava:</w:t>
            </w:r>
            <w:r w:rsidR="00CA123B" w:rsidRPr="00410D1D">
              <w:rPr>
                <w:bCs/>
                <w:noProof/>
                <w:lang w:eastAsia="cs-CZ"/>
              </w:rPr>
              <w:t xml:space="preserve"> </w:t>
            </w:r>
            <w:r w:rsidR="008C7F02" w:rsidRPr="00410D1D">
              <w:rPr>
                <w:bCs/>
                <w:noProof/>
                <w:lang w:eastAsia="cs-CZ"/>
              </w:rPr>
              <w:t>lak</w:t>
            </w:r>
          </w:p>
        </w:tc>
      </w:tr>
      <w:tr w:rsidR="00825B84" w:rsidRPr="002C586A" w14:paraId="59D14DE5" w14:textId="77777777" w:rsidTr="008964C1">
        <w:trPr>
          <w:trHeight w:val="227"/>
        </w:trPr>
        <w:tc>
          <w:tcPr>
            <w:tcW w:w="1757" w:type="dxa"/>
          </w:tcPr>
          <w:p w14:paraId="115D2683" w14:textId="77777777" w:rsidR="00825B84" w:rsidRPr="002C586A" w:rsidRDefault="00825B84" w:rsidP="00DB0CD6">
            <w:pPr>
              <w:jc w:val="both"/>
              <w:rPr>
                <w:b/>
                <w:noProof/>
                <w:lang w:eastAsia="cs-CZ"/>
              </w:rPr>
            </w:pPr>
            <w:r w:rsidRPr="002C586A">
              <w:rPr>
                <w:noProof/>
                <w:lang w:eastAsia="cs-CZ"/>
              </w:rPr>
              <w:t>Reference:</w:t>
            </w:r>
            <w:r w:rsidRPr="002C586A">
              <w:rPr>
                <w:b/>
                <w:noProof/>
                <w:lang w:eastAsia="cs-CZ"/>
              </w:rPr>
              <w:t xml:space="preserve"> </w:t>
            </w:r>
          </w:p>
          <w:p w14:paraId="3D9B3D37" w14:textId="77777777" w:rsidR="00825B84" w:rsidRPr="002C586A" w:rsidRDefault="00825B84" w:rsidP="00DB0CD6">
            <w:pPr>
              <w:jc w:val="both"/>
              <w:rPr>
                <w:noProof/>
                <w:lang w:eastAsia="cs-CZ"/>
              </w:rPr>
            </w:pPr>
          </w:p>
          <w:p w14:paraId="078847B7" w14:textId="77777777" w:rsidR="00825B84" w:rsidRPr="002C586A" w:rsidRDefault="00825B84" w:rsidP="00DB0CD6">
            <w:pPr>
              <w:jc w:val="both"/>
              <w:rPr>
                <w:noProof/>
                <w:lang w:eastAsia="cs-CZ"/>
              </w:rPr>
            </w:pPr>
          </w:p>
        </w:tc>
        <w:tc>
          <w:tcPr>
            <w:tcW w:w="9066" w:type="dxa"/>
            <w:gridSpan w:val="2"/>
          </w:tcPr>
          <w:p w14:paraId="0C12730A" w14:textId="3360F5AB" w:rsidR="00BA499A" w:rsidRPr="009D4782" w:rsidRDefault="009D4782" w:rsidP="00DB0CD6">
            <w:pPr>
              <w:jc w:val="both"/>
              <w:rPr>
                <w:noProof/>
                <w:lang w:eastAsia="cs-CZ"/>
              </w:rPr>
            </w:pPr>
            <w:r w:rsidRPr="009D4782">
              <w:rPr>
                <w:noProof/>
                <w:lang w:eastAsia="cs-CZ"/>
              </w:rPr>
              <w:t>Obrázek je pouze ilustrativní</w:t>
            </w:r>
          </w:p>
          <w:p w14:paraId="1233FE11" w14:textId="7520F2E0" w:rsidR="00825B84" w:rsidRPr="002C586A" w:rsidRDefault="00BA499A" w:rsidP="00DB0CD6">
            <w:pPr>
              <w:jc w:val="both"/>
              <w:rPr>
                <w:b/>
                <w:noProof/>
                <w:lang w:eastAsia="cs-CZ"/>
              </w:rPr>
            </w:pPr>
            <w:r>
              <w:rPr>
                <w:b/>
                <w:noProof/>
                <w:lang w:eastAsia="cs-CZ"/>
              </w:rPr>
              <w:drawing>
                <wp:anchor distT="0" distB="0" distL="114300" distR="114300" simplePos="0" relativeHeight="251676773" behindDoc="1" locked="0" layoutInCell="1" allowOverlap="1" wp14:anchorId="6F695BDF" wp14:editId="7BA7F2F7">
                  <wp:simplePos x="0" y="0"/>
                  <wp:positionH relativeFrom="column">
                    <wp:posOffset>303530</wp:posOffset>
                  </wp:positionH>
                  <wp:positionV relativeFrom="paragraph">
                    <wp:posOffset>135890</wp:posOffset>
                  </wp:positionV>
                  <wp:extent cx="2705100" cy="1962150"/>
                  <wp:effectExtent l="0" t="0" r="0" b="0"/>
                  <wp:wrapNone/>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25628" b="28223"/>
                          <a:stretch/>
                        </pic:blipFill>
                        <pic:spPr bwMode="auto">
                          <a:xfrm>
                            <a:off x="0" y="0"/>
                            <a:ext cx="2705100" cy="19621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C7251BA" w14:textId="23F47302" w:rsidR="00C16B07" w:rsidRPr="002C586A" w:rsidRDefault="00C16B07" w:rsidP="00DB0CD6">
            <w:pPr>
              <w:jc w:val="both"/>
              <w:rPr>
                <w:b/>
                <w:noProof/>
                <w:lang w:eastAsia="cs-CZ"/>
              </w:rPr>
            </w:pPr>
          </w:p>
          <w:p w14:paraId="6FA689B2" w14:textId="24116E52" w:rsidR="00825B84" w:rsidRPr="002C586A" w:rsidRDefault="00825B84" w:rsidP="00DB0CD6">
            <w:pPr>
              <w:jc w:val="both"/>
              <w:rPr>
                <w:b/>
                <w:noProof/>
                <w:lang w:eastAsia="cs-CZ"/>
              </w:rPr>
            </w:pPr>
          </w:p>
          <w:p w14:paraId="08C07190" w14:textId="50290D2C" w:rsidR="00825B84" w:rsidRPr="002C586A" w:rsidRDefault="00825B84" w:rsidP="00DB0CD6">
            <w:pPr>
              <w:jc w:val="both"/>
              <w:rPr>
                <w:b/>
                <w:noProof/>
                <w:lang w:eastAsia="cs-CZ"/>
              </w:rPr>
            </w:pPr>
          </w:p>
        </w:tc>
      </w:tr>
    </w:tbl>
    <w:p w14:paraId="1E3DA852" w14:textId="77777777" w:rsidR="008E5053" w:rsidRPr="002C586A" w:rsidRDefault="008E5053" w:rsidP="00DB0CD6">
      <w:pPr>
        <w:spacing w:after="0"/>
        <w:jc w:val="both"/>
      </w:pPr>
    </w:p>
    <w:p w14:paraId="3ABD2C13" w14:textId="77777777" w:rsidR="00D515B7" w:rsidRPr="002C586A" w:rsidRDefault="00D515B7" w:rsidP="00DB0CD6">
      <w:pPr>
        <w:spacing w:after="0"/>
        <w:jc w:val="both"/>
      </w:pPr>
    </w:p>
    <w:p w14:paraId="1690C409" w14:textId="411438E0" w:rsidR="00406A67" w:rsidRDefault="00406A67" w:rsidP="00DB0CD6">
      <w:pPr>
        <w:pStyle w:val="Nadpis3"/>
        <w:jc w:val="both"/>
      </w:pPr>
      <w:bookmarkStart w:id="23" w:name="_Toc193888436"/>
      <w:bookmarkStart w:id="24" w:name="_Toc195617446"/>
      <w:r w:rsidRPr="002C586A">
        <w:lastRenderedPageBreak/>
        <w:t>Povrchy stěn, podlah a strop</w:t>
      </w:r>
      <w:r w:rsidR="009D4782">
        <w:t>ů</w:t>
      </w:r>
      <w:bookmarkEnd w:id="23"/>
      <w:bookmarkEnd w:id="24"/>
    </w:p>
    <w:tbl>
      <w:tblPr>
        <w:tblStyle w:val="Styl1"/>
        <w:tblW w:w="10823" w:type="dxa"/>
        <w:tblLayout w:type="fixed"/>
        <w:tblLook w:val="0020" w:firstRow="1" w:lastRow="0" w:firstColumn="0" w:lastColumn="0" w:noHBand="0" w:noVBand="0"/>
      </w:tblPr>
      <w:tblGrid>
        <w:gridCol w:w="1757"/>
        <w:gridCol w:w="9005"/>
        <w:gridCol w:w="61"/>
      </w:tblGrid>
      <w:tr w:rsidR="00C94EE7" w:rsidRPr="002C586A" w14:paraId="6FB52AA2" w14:textId="77777777" w:rsidTr="008964C1">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2E618EEF" w14:textId="3D208EE3" w:rsidR="00C94EE7" w:rsidRPr="002C586A" w:rsidRDefault="00C94EE7" w:rsidP="00DB0CD6">
            <w:pPr>
              <w:pStyle w:val="Nadpis4"/>
              <w:jc w:val="both"/>
              <w:rPr>
                <w:noProof/>
                <w:lang w:eastAsia="cs-CZ"/>
              </w:rPr>
            </w:pPr>
            <w:bookmarkStart w:id="25" w:name="_Toc191032889"/>
            <w:bookmarkStart w:id="26" w:name="_Toc191032988"/>
            <w:bookmarkStart w:id="27" w:name="_Toc191033087"/>
            <w:bookmarkStart w:id="28" w:name="_Toc193888437"/>
            <w:r w:rsidRPr="002C586A">
              <w:rPr>
                <w:lang w:eastAsia="cs-CZ"/>
              </w:rPr>
              <w:lastRenderedPageBreak/>
              <w:t>Kompaktní přírodní linoleum</w:t>
            </w:r>
            <w:bookmarkEnd w:id="25"/>
            <w:bookmarkEnd w:id="26"/>
            <w:bookmarkEnd w:id="27"/>
            <w:bookmarkEnd w:id="28"/>
          </w:p>
        </w:tc>
      </w:tr>
      <w:tr w:rsidR="004C4DB7" w:rsidRPr="002C586A" w14:paraId="19B6334F" w14:textId="77777777" w:rsidTr="008964C1">
        <w:trPr>
          <w:trHeight w:val="227"/>
        </w:trPr>
        <w:tc>
          <w:tcPr>
            <w:tcW w:w="1757" w:type="dxa"/>
          </w:tcPr>
          <w:p w14:paraId="14317174" w14:textId="77777777" w:rsidR="004C4DB7" w:rsidRPr="002C586A" w:rsidRDefault="004C4DB7" w:rsidP="00DB0CD6">
            <w:pPr>
              <w:jc w:val="both"/>
              <w:rPr>
                <w:noProof/>
                <w:lang w:eastAsia="cs-CZ"/>
              </w:rPr>
            </w:pPr>
            <w:r w:rsidRPr="002C586A">
              <w:rPr>
                <w:noProof/>
                <w:lang w:eastAsia="cs-CZ"/>
              </w:rPr>
              <w:t>Umístění:</w:t>
            </w:r>
          </w:p>
        </w:tc>
        <w:tc>
          <w:tcPr>
            <w:tcW w:w="9066" w:type="dxa"/>
            <w:gridSpan w:val="2"/>
          </w:tcPr>
          <w:p w14:paraId="47DA387F" w14:textId="77777777" w:rsidR="004C4DB7" w:rsidRPr="002C586A" w:rsidRDefault="004C4DB7" w:rsidP="00DB0CD6">
            <w:pPr>
              <w:jc w:val="both"/>
              <w:rPr>
                <w:bCs/>
                <w:noProof/>
                <w:lang w:eastAsia="cs-CZ"/>
              </w:rPr>
            </w:pPr>
            <w:r w:rsidRPr="002C586A">
              <w:rPr>
                <w:bCs/>
                <w:noProof/>
                <w:lang w:eastAsia="cs-CZ"/>
              </w:rPr>
              <w:t>Učebny, chodby, kabinety …</w:t>
            </w:r>
          </w:p>
        </w:tc>
      </w:tr>
      <w:tr w:rsidR="004C4DB7" w:rsidRPr="002C586A" w14:paraId="0F8DCB71" w14:textId="77777777" w:rsidTr="008964C1">
        <w:trPr>
          <w:trHeight w:val="227"/>
        </w:trPr>
        <w:tc>
          <w:tcPr>
            <w:tcW w:w="1757" w:type="dxa"/>
          </w:tcPr>
          <w:p w14:paraId="7DDB2900" w14:textId="77777777" w:rsidR="004C4DB7" w:rsidRPr="002C586A" w:rsidRDefault="004C4DB7" w:rsidP="00DB0CD6">
            <w:pPr>
              <w:jc w:val="both"/>
              <w:rPr>
                <w:noProof/>
                <w:lang w:eastAsia="cs-CZ"/>
              </w:rPr>
            </w:pPr>
            <w:r w:rsidRPr="002C586A">
              <w:rPr>
                <w:noProof/>
                <w:lang w:eastAsia="cs-CZ"/>
              </w:rPr>
              <w:t>Popis standardu:</w:t>
            </w:r>
          </w:p>
        </w:tc>
        <w:tc>
          <w:tcPr>
            <w:tcW w:w="9066" w:type="dxa"/>
            <w:gridSpan w:val="2"/>
          </w:tcPr>
          <w:p w14:paraId="5BC0D3E4" w14:textId="11878D23" w:rsidR="004C4DB7" w:rsidRPr="002C586A" w:rsidRDefault="004C4DB7" w:rsidP="00DB0CD6">
            <w:pPr>
              <w:jc w:val="both"/>
              <w:rPr>
                <w:bCs/>
                <w:noProof/>
                <w:lang w:eastAsia="cs-CZ"/>
              </w:rPr>
            </w:pPr>
            <w:r w:rsidRPr="002C586A">
              <w:rPr>
                <w:bCs/>
                <w:noProof/>
                <w:lang w:eastAsia="cs-CZ"/>
              </w:rPr>
              <w:t xml:space="preserve">Kompaktní přírodní linoleum tloušťky 2,5 mm s povrchovou úpravou nevyžadující aplikaci ochranných emulzí, </w:t>
            </w:r>
            <w:r w:rsidRPr="002C586A">
              <w:rPr>
                <w:rFonts w:ascii="Arial" w:eastAsia="Calibri" w:hAnsi="Arial" w:cs="Arial"/>
                <w:kern w:val="0"/>
                <w:szCs w:val="20"/>
                <w14:ligatures w14:val="none"/>
              </w:rPr>
              <w:t>vyrobeno z 98% přírodních materiálů a 74% rychle obnovitelných zdrojů.</w:t>
            </w:r>
            <w:r w:rsidR="009D4782">
              <w:rPr>
                <w:rFonts w:ascii="Arial" w:eastAsia="Calibri" w:hAnsi="Arial" w:cs="Arial"/>
                <w:kern w:val="0"/>
                <w:szCs w:val="20"/>
                <w14:ligatures w14:val="none"/>
              </w:rPr>
              <w:t xml:space="preserve"> Dekor bude vyvzorkován architektem při realizaci stavby.</w:t>
            </w:r>
          </w:p>
        </w:tc>
      </w:tr>
      <w:tr w:rsidR="004C4DB7" w:rsidRPr="002C586A" w14:paraId="1A58FD70" w14:textId="77777777" w:rsidTr="008964C1">
        <w:trPr>
          <w:trHeight w:val="430"/>
        </w:trPr>
        <w:tc>
          <w:tcPr>
            <w:tcW w:w="1757" w:type="dxa"/>
          </w:tcPr>
          <w:p w14:paraId="4DC259F5" w14:textId="77777777" w:rsidR="004C4DB7" w:rsidRPr="002C586A" w:rsidRDefault="004C4DB7" w:rsidP="00DB0CD6">
            <w:pPr>
              <w:jc w:val="both"/>
              <w:rPr>
                <w:noProof/>
                <w:lang w:eastAsia="cs-CZ"/>
              </w:rPr>
            </w:pPr>
            <w:r w:rsidRPr="002C586A">
              <w:rPr>
                <w:noProof/>
                <w:lang w:eastAsia="cs-CZ"/>
              </w:rPr>
              <w:t>Specifikace:</w:t>
            </w:r>
          </w:p>
        </w:tc>
        <w:tc>
          <w:tcPr>
            <w:tcW w:w="9066" w:type="dxa"/>
            <w:gridSpan w:val="2"/>
          </w:tcPr>
          <w:p w14:paraId="3401F6C7" w14:textId="7DF487C1" w:rsidR="004C4DB7" w:rsidRPr="002C586A" w:rsidRDefault="004C4DB7" w:rsidP="00DB0CD6">
            <w:pPr>
              <w:spacing w:after="0"/>
              <w:jc w:val="both"/>
              <w:rPr>
                <w:rFonts w:ascii="Arial" w:eastAsia="Calibri" w:hAnsi="Arial" w:cs="Arial"/>
                <w:kern w:val="0"/>
                <w:szCs w:val="20"/>
                <w14:ligatures w14:val="none"/>
              </w:rPr>
            </w:pPr>
            <w:r w:rsidRPr="002C586A">
              <w:rPr>
                <w:rFonts w:ascii="Arial" w:eastAsia="Calibri" w:hAnsi="Arial" w:cs="Arial"/>
                <w:kern w:val="0"/>
                <w:szCs w:val="20"/>
                <w14:ligatures w14:val="none"/>
              </w:rPr>
              <w:t xml:space="preserve">Přírodní linoleum tvořené jutovým podkladem, rubovou vrstvou zabraňující prokreslení jutové tkaniny s podílem recyklovaného přírodního linolea a nášlapnou vrstvou probarvenou v celkové tloušťce, která je </w:t>
            </w:r>
            <w:r w:rsidRPr="002C586A">
              <w:rPr>
                <w:rFonts w:ascii="Arial" w:eastAsia="Calibri" w:hAnsi="Arial" w:cs="Arial"/>
                <w:b/>
                <w:kern w:val="0"/>
                <w:szCs w:val="20"/>
                <w14:ligatures w14:val="none"/>
              </w:rPr>
              <w:t>ošetřena</w:t>
            </w:r>
            <w:r w:rsidRPr="002C586A">
              <w:rPr>
                <w:rFonts w:ascii="Arial" w:eastAsia="Calibri" w:hAnsi="Arial" w:cs="Arial"/>
                <w:kern w:val="0"/>
                <w:szCs w:val="20"/>
                <w14:ligatures w14:val="none"/>
              </w:rPr>
              <w:t xml:space="preserve"> již z výroby akrylátovou UV + laserem tvrzenou </w:t>
            </w:r>
            <w:r w:rsidRPr="002C586A">
              <w:rPr>
                <w:rFonts w:ascii="Arial" w:eastAsia="Calibri" w:hAnsi="Arial" w:cs="Arial"/>
                <w:b/>
                <w:kern w:val="0"/>
                <w:szCs w:val="20"/>
                <w14:ligatures w14:val="none"/>
              </w:rPr>
              <w:t>povrchovou úpravou odolnou vůči čisticím prostředkům a desinfekcím, kyselinám i zásadám (pH&lt;12) a eliminující nutnou aplikaci ochranných emulzí</w:t>
            </w:r>
            <w:r w:rsidRPr="002C586A">
              <w:rPr>
                <w:rFonts w:ascii="Arial" w:eastAsia="Calibri" w:hAnsi="Arial" w:cs="Arial"/>
                <w:kern w:val="0"/>
                <w:szCs w:val="20"/>
                <w14:ligatures w14:val="none"/>
              </w:rPr>
              <w:t xml:space="preserve">. Emise těkavých organických látek TVOC po 28 dnech dle EN16516 maximálně 10 mikrogramů na metr krychlový. Celková tloušťka 2,5 mm, reakce na oheň max. </w:t>
            </w:r>
            <w:r w:rsidRPr="002C586A">
              <w:rPr>
                <w:rFonts w:ascii="Arial" w:eastAsia="Calibri" w:hAnsi="Arial" w:cs="Arial"/>
                <w:b/>
                <w:kern w:val="0"/>
                <w:szCs w:val="20"/>
                <w14:ligatures w14:val="none"/>
              </w:rPr>
              <w:t>Cfl-s1</w:t>
            </w:r>
            <w:r w:rsidRPr="002C586A">
              <w:rPr>
                <w:rFonts w:ascii="Arial" w:eastAsia="Calibri" w:hAnsi="Arial" w:cs="Arial"/>
                <w:kern w:val="0"/>
                <w:szCs w:val="20"/>
                <w14:ligatures w14:val="none"/>
              </w:rPr>
              <w:t xml:space="preserve">, váha 2850-2950 g/m2, třída zátěže 34/43, kročejový útlum min. 5 dB, </w:t>
            </w:r>
            <w:r w:rsidRPr="002C586A">
              <w:rPr>
                <w:rFonts w:ascii="Arial" w:eastAsia="Calibri" w:hAnsi="Arial" w:cs="Arial"/>
                <w:b/>
                <w:kern w:val="0"/>
                <w:szCs w:val="20"/>
                <w14:ligatures w14:val="none"/>
              </w:rPr>
              <w:t>součinitel smykového tření</w:t>
            </w:r>
            <w:r w:rsidRPr="002C586A">
              <w:rPr>
                <w:rFonts w:ascii="Arial" w:eastAsia="Calibri" w:hAnsi="Arial" w:cs="Arial"/>
                <w:kern w:val="0"/>
                <w:szCs w:val="20"/>
                <w14:ligatures w14:val="none"/>
              </w:rPr>
              <w:t xml:space="preserve"> dle ČSN 744507 min. </w:t>
            </w:r>
            <w:r w:rsidRPr="002C586A">
              <w:rPr>
                <w:rFonts w:ascii="Arial" w:eastAsia="Calibri" w:hAnsi="Arial" w:cs="Arial"/>
                <w:b/>
                <w:kern w:val="0"/>
                <w:szCs w:val="20"/>
                <w14:ligatures w14:val="none"/>
              </w:rPr>
              <w:t>0,5</w:t>
            </w:r>
            <w:r w:rsidRPr="002C586A">
              <w:rPr>
                <w:rFonts w:ascii="Arial" w:eastAsia="Calibri" w:hAnsi="Arial" w:cs="Arial"/>
                <w:kern w:val="0"/>
                <w:szCs w:val="20"/>
                <w14:ligatures w14:val="none"/>
              </w:rPr>
              <w:t xml:space="preserve">. Antibakteriální vlastnosti dle ISO 22196 po 24 hodinách = zabraňuje množení 99,99 %, Antivirové vlastnosti dle ISO 21702 = redukce koronaviru po 5 hodinách 98,65 %. </w:t>
            </w:r>
            <w:r w:rsidRPr="002C586A">
              <w:rPr>
                <w:rFonts w:ascii="Arial" w:eastAsia="Calibri" w:hAnsi="Arial" w:cs="Arial"/>
                <w:b/>
                <w:kern w:val="0"/>
                <w:szCs w:val="20"/>
                <w14:ligatures w14:val="none"/>
              </w:rPr>
              <w:t>Přírodní linoleum obsahující min. z 98 % přírodních složek a 100% recyklovatelné</w:t>
            </w:r>
            <w:r w:rsidRPr="002C586A">
              <w:rPr>
                <w:rFonts w:ascii="Arial" w:eastAsia="Calibri" w:hAnsi="Arial" w:cs="Arial"/>
                <w:kern w:val="0"/>
                <w:szCs w:val="20"/>
                <w14:ligatures w14:val="none"/>
              </w:rPr>
              <w:t>.</w:t>
            </w:r>
          </w:p>
          <w:p w14:paraId="4A6503EA" w14:textId="77777777" w:rsidR="004C4DB7" w:rsidRPr="002C586A" w:rsidRDefault="004C4DB7" w:rsidP="00DB0CD6">
            <w:pPr>
              <w:spacing w:after="0"/>
              <w:jc w:val="both"/>
              <w:rPr>
                <w:rFonts w:ascii="Arial" w:eastAsia="Calibri" w:hAnsi="Arial" w:cs="Arial"/>
                <w:kern w:val="0"/>
                <w:szCs w:val="20"/>
                <w14:ligatures w14:val="none"/>
              </w:rPr>
            </w:pPr>
          </w:p>
          <w:p w14:paraId="2053F6C2" w14:textId="71BDC1C9" w:rsidR="004C4DB7" w:rsidRPr="002C586A" w:rsidRDefault="004C4DB7" w:rsidP="00DB0CD6">
            <w:pPr>
              <w:spacing w:after="0"/>
              <w:jc w:val="both"/>
              <w:rPr>
                <w:rFonts w:ascii="Arial" w:hAnsi="Arial" w:cs="Arial"/>
                <w:szCs w:val="20"/>
              </w:rPr>
            </w:pPr>
            <w:r w:rsidRPr="002C586A">
              <w:rPr>
                <w:rFonts w:ascii="Arial" w:hAnsi="Arial" w:cs="Arial"/>
                <w:szCs w:val="20"/>
              </w:rPr>
              <w:t>Laserem tvrzená povrchová úprava, nevyžadující dodatečnou aplikaci ochranných emulzí a odolná vůči chemikáliím</w:t>
            </w:r>
            <w:r w:rsidR="00EB52C6">
              <w:rPr>
                <w:rFonts w:ascii="Arial" w:hAnsi="Arial" w:cs="Arial"/>
                <w:szCs w:val="20"/>
              </w:rPr>
              <w:t xml:space="preserve"> a poškrábání</w:t>
            </w:r>
            <w:r w:rsidRPr="002C586A">
              <w:rPr>
                <w:rFonts w:ascii="Arial" w:hAnsi="Arial" w:cs="Arial"/>
                <w:szCs w:val="20"/>
              </w:rPr>
              <w:t xml:space="preserve">. Bariéra proti skvrnám a proti špíně s vyšší účinností vůči přípravkům, které hodně znečišťují, po 2 hodinách a po 24 hodinách. Velmi nízké emise těkavých organických sloučenin (nižší než 10 mikrogramů/m3 po 28 dnech). Certifikace podle nejnáročnějších norem, co se týče QAI: finská certifikace M1, Blue Angel, </w:t>
            </w:r>
            <w:proofErr w:type="spellStart"/>
            <w:r w:rsidRPr="002C586A">
              <w:rPr>
                <w:rFonts w:ascii="Arial" w:hAnsi="Arial" w:cs="Arial"/>
                <w:szCs w:val="20"/>
              </w:rPr>
              <w:t>Floorscore</w:t>
            </w:r>
            <w:proofErr w:type="spellEnd"/>
            <w:r w:rsidRPr="002C586A">
              <w:rPr>
                <w:rFonts w:ascii="Arial" w:hAnsi="Arial" w:cs="Arial"/>
                <w:szCs w:val="20"/>
              </w:rPr>
              <w:t xml:space="preserve"> a </w:t>
            </w:r>
            <w:proofErr w:type="spellStart"/>
            <w:r w:rsidRPr="002C586A">
              <w:rPr>
                <w:rFonts w:ascii="Arial" w:hAnsi="Arial" w:cs="Arial"/>
                <w:szCs w:val="20"/>
              </w:rPr>
              <w:t>A</w:t>
            </w:r>
            <w:proofErr w:type="spellEnd"/>
            <w:r w:rsidRPr="002C586A">
              <w:rPr>
                <w:rFonts w:ascii="Arial" w:hAnsi="Arial" w:cs="Arial"/>
                <w:szCs w:val="20"/>
              </w:rPr>
              <w:t>+.</w:t>
            </w:r>
          </w:p>
          <w:p w14:paraId="502E46A5" w14:textId="77777777" w:rsidR="004C4DB7" w:rsidRPr="002C586A" w:rsidRDefault="004C4DB7" w:rsidP="00DB0CD6">
            <w:pPr>
              <w:pStyle w:val="xmsonormal"/>
              <w:jc w:val="both"/>
              <w:rPr>
                <w:rFonts w:asciiTheme="minorHAnsi" w:hAnsiTheme="minorHAnsi" w:cstheme="minorHAnsi"/>
                <w:lang w:val="hu-HU"/>
              </w:rPr>
            </w:pPr>
          </w:p>
        </w:tc>
      </w:tr>
      <w:tr w:rsidR="004C4DB7" w:rsidRPr="002C586A" w14:paraId="4D717ABA" w14:textId="77777777" w:rsidTr="00D62F55">
        <w:trPr>
          <w:trHeight w:val="8398"/>
        </w:trPr>
        <w:tc>
          <w:tcPr>
            <w:tcW w:w="1757" w:type="dxa"/>
          </w:tcPr>
          <w:p w14:paraId="62FF6ED4" w14:textId="77777777" w:rsidR="004C4DB7" w:rsidRPr="002C586A" w:rsidRDefault="004C4DB7"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gridSpan w:val="2"/>
          </w:tcPr>
          <w:p w14:paraId="7C4B9D3E" w14:textId="77777777" w:rsidR="004C4DB7" w:rsidRPr="002C586A" w:rsidRDefault="004C4DB7" w:rsidP="00DB0CD6">
            <w:pPr>
              <w:jc w:val="both"/>
              <w:rPr>
                <w:b/>
                <w:bCs/>
                <w:noProof/>
                <w:sz w:val="24"/>
              </w:rPr>
            </w:pPr>
            <w:r w:rsidRPr="002C586A">
              <w:rPr>
                <w:noProof/>
              </w:rPr>
              <w:drawing>
                <wp:anchor distT="0" distB="0" distL="114300" distR="114300" simplePos="0" relativeHeight="251658323" behindDoc="1" locked="0" layoutInCell="1" allowOverlap="1" wp14:anchorId="157E0CC3" wp14:editId="1FBC4A7E">
                  <wp:simplePos x="0" y="0"/>
                  <wp:positionH relativeFrom="margin">
                    <wp:posOffset>3105785</wp:posOffset>
                  </wp:positionH>
                  <wp:positionV relativeFrom="margin">
                    <wp:posOffset>144780</wp:posOffset>
                  </wp:positionV>
                  <wp:extent cx="2566670" cy="2379980"/>
                  <wp:effectExtent l="0" t="0" r="5080" b="1270"/>
                  <wp:wrapSquare wrapText="bothSides"/>
                  <wp:docPr id="1605881384" name="Obrázek 1" descr="Obsah obrázku text, květin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881384" name="Obrázek 1" descr="Obsah obrázku text, květina&#10;&#10;Obsah vygenerovaný umělou inteligencí může být nesprávný."/>
                          <pic:cNvPicPr/>
                        </pic:nvPicPr>
                        <pic:blipFill rotWithShape="1">
                          <a:blip r:embed="rId15" cstate="print">
                            <a:extLst>
                              <a:ext uri="{28A0092B-C50C-407E-A947-70E740481C1C}">
                                <a14:useLocalDpi xmlns:a14="http://schemas.microsoft.com/office/drawing/2010/main" val="0"/>
                              </a:ext>
                            </a:extLst>
                          </a:blip>
                          <a:srcRect b="29281"/>
                          <a:stretch/>
                        </pic:blipFill>
                        <pic:spPr bwMode="auto">
                          <a:xfrm>
                            <a:off x="0" y="0"/>
                            <a:ext cx="2566670" cy="23799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C586A">
              <w:rPr>
                <w:noProof/>
              </w:rPr>
              <w:drawing>
                <wp:anchor distT="0" distB="0" distL="114300" distR="114300" simplePos="0" relativeHeight="251658324" behindDoc="0" locked="0" layoutInCell="1" allowOverlap="1" wp14:anchorId="1582795A" wp14:editId="27738C06">
                  <wp:simplePos x="0" y="0"/>
                  <wp:positionH relativeFrom="margin">
                    <wp:posOffset>81280</wp:posOffset>
                  </wp:positionH>
                  <wp:positionV relativeFrom="margin">
                    <wp:posOffset>320040</wp:posOffset>
                  </wp:positionV>
                  <wp:extent cx="2603500" cy="1478280"/>
                  <wp:effectExtent l="0" t="0" r="6350" b="7620"/>
                  <wp:wrapSquare wrapText="bothSides"/>
                  <wp:docPr id="2117937925" name="Obrázek 1" descr="Obsah obrázku snímek obrazovky, voda, design&#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937925" name="Obrázek 1" descr="Obsah obrázku snímek obrazovky, voda, design&#10;&#10;Obsah vygenerovaný umělou inteligencí může být nesprávný."/>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03500" cy="1478280"/>
                          </a:xfrm>
                          <a:prstGeom prst="rect">
                            <a:avLst/>
                          </a:prstGeom>
                        </pic:spPr>
                      </pic:pic>
                    </a:graphicData>
                  </a:graphic>
                  <wp14:sizeRelH relativeFrom="margin">
                    <wp14:pctWidth>0</wp14:pctWidth>
                  </wp14:sizeRelH>
                  <wp14:sizeRelV relativeFrom="margin">
                    <wp14:pctHeight>0</wp14:pctHeight>
                  </wp14:sizeRelV>
                </wp:anchor>
              </w:drawing>
            </w:r>
            <w:r w:rsidRPr="002C586A">
              <w:rPr>
                <w:b/>
                <w:bCs/>
                <w:noProof/>
                <w:sz w:val="24"/>
              </w:rPr>
              <w:t xml:space="preserve">  </w:t>
            </w:r>
          </w:p>
          <w:p w14:paraId="7BDC58BE" w14:textId="77777777" w:rsidR="004C4DB7" w:rsidRPr="002C586A" w:rsidRDefault="004C4DB7" w:rsidP="00DB0CD6">
            <w:pPr>
              <w:jc w:val="both"/>
              <w:rPr>
                <w:b/>
                <w:bCs/>
                <w:noProof/>
                <w:sz w:val="24"/>
              </w:rPr>
            </w:pPr>
          </w:p>
          <w:p w14:paraId="4F456FBA" w14:textId="77777777" w:rsidR="004C4DB7" w:rsidRPr="002C586A" w:rsidRDefault="004C4DB7" w:rsidP="00DB0CD6">
            <w:pPr>
              <w:spacing w:after="0"/>
              <w:jc w:val="both"/>
              <w:rPr>
                <w:rFonts w:ascii="Arial" w:hAnsi="Arial" w:cs="Arial"/>
                <w:szCs w:val="20"/>
              </w:rPr>
            </w:pPr>
          </w:p>
          <w:p w14:paraId="35DC1268" w14:textId="77777777" w:rsidR="004C4DB7" w:rsidRPr="002C586A" w:rsidRDefault="004C4DB7" w:rsidP="00DB0CD6">
            <w:pPr>
              <w:spacing w:after="0"/>
              <w:jc w:val="both"/>
              <w:rPr>
                <w:rFonts w:ascii="Arial" w:hAnsi="Arial" w:cs="Arial"/>
                <w:szCs w:val="20"/>
              </w:rPr>
            </w:pPr>
          </w:p>
          <w:p w14:paraId="56BADF78" w14:textId="77777777" w:rsidR="004C4DB7" w:rsidRPr="002C586A" w:rsidRDefault="004C4DB7" w:rsidP="00DB0CD6">
            <w:pPr>
              <w:spacing w:after="0"/>
              <w:jc w:val="both"/>
              <w:rPr>
                <w:rFonts w:ascii="Arial" w:hAnsi="Arial" w:cs="Arial"/>
                <w:szCs w:val="20"/>
              </w:rPr>
            </w:pPr>
          </w:p>
          <w:p w14:paraId="5A1BE791" w14:textId="77777777" w:rsidR="004C4DB7" w:rsidRPr="002C586A" w:rsidRDefault="004C4DB7" w:rsidP="00DB0CD6">
            <w:pPr>
              <w:spacing w:after="0"/>
              <w:jc w:val="both"/>
              <w:rPr>
                <w:rFonts w:ascii="Arial" w:hAnsi="Arial" w:cs="Arial"/>
                <w:szCs w:val="20"/>
              </w:rPr>
            </w:pPr>
            <w:proofErr w:type="spellStart"/>
            <w:r w:rsidRPr="002C586A">
              <w:rPr>
                <w:rFonts w:ascii="Arial" w:hAnsi="Arial" w:cs="Arial"/>
                <w:szCs w:val="20"/>
              </w:rPr>
              <w:t>Certifkáty</w:t>
            </w:r>
            <w:proofErr w:type="spellEnd"/>
            <w:r w:rsidRPr="002C586A">
              <w:rPr>
                <w:rFonts w:ascii="Arial" w:hAnsi="Arial" w:cs="Arial"/>
                <w:szCs w:val="20"/>
              </w:rPr>
              <w:t>:</w:t>
            </w:r>
          </w:p>
          <w:p w14:paraId="7B8F91DE" w14:textId="77777777" w:rsidR="004C4DB7" w:rsidRPr="002C586A" w:rsidRDefault="004C4DB7" w:rsidP="00DB0CD6">
            <w:pPr>
              <w:spacing w:after="0"/>
              <w:jc w:val="both"/>
              <w:rPr>
                <w:rFonts w:ascii="Arial" w:hAnsi="Arial" w:cs="Arial"/>
                <w:szCs w:val="20"/>
              </w:rPr>
            </w:pPr>
          </w:p>
          <w:p w14:paraId="4DDBFCF1" w14:textId="77777777" w:rsidR="004C4DB7" w:rsidRPr="002C586A" w:rsidRDefault="004C4DB7" w:rsidP="00DB0CD6">
            <w:pPr>
              <w:jc w:val="both"/>
              <w:rPr>
                <w:b/>
                <w:noProof/>
                <w:lang w:eastAsia="cs-CZ"/>
              </w:rPr>
            </w:pPr>
            <w:r w:rsidRPr="002C586A">
              <w:rPr>
                <w:b/>
                <w:noProof/>
                <w:lang w:eastAsia="cs-CZ"/>
              </w:rPr>
              <w:drawing>
                <wp:inline distT="0" distB="0" distL="0" distR="0" wp14:anchorId="53C20310" wp14:editId="30397613">
                  <wp:extent cx="5668010" cy="1056640"/>
                  <wp:effectExtent l="0" t="0" r="8890" b="0"/>
                  <wp:docPr id="1025485270" name="Obrázek 8" descr="Obsah obrázku text, Písmo, snímek obrazovky&#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485270" name="Obrázek 8" descr="Obsah obrázku text, Písmo, snímek obrazovky&#10;&#10;Obsah vygenerovaný umělou inteligencí může být nesprávný."/>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68010" cy="1056640"/>
                          </a:xfrm>
                          <a:prstGeom prst="rect">
                            <a:avLst/>
                          </a:prstGeom>
                        </pic:spPr>
                      </pic:pic>
                    </a:graphicData>
                  </a:graphic>
                </wp:inline>
              </w:drawing>
            </w:r>
          </w:p>
          <w:p w14:paraId="0B8376CE" w14:textId="77777777" w:rsidR="004C4DB7" w:rsidRPr="002C586A" w:rsidRDefault="004C4DB7" w:rsidP="00DB0CD6">
            <w:pPr>
              <w:jc w:val="both"/>
              <w:rPr>
                <w:b/>
                <w:noProof/>
                <w:lang w:eastAsia="cs-CZ"/>
              </w:rPr>
            </w:pPr>
          </w:p>
        </w:tc>
      </w:tr>
      <w:tr w:rsidR="008C7F02" w:rsidRPr="00F34FF3" w14:paraId="7E962EAE" w14:textId="77777777" w:rsidTr="00A84444">
        <w:trPr>
          <w:gridAfter w:val="1"/>
          <w:wAfter w:w="61" w:type="dxa"/>
          <w:trHeight w:val="227"/>
        </w:trPr>
        <w:tc>
          <w:tcPr>
            <w:tcW w:w="10762" w:type="dxa"/>
            <w:gridSpan w:val="2"/>
          </w:tcPr>
          <w:p w14:paraId="03A57C17" w14:textId="77777777" w:rsidR="008C7F02" w:rsidRPr="00F34FF3" w:rsidRDefault="008C7F02" w:rsidP="00DB0CD6">
            <w:pPr>
              <w:pStyle w:val="Nadpis4"/>
              <w:jc w:val="both"/>
              <w:rPr>
                <w:noProof/>
                <w:lang w:val="en-US" w:eastAsia="cs-CZ"/>
              </w:rPr>
            </w:pPr>
            <w:bookmarkStart w:id="29" w:name="_Toc193888438"/>
            <w:r>
              <w:rPr>
                <w:lang w:eastAsia="cs-CZ"/>
              </w:rPr>
              <w:lastRenderedPageBreak/>
              <w:t>Keramická dlažba</w:t>
            </w:r>
            <w:bookmarkEnd w:id="29"/>
          </w:p>
        </w:tc>
      </w:tr>
      <w:tr w:rsidR="008C7F02" w:rsidRPr="00F34FF3" w14:paraId="2A14743F" w14:textId="77777777" w:rsidTr="00A84444">
        <w:trPr>
          <w:trHeight w:val="227"/>
        </w:trPr>
        <w:tc>
          <w:tcPr>
            <w:tcW w:w="1757" w:type="dxa"/>
          </w:tcPr>
          <w:p w14:paraId="6289CF7B" w14:textId="77777777" w:rsidR="008C7F02" w:rsidRPr="00F34FF3" w:rsidRDefault="008C7F02" w:rsidP="00DB0CD6">
            <w:pPr>
              <w:jc w:val="both"/>
              <w:rPr>
                <w:noProof/>
                <w:lang w:eastAsia="cs-CZ"/>
              </w:rPr>
            </w:pPr>
            <w:r>
              <w:rPr>
                <w:noProof/>
                <w:lang w:eastAsia="cs-CZ"/>
              </w:rPr>
              <w:t>Umístění:</w:t>
            </w:r>
          </w:p>
        </w:tc>
        <w:tc>
          <w:tcPr>
            <w:tcW w:w="9066" w:type="dxa"/>
            <w:gridSpan w:val="2"/>
          </w:tcPr>
          <w:p w14:paraId="5BE98EB4" w14:textId="77777777" w:rsidR="008C7F02" w:rsidRPr="0066661E" w:rsidRDefault="008C7F02" w:rsidP="00DB0CD6">
            <w:pPr>
              <w:jc w:val="both"/>
              <w:rPr>
                <w:bCs/>
                <w:noProof/>
                <w:lang w:eastAsia="cs-CZ"/>
              </w:rPr>
            </w:pPr>
            <w:r>
              <w:rPr>
                <w:bCs/>
                <w:noProof/>
                <w:lang w:eastAsia="cs-CZ"/>
              </w:rPr>
              <w:t>Hygienická zázemí</w:t>
            </w:r>
          </w:p>
        </w:tc>
      </w:tr>
      <w:tr w:rsidR="008C7F02" w:rsidRPr="00F34FF3" w14:paraId="7F3C6F8E" w14:textId="77777777" w:rsidTr="00A84444">
        <w:trPr>
          <w:trHeight w:val="227"/>
        </w:trPr>
        <w:tc>
          <w:tcPr>
            <w:tcW w:w="1757" w:type="dxa"/>
          </w:tcPr>
          <w:p w14:paraId="6DBC5B18" w14:textId="77777777" w:rsidR="008C7F02" w:rsidRDefault="008C7F02" w:rsidP="00DB0CD6">
            <w:pPr>
              <w:jc w:val="both"/>
              <w:rPr>
                <w:noProof/>
                <w:lang w:eastAsia="cs-CZ"/>
              </w:rPr>
            </w:pPr>
            <w:r>
              <w:rPr>
                <w:noProof/>
                <w:lang w:eastAsia="cs-CZ"/>
              </w:rPr>
              <w:t>Popis standardu:</w:t>
            </w:r>
          </w:p>
        </w:tc>
        <w:tc>
          <w:tcPr>
            <w:tcW w:w="9066" w:type="dxa"/>
            <w:gridSpan w:val="2"/>
          </w:tcPr>
          <w:p w14:paraId="6DFF8920" w14:textId="77777777" w:rsidR="008C7F02" w:rsidRPr="00045569" w:rsidRDefault="008C7F02" w:rsidP="00DB0CD6">
            <w:pPr>
              <w:jc w:val="both"/>
              <w:rPr>
                <w:bCs/>
                <w:noProof/>
                <w:highlight w:val="yellow"/>
                <w:lang w:eastAsia="cs-CZ"/>
              </w:rPr>
            </w:pPr>
            <w:r>
              <w:rPr>
                <w:bCs/>
                <w:noProof/>
                <w:lang w:eastAsia="cs-CZ"/>
              </w:rPr>
              <w:t>Keramická dlažba na podlahy hygienických zázemí</w:t>
            </w:r>
          </w:p>
        </w:tc>
      </w:tr>
      <w:tr w:rsidR="008C7F02" w:rsidRPr="00F34FF3" w14:paraId="282BDF7A" w14:textId="77777777" w:rsidTr="00A84444">
        <w:trPr>
          <w:trHeight w:val="430"/>
        </w:trPr>
        <w:tc>
          <w:tcPr>
            <w:tcW w:w="1757" w:type="dxa"/>
          </w:tcPr>
          <w:p w14:paraId="4C90A02F" w14:textId="77777777" w:rsidR="008C7F02" w:rsidRDefault="008C7F02" w:rsidP="00DB0CD6">
            <w:pPr>
              <w:jc w:val="both"/>
              <w:rPr>
                <w:noProof/>
                <w:lang w:eastAsia="cs-CZ"/>
              </w:rPr>
            </w:pPr>
            <w:r>
              <w:rPr>
                <w:noProof/>
                <w:lang w:eastAsia="cs-CZ"/>
              </w:rPr>
              <w:t>Specifikace:</w:t>
            </w:r>
          </w:p>
        </w:tc>
        <w:tc>
          <w:tcPr>
            <w:tcW w:w="9066" w:type="dxa"/>
            <w:gridSpan w:val="2"/>
          </w:tcPr>
          <w:p w14:paraId="635DFFD1" w14:textId="26E21490" w:rsidR="008C7F02" w:rsidRPr="0094115D" w:rsidRDefault="008C7F02" w:rsidP="00DB0CD6">
            <w:pPr>
              <w:pStyle w:val="Odstavecseseznamem"/>
              <w:numPr>
                <w:ilvl w:val="0"/>
                <w:numId w:val="35"/>
              </w:numPr>
              <w:jc w:val="both"/>
              <w:rPr>
                <w:bCs/>
                <w:noProof/>
                <w:lang w:eastAsia="cs-CZ"/>
              </w:rPr>
            </w:pPr>
            <w:r>
              <w:t>Matná keramická dlažba 300x300 mm</w:t>
            </w:r>
            <w:r w:rsidR="00006938">
              <w:t xml:space="preserve">, </w:t>
            </w:r>
            <w:r>
              <w:t>barv</w:t>
            </w:r>
            <w:r w:rsidR="00006938">
              <w:t>a cihlově červená</w:t>
            </w:r>
            <w:r>
              <w:t>, kladena rovnoběžně se stěnami</w:t>
            </w:r>
          </w:p>
        </w:tc>
      </w:tr>
      <w:tr w:rsidR="008C7F02" w:rsidRPr="00F34FF3" w14:paraId="6CE493FF" w14:textId="77777777" w:rsidTr="00A84444">
        <w:trPr>
          <w:trHeight w:val="227"/>
        </w:trPr>
        <w:tc>
          <w:tcPr>
            <w:tcW w:w="1757" w:type="dxa"/>
          </w:tcPr>
          <w:p w14:paraId="36290A09" w14:textId="77777777" w:rsidR="008C7F02" w:rsidRDefault="008C7F02" w:rsidP="00DB0CD6">
            <w:pPr>
              <w:jc w:val="both"/>
              <w:rPr>
                <w:noProof/>
                <w:lang w:eastAsia="cs-CZ"/>
              </w:rPr>
            </w:pPr>
            <w:r>
              <w:rPr>
                <w:noProof/>
                <w:lang w:eastAsia="cs-CZ"/>
              </w:rPr>
              <w:t>Reference:</w:t>
            </w:r>
            <w:r>
              <w:rPr>
                <w:b/>
                <w:noProof/>
                <w:lang w:eastAsia="cs-CZ"/>
              </w:rPr>
              <w:t xml:space="preserve"> </w:t>
            </w:r>
          </w:p>
        </w:tc>
        <w:tc>
          <w:tcPr>
            <w:tcW w:w="9066" w:type="dxa"/>
            <w:gridSpan w:val="2"/>
          </w:tcPr>
          <w:p w14:paraId="5F72D661" w14:textId="77777777" w:rsidR="008C7F02" w:rsidRPr="00FB108B" w:rsidRDefault="008C7F02" w:rsidP="00DB0CD6">
            <w:pPr>
              <w:jc w:val="both"/>
              <w:rPr>
                <w:b/>
                <w:noProof/>
                <w:lang w:eastAsia="cs-CZ"/>
              </w:rPr>
            </w:pPr>
            <w:r w:rsidRPr="004F7AF3">
              <w:rPr>
                <w:b/>
                <w:noProof/>
                <w:lang w:eastAsia="cs-CZ"/>
              </w:rPr>
              <w:drawing>
                <wp:anchor distT="0" distB="0" distL="114300" distR="114300" simplePos="0" relativeHeight="251660389" behindDoc="0" locked="0" layoutInCell="1" allowOverlap="1" wp14:anchorId="180E9899" wp14:editId="0300DBE9">
                  <wp:simplePos x="0" y="0"/>
                  <wp:positionH relativeFrom="column">
                    <wp:posOffset>3059430</wp:posOffset>
                  </wp:positionH>
                  <wp:positionV relativeFrom="paragraph">
                    <wp:posOffset>207010</wp:posOffset>
                  </wp:positionV>
                  <wp:extent cx="2362200" cy="1718945"/>
                  <wp:effectExtent l="0" t="0" r="0" b="0"/>
                  <wp:wrapSquare wrapText="bothSides"/>
                  <wp:docPr id="1"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919432" name="Obrázek 10"/>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45456"/>
                          <a:stretch/>
                        </pic:blipFill>
                        <pic:spPr bwMode="auto">
                          <a:xfrm>
                            <a:off x="0" y="0"/>
                            <a:ext cx="2362200" cy="17189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B3E53">
              <w:rPr>
                <w:b/>
                <w:noProof/>
                <w:lang w:eastAsia="cs-CZ"/>
              </w:rPr>
              <w:drawing>
                <wp:anchor distT="0" distB="0" distL="114300" distR="114300" simplePos="0" relativeHeight="251661413" behindDoc="0" locked="0" layoutInCell="1" allowOverlap="1" wp14:anchorId="53012135" wp14:editId="6D63C47F">
                  <wp:simplePos x="0" y="0"/>
                  <wp:positionH relativeFrom="column">
                    <wp:posOffset>259080</wp:posOffset>
                  </wp:positionH>
                  <wp:positionV relativeFrom="page">
                    <wp:posOffset>181610</wp:posOffset>
                  </wp:positionV>
                  <wp:extent cx="2376805" cy="1777365"/>
                  <wp:effectExtent l="0" t="0" r="4445" b="0"/>
                  <wp:wrapTopAndBottom/>
                  <wp:docPr id="2"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079188" name="Obrázek 14"/>
                          <pic:cNvPicPr>
                            <a:picLocks noChangeAspect="1" noChangeArrowheads="1"/>
                          </pic:cNvPicPr>
                        </pic:nvPicPr>
                        <pic:blipFill>
                          <a:blip r:embed="rId19">
                            <a:extLst>
                              <a:ext uri="{28A0092B-C50C-407E-A947-70E740481C1C}">
                                <a14:useLocalDpi xmlns:a14="http://schemas.microsoft.com/office/drawing/2010/main" val="0"/>
                              </a:ext>
                            </a:extLst>
                          </a:blip>
                          <a:srcRect l="5425" r="5425"/>
                          <a:stretch>
                            <a:fillRect/>
                          </a:stretch>
                        </pic:blipFill>
                        <pic:spPr bwMode="auto">
                          <a:xfrm>
                            <a:off x="0" y="0"/>
                            <a:ext cx="2376805" cy="17773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39742A5" w14:textId="77777777" w:rsidR="008C7F02" w:rsidRDefault="008C7F02" w:rsidP="00DB0CD6">
            <w:pPr>
              <w:jc w:val="both"/>
              <w:rPr>
                <w:b/>
                <w:noProof/>
                <w:lang w:eastAsia="cs-CZ"/>
              </w:rPr>
            </w:pPr>
          </w:p>
        </w:tc>
      </w:tr>
      <w:tr w:rsidR="00C94EE7" w:rsidRPr="002C586A" w14:paraId="65793D31" w14:textId="77777777" w:rsidTr="008964C1">
        <w:trPr>
          <w:gridAfter w:val="1"/>
          <w:wAfter w:w="61" w:type="dxa"/>
          <w:trHeight w:val="227"/>
        </w:trPr>
        <w:tc>
          <w:tcPr>
            <w:tcW w:w="10762" w:type="dxa"/>
            <w:gridSpan w:val="2"/>
          </w:tcPr>
          <w:p w14:paraId="023279D9" w14:textId="77777777" w:rsidR="00C94EE7" w:rsidRPr="002C586A" w:rsidRDefault="00C94EE7" w:rsidP="00DB0CD6">
            <w:pPr>
              <w:pStyle w:val="Nadpis4"/>
              <w:jc w:val="both"/>
              <w:rPr>
                <w:noProof/>
                <w:lang w:val="en-US" w:eastAsia="cs-CZ"/>
              </w:rPr>
            </w:pPr>
            <w:bookmarkStart w:id="30" w:name="_Toc190955580"/>
            <w:bookmarkStart w:id="31" w:name="_Toc191032881"/>
            <w:bookmarkStart w:id="32" w:name="_Toc191032980"/>
            <w:bookmarkStart w:id="33" w:name="_Toc191033079"/>
            <w:bookmarkStart w:id="34" w:name="_Toc193888439"/>
            <w:r w:rsidRPr="002C586A">
              <w:rPr>
                <w:noProof/>
                <w:lang w:eastAsia="cs-CZ"/>
              </w:rPr>
              <w:t>Keramická dlažba a obklady</w:t>
            </w:r>
            <w:bookmarkEnd w:id="30"/>
            <w:bookmarkEnd w:id="31"/>
            <w:bookmarkEnd w:id="32"/>
            <w:bookmarkEnd w:id="33"/>
            <w:bookmarkEnd w:id="34"/>
          </w:p>
        </w:tc>
      </w:tr>
      <w:tr w:rsidR="004D37BB" w:rsidRPr="002C586A" w14:paraId="47B2B96D" w14:textId="77777777" w:rsidTr="008964C1">
        <w:trPr>
          <w:trHeight w:val="227"/>
        </w:trPr>
        <w:tc>
          <w:tcPr>
            <w:tcW w:w="1757" w:type="dxa"/>
          </w:tcPr>
          <w:p w14:paraId="772D65F4" w14:textId="77777777" w:rsidR="004D37BB" w:rsidRPr="002C586A" w:rsidRDefault="004D37BB" w:rsidP="00DB0CD6">
            <w:pPr>
              <w:jc w:val="both"/>
              <w:rPr>
                <w:noProof/>
                <w:lang w:eastAsia="cs-CZ"/>
              </w:rPr>
            </w:pPr>
            <w:r w:rsidRPr="002C586A">
              <w:rPr>
                <w:noProof/>
                <w:lang w:eastAsia="cs-CZ"/>
              </w:rPr>
              <w:t>Umístění:</w:t>
            </w:r>
          </w:p>
        </w:tc>
        <w:tc>
          <w:tcPr>
            <w:tcW w:w="9066" w:type="dxa"/>
            <w:gridSpan w:val="2"/>
          </w:tcPr>
          <w:p w14:paraId="23AD3ABA" w14:textId="77777777" w:rsidR="004D37BB" w:rsidRPr="002C586A" w:rsidRDefault="004D37BB" w:rsidP="00DB0CD6">
            <w:pPr>
              <w:jc w:val="both"/>
              <w:rPr>
                <w:bCs/>
                <w:noProof/>
                <w:lang w:eastAsia="cs-CZ"/>
              </w:rPr>
            </w:pPr>
            <w:r w:rsidRPr="002C586A">
              <w:rPr>
                <w:bCs/>
                <w:noProof/>
                <w:lang w:eastAsia="cs-CZ"/>
              </w:rPr>
              <w:t>Interiér – hygienické zázemí</w:t>
            </w:r>
          </w:p>
        </w:tc>
      </w:tr>
      <w:tr w:rsidR="004D37BB" w:rsidRPr="002C586A" w14:paraId="67950BFC" w14:textId="77777777" w:rsidTr="008964C1">
        <w:trPr>
          <w:trHeight w:val="227"/>
        </w:trPr>
        <w:tc>
          <w:tcPr>
            <w:tcW w:w="1757" w:type="dxa"/>
          </w:tcPr>
          <w:p w14:paraId="2E806BDB" w14:textId="77777777" w:rsidR="004D37BB" w:rsidRPr="002C586A" w:rsidRDefault="004D37BB" w:rsidP="00DB0CD6">
            <w:pPr>
              <w:jc w:val="both"/>
              <w:rPr>
                <w:noProof/>
                <w:lang w:eastAsia="cs-CZ"/>
              </w:rPr>
            </w:pPr>
            <w:r w:rsidRPr="002C586A">
              <w:rPr>
                <w:noProof/>
                <w:lang w:eastAsia="cs-CZ"/>
              </w:rPr>
              <w:t>Popis standardu:</w:t>
            </w:r>
          </w:p>
        </w:tc>
        <w:tc>
          <w:tcPr>
            <w:tcW w:w="9066" w:type="dxa"/>
            <w:gridSpan w:val="2"/>
          </w:tcPr>
          <w:p w14:paraId="0FB6818F" w14:textId="2AEAA6FF" w:rsidR="004D37BB" w:rsidRPr="002C586A" w:rsidRDefault="00A84444" w:rsidP="00DB0CD6">
            <w:pPr>
              <w:jc w:val="both"/>
              <w:rPr>
                <w:bCs/>
                <w:noProof/>
                <w:color w:val="FF0000"/>
                <w:lang w:eastAsia="cs-CZ"/>
              </w:rPr>
            </w:pPr>
            <w:r>
              <w:rPr>
                <w:bCs/>
                <w:noProof/>
                <w:lang w:eastAsia="cs-CZ"/>
              </w:rPr>
              <w:t>Nástěnné keramické obklady</w:t>
            </w:r>
          </w:p>
        </w:tc>
      </w:tr>
      <w:tr w:rsidR="004D37BB" w:rsidRPr="002C586A" w14:paraId="1141F295" w14:textId="77777777" w:rsidTr="008964C1">
        <w:trPr>
          <w:trHeight w:val="430"/>
        </w:trPr>
        <w:tc>
          <w:tcPr>
            <w:tcW w:w="1757" w:type="dxa"/>
          </w:tcPr>
          <w:p w14:paraId="5BF9B5DC" w14:textId="77777777" w:rsidR="004D37BB" w:rsidRPr="002C586A" w:rsidRDefault="004D37BB" w:rsidP="00DB0CD6">
            <w:pPr>
              <w:jc w:val="both"/>
              <w:rPr>
                <w:noProof/>
                <w:lang w:eastAsia="cs-CZ"/>
              </w:rPr>
            </w:pPr>
            <w:r w:rsidRPr="002C586A">
              <w:rPr>
                <w:noProof/>
                <w:lang w:eastAsia="cs-CZ"/>
              </w:rPr>
              <w:t>Specifikace:</w:t>
            </w:r>
          </w:p>
        </w:tc>
        <w:tc>
          <w:tcPr>
            <w:tcW w:w="9066" w:type="dxa"/>
            <w:gridSpan w:val="2"/>
          </w:tcPr>
          <w:p w14:paraId="001BB2CF" w14:textId="67AA35A3" w:rsidR="00A84444" w:rsidRPr="00C7035B" w:rsidRDefault="00A84444" w:rsidP="00DB0CD6">
            <w:pPr>
              <w:pStyle w:val="Odstavecseseznamem"/>
              <w:numPr>
                <w:ilvl w:val="0"/>
                <w:numId w:val="35"/>
              </w:numPr>
              <w:jc w:val="both"/>
              <w:rPr>
                <w:bCs/>
                <w:noProof/>
                <w:lang w:eastAsia="cs-CZ"/>
              </w:rPr>
            </w:pPr>
            <w:r>
              <w:t>Matný keramický obklad 150x150 mm bílé barvy</w:t>
            </w:r>
            <w:r w:rsidR="00C7035B">
              <w:t xml:space="preserve"> v hygienickém zázemí ve 2. a 3.np</w:t>
            </w:r>
          </w:p>
          <w:p w14:paraId="1B32B861" w14:textId="4A8E8571" w:rsidR="00C7035B" w:rsidRPr="00C7035B" w:rsidRDefault="00C7035B" w:rsidP="00C7035B">
            <w:pPr>
              <w:pStyle w:val="Odstavecseseznamem"/>
              <w:numPr>
                <w:ilvl w:val="0"/>
                <w:numId w:val="35"/>
              </w:numPr>
              <w:jc w:val="both"/>
              <w:rPr>
                <w:bCs/>
                <w:noProof/>
                <w:lang w:eastAsia="cs-CZ"/>
              </w:rPr>
            </w:pPr>
            <w:r>
              <w:t xml:space="preserve">Matný keramický obklad 150x150 mm </w:t>
            </w:r>
            <w:r w:rsidR="00046FA3">
              <w:t>barva světle béžová</w:t>
            </w:r>
            <w:r>
              <w:t xml:space="preserve"> v hygienickém zázemí v podkrov</w:t>
            </w:r>
            <w:r w:rsidR="00046FA3">
              <w:t>í</w:t>
            </w:r>
          </w:p>
          <w:p w14:paraId="68654CD8" w14:textId="4A544DCF" w:rsidR="004D37BB" w:rsidRPr="002C586A" w:rsidRDefault="00A84444" w:rsidP="00DB0CD6">
            <w:pPr>
              <w:pStyle w:val="Odstavecseseznamem"/>
              <w:numPr>
                <w:ilvl w:val="0"/>
                <w:numId w:val="35"/>
              </w:numPr>
              <w:jc w:val="both"/>
              <w:rPr>
                <w:bCs/>
                <w:noProof/>
                <w:lang w:eastAsia="cs-CZ"/>
              </w:rPr>
            </w:pPr>
            <w:r>
              <w:t>Obklad vždy po výšku zárubní</w:t>
            </w:r>
          </w:p>
        </w:tc>
      </w:tr>
      <w:tr w:rsidR="004D37BB" w:rsidRPr="002C586A" w14:paraId="29F1E8A3" w14:textId="77777777" w:rsidTr="008964C1">
        <w:trPr>
          <w:trHeight w:val="227"/>
        </w:trPr>
        <w:tc>
          <w:tcPr>
            <w:tcW w:w="1757" w:type="dxa"/>
          </w:tcPr>
          <w:p w14:paraId="2A03F820" w14:textId="77777777" w:rsidR="004D37BB" w:rsidRPr="002C586A" w:rsidRDefault="004D37BB" w:rsidP="00DB0CD6">
            <w:pPr>
              <w:jc w:val="both"/>
              <w:rPr>
                <w:b/>
                <w:noProof/>
                <w:lang w:eastAsia="cs-CZ"/>
              </w:rPr>
            </w:pPr>
            <w:r w:rsidRPr="002C586A">
              <w:rPr>
                <w:noProof/>
                <w:lang w:eastAsia="cs-CZ"/>
              </w:rPr>
              <w:lastRenderedPageBreak/>
              <w:t>Reference:</w:t>
            </w:r>
            <w:r w:rsidRPr="002C586A">
              <w:rPr>
                <w:b/>
                <w:noProof/>
                <w:lang w:eastAsia="cs-CZ"/>
              </w:rPr>
              <w:t xml:space="preserve"> </w:t>
            </w:r>
          </w:p>
          <w:p w14:paraId="7552ADBA" w14:textId="77777777" w:rsidR="004D37BB" w:rsidRPr="002C586A" w:rsidRDefault="004D37BB" w:rsidP="00DB0CD6">
            <w:pPr>
              <w:jc w:val="both"/>
              <w:rPr>
                <w:noProof/>
                <w:lang w:eastAsia="cs-CZ"/>
              </w:rPr>
            </w:pPr>
          </w:p>
          <w:p w14:paraId="4BA2819F" w14:textId="77777777" w:rsidR="004D37BB" w:rsidRDefault="004D37BB" w:rsidP="00DB0CD6">
            <w:pPr>
              <w:jc w:val="both"/>
              <w:rPr>
                <w:noProof/>
                <w:lang w:eastAsia="cs-CZ"/>
              </w:rPr>
            </w:pPr>
          </w:p>
          <w:p w14:paraId="3C99030B" w14:textId="77777777" w:rsidR="00BC4169" w:rsidRDefault="00BC4169" w:rsidP="00DB0CD6">
            <w:pPr>
              <w:jc w:val="both"/>
              <w:rPr>
                <w:noProof/>
                <w:lang w:eastAsia="cs-CZ"/>
              </w:rPr>
            </w:pPr>
          </w:p>
          <w:p w14:paraId="5BF38073" w14:textId="77777777" w:rsidR="00BC4169" w:rsidRDefault="00BC4169" w:rsidP="00DB0CD6">
            <w:pPr>
              <w:jc w:val="both"/>
              <w:rPr>
                <w:noProof/>
                <w:lang w:eastAsia="cs-CZ"/>
              </w:rPr>
            </w:pPr>
          </w:p>
          <w:p w14:paraId="684C2D1D" w14:textId="77777777" w:rsidR="00BC4169" w:rsidRDefault="00BC4169" w:rsidP="00DB0CD6">
            <w:pPr>
              <w:jc w:val="both"/>
              <w:rPr>
                <w:noProof/>
                <w:lang w:eastAsia="cs-CZ"/>
              </w:rPr>
            </w:pPr>
          </w:p>
          <w:p w14:paraId="35A00794" w14:textId="77777777" w:rsidR="00BC4169" w:rsidRDefault="00BC4169" w:rsidP="00DB0CD6">
            <w:pPr>
              <w:jc w:val="both"/>
              <w:rPr>
                <w:noProof/>
                <w:lang w:eastAsia="cs-CZ"/>
              </w:rPr>
            </w:pPr>
          </w:p>
          <w:p w14:paraId="1FA4796B" w14:textId="77777777" w:rsidR="00BC4169" w:rsidRDefault="00BC4169" w:rsidP="00DB0CD6">
            <w:pPr>
              <w:jc w:val="both"/>
              <w:rPr>
                <w:noProof/>
                <w:lang w:eastAsia="cs-CZ"/>
              </w:rPr>
            </w:pPr>
          </w:p>
          <w:p w14:paraId="47575912" w14:textId="77777777" w:rsidR="00BC4169" w:rsidRDefault="00BC4169" w:rsidP="00DB0CD6">
            <w:pPr>
              <w:jc w:val="both"/>
              <w:rPr>
                <w:noProof/>
                <w:lang w:eastAsia="cs-CZ"/>
              </w:rPr>
            </w:pPr>
          </w:p>
          <w:p w14:paraId="2496E623" w14:textId="77777777" w:rsidR="00BC4169" w:rsidRDefault="00BC4169" w:rsidP="00DB0CD6">
            <w:pPr>
              <w:jc w:val="both"/>
              <w:rPr>
                <w:noProof/>
                <w:lang w:eastAsia="cs-CZ"/>
              </w:rPr>
            </w:pPr>
          </w:p>
          <w:p w14:paraId="5B6DF430" w14:textId="77777777" w:rsidR="00BC4169" w:rsidRDefault="00BC4169" w:rsidP="00DB0CD6">
            <w:pPr>
              <w:jc w:val="both"/>
              <w:rPr>
                <w:noProof/>
                <w:lang w:eastAsia="cs-CZ"/>
              </w:rPr>
            </w:pPr>
          </w:p>
          <w:p w14:paraId="71AD1818" w14:textId="77777777" w:rsidR="00BC4169" w:rsidRDefault="00BC4169" w:rsidP="00DB0CD6">
            <w:pPr>
              <w:jc w:val="both"/>
              <w:rPr>
                <w:noProof/>
                <w:lang w:eastAsia="cs-CZ"/>
              </w:rPr>
            </w:pPr>
          </w:p>
          <w:p w14:paraId="59534BE5" w14:textId="77777777" w:rsidR="00BC4169" w:rsidRDefault="00BC4169" w:rsidP="00DB0CD6">
            <w:pPr>
              <w:jc w:val="both"/>
              <w:rPr>
                <w:noProof/>
                <w:lang w:eastAsia="cs-CZ"/>
              </w:rPr>
            </w:pPr>
          </w:p>
          <w:p w14:paraId="7FDFAB0F" w14:textId="188249BB" w:rsidR="00BC4169" w:rsidRPr="002C586A" w:rsidRDefault="00BC4169" w:rsidP="00DB0CD6">
            <w:pPr>
              <w:jc w:val="both"/>
              <w:rPr>
                <w:noProof/>
                <w:lang w:eastAsia="cs-CZ"/>
              </w:rPr>
            </w:pPr>
          </w:p>
        </w:tc>
        <w:tc>
          <w:tcPr>
            <w:tcW w:w="9066" w:type="dxa"/>
            <w:gridSpan w:val="2"/>
          </w:tcPr>
          <w:p w14:paraId="613BF2C0" w14:textId="77777777" w:rsidR="009D3C50" w:rsidRDefault="009D3C50" w:rsidP="00DB0CD6">
            <w:pPr>
              <w:jc w:val="both"/>
              <w:rPr>
                <w:b/>
                <w:noProof/>
                <w:lang w:eastAsia="cs-CZ"/>
              </w:rPr>
            </w:pPr>
          </w:p>
          <w:p w14:paraId="42B24D45" w14:textId="52918F49" w:rsidR="004D37BB" w:rsidRPr="002C586A" w:rsidRDefault="009D3C50" w:rsidP="00DB0CD6">
            <w:pPr>
              <w:jc w:val="both"/>
              <w:rPr>
                <w:b/>
                <w:noProof/>
                <w:lang w:eastAsia="cs-CZ"/>
              </w:rPr>
            </w:pPr>
            <w:r w:rsidRPr="009D3C50">
              <w:rPr>
                <w:b/>
                <w:noProof/>
                <w:lang w:eastAsia="cs-CZ"/>
              </w:rPr>
              <w:drawing>
                <wp:inline distT="0" distB="0" distL="0" distR="0" wp14:anchorId="5CE2A880" wp14:editId="5E797004">
                  <wp:extent cx="1517650" cy="1584409"/>
                  <wp:effectExtent l="0" t="0" r="6350" b="0"/>
                  <wp:docPr id="68777430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774304" name=""/>
                          <pic:cNvPicPr/>
                        </pic:nvPicPr>
                        <pic:blipFill>
                          <a:blip r:embed="rId20"/>
                          <a:stretch>
                            <a:fillRect/>
                          </a:stretch>
                        </pic:blipFill>
                        <pic:spPr>
                          <a:xfrm>
                            <a:off x="0" y="0"/>
                            <a:ext cx="1524799" cy="1591872"/>
                          </a:xfrm>
                          <a:prstGeom prst="rect">
                            <a:avLst/>
                          </a:prstGeom>
                        </pic:spPr>
                      </pic:pic>
                    </a:graphicData>
                  </a:graphic>
                </wp:inline>
              </w:drawing>
            </w:r>
          </w:p>
          <w:p w14:paraId="4D4B1C6B" w14:textId="77777777" w:rsidR="004D37BB" w:rsidRPr="002C586A" w:rsidRDefault="004D37BB" w:rsidP="00DB0CD6">
            <w:pPr>
              <w:jc w:val="both"/>
              <w:rPr>
                <w:b/>
                <w:noProof/>
                <w:lang w:eastAsia="cs-CZ"/>
              </w:rPr>
            </w:pPr>
          </w:p>
          <w:p w14:paraId="558E123B" w14:textId="77777777" w:rsidR="004D37BB" w:rsidRPr="002C586A" w:rsidRDefault="004D37BB" w:rsidP="00DB0CD6">
            <w:pPr>
              <w:jc w:val="both"/>
              <w:rPr>
                <w:b/>
                <w:noProof/>
                <w:lang w:eastAsia="cs-CZ"/>
              </w:rPr>
            </w:pPr>
          </w:p>
          <w:p w14:paraId="465E47B6" w14:textId="77777777" w:rsidR="004D37BB" w:rsidRPr="002C586A" w:rsidRDefault="004D37BB" w:rsidP="00DB0CD6">
            <w:pPr>
              <w:jc w:val="both"/>
              <w:rPr>
                <w:b/>
                <w:noProof/>
                <w:lang w:eastAsia="cs-CZ"/>
              </w:rPr>
            </w:pPr>
          </w:p>
        </w:tc>
      </w:tr>
      <w:tr w:rsidR="00BC4169" w:rsidRPr="00F34FF3" w14:paraId="47694516" w14:textId="77777777" w:rsidTr="003171DD">
        <w:trPr>
          <w:gridAfter w:val="1"/>
          <w:wAfter w:w="61" w:type="dxa"/>
          <w:trHeight w:val="227"/>
        </w:trPr>
        <w:tc>
          <w:tcPr>
            <w:tcW w:w="10762" w:type="dxa"/>
            <w:gridSpan w:val="2"/>
          </w:tcPr>
          <w:p w14:paraId="2A242341" w14:textId="77777777" w:rsidR="00BC4169" w:rsidRPr="00F34FF3" w:rsidRDefault="00BC4169" w:rsidP="00DB0CD6">
            <w:pPr>
              <w:pStyle w:val="Nadpis4"/>
              <w:jc w:val="both"/>
              <w:rPr>
                <w:noProof/>
                <w:lang w:val="en-US" w:eastAsia="cs-CZ"/>
              </w:rPr>
            </w:pPr>
            <w:bookmarkStart w:id="35" w:name="_Toc193888440"/>
            <w:r>
              <w:rPr>
                <w:lang w:eastAsia="cs-CZ"/>
              </w:rPr>
              <w:t>Keramická dlažba</w:t>
            </w:r>
            <w:bookmarkEnd w:id="35"/>
          </w:p>
        </w:tc>
      </w:tr>
      <w:tr w:rsidR="00BC4169" w:rsidRPr="00F34FF3" w14:paraId="7DDF3A84" w14:textId="77777777" w:rsidTr="003171DD">
        <w:trPr>
          <w:trHeight w:val="227"/>
        </w:trPr>
        <w:tc>
          <w:tcPr>
            <w:tcW w:w="1757" w:type="dxa"/>
          </w:tcPr>
          <w:p w14:paraId="2C8C39FB" w14:textId="77777777" w:rsidR="00BC4169" w:rsidRPr="00F34FF3" w:rsidRDefault="00BC4169" w:rsidP="00DB0CD6">
            <w:pPr>
              <w:jc w:val="both"/>
              <w:rPr>
                <w:noProof/>
                <w:lang w:eastAsia="cs-CZ"/>
              </w:rPr>
            </w:pPr>
            <w:r>
              <w:rPr>
                <w:noProof/>
                <w:lang w:eastAsia="cs-CZ"/>
              </w:rPr>
              <w:t>Umístění:</w:t>
            </w:r>
          </w:p>
        </w:tc>
        <w:tc>
          <w:tcPr>
            <w:tcW w:w="9066" w:type="dxa"/>
            <w:gridSpan w:val="2"/>
          </w:tcPr>
          <w:p w14:paraId="1A99159F" w14:textId="6D3A406C" w:rsidR="00BC4169" w:rsidRPr="0066661E" w:rsidRDefault="00BC4169" w:rsidP="00DB0CD6">
            <w:pPr>
              <w:jc w:val="both"/>
              <w:rPr>
                <w:bCs/>
                <w:noProof/>
                <w:lang w:eastAsia="cs-CZ"/>
              </w:rPr>
            </w:pPr>
            <w:r>
              <w:rPr>
                <w:bCs/>
                <w:noProof/>
                <w:lang w:eastAsia="cs-CZ"/>
              </w:rPr>
              <w:t>Chodby</w:t>
            </w:r>
          </w:p>
        </w:tc>
      </w:tr>
      <w:tr w:rsidR="00BC4169" w:rsidRPr="00F34FF3" w14:paraId="4E01DE15" w14:textId="77777777" w:rsidTr="003171DD">
        <w:trPr>
          <w:trHeight w:val="227"/>
        </w:trPr>
        <w:tc>
          <w:tcPr>
            <w:tcW w:w="1757" w:type="dxa"/>
          </w:tcPr>
          <w:p w14:paraId="77D4DE46" w14:textId="77777777" w:rsidR="00BC4169" w:rsidRDefault="00BC4169" w:rsidP="00DB0CD6">
            <w:pPr>
              <w:jc w:val="both"/>
              <w:rPr>
                <w:noProof/>
                <w:lang w:eastAsia="cs-CZ"/>
              </w:rPr>
            </w:pPr>
            <w:r>
              <w:rPr>
                <w:noProof/>
                <w:lang w:eastAsia="cs-CZ"/>
              </w:rPr>
              <w:t>Popis standardu:</w:t>
            </w:r>
          </w:p>
        </w:tc>
        <w:tc>
          <w:tcPr>
            <w:tcW w:w="9066" w:type="dxa"/>
            <w:gridSpan w:val="2"/>
          </w:tcPr>
          <w:p w14:paraId="3C601B3E" w14:textId="381A76D5" w:rsidR="00BC4169" w:rsidRPr="00045569" w:rsidRDefault="00BC4169" w:rsidP="00DB0CD6">
            <w:pPr>
              <w:jc w:val="both"/>
              <w:rPr>
                <w:bCs/>
                <w:noProof/>
                <w:highlight w:val="yellow"/>
                <w:lang w:eastAsia="cs-CZ"/>
              </w:rPr>
            </w:pPr>
            <w:r>
              <w:rPr>
                <w:bCs/>
                <w:noProof/>
                <w:lang w:eastAsia="cs-CZ"/>
              </w:rPr>
              <w:t xml:space="preserve">Keramická dlažba 20x20, </w:t>
            </w:r>
            <w:r w:rsidR="004E4CCA">
              <w:rPr>
                <w:bCs/>
                <w:noProof/>
                <w:lang w:eastAsia="cs-CZ"/>
              </w:rPr>
              <w:t>cihlově</w:t>
            </w:r>
            <w:r>
              <w:rPr>
                <w:bCs/>
                <w:noProof/>
                <w:lang w:eastAsia="cs-CZ"/>
              </w:rPr>
              <w:t xml:space="preserve"> červ</w:t>
            </w:r>
            <w:r w:rsidR="004E4CCA">
              <w:rPr>
                <w:bCs/>
                <w:noProof/>
                <w:lang w:eastAsia="cs-CZ"/>
              </w:rPr>
              <w:t>e</w:t>
            </w:r>
            <w:r>
              <w:rPr>
                <w:bCs/>
                <w:noProof/>
                <w:lang w:eastAsia="cs-CZ"/>
              </w:rPr>
              <w:t>ná</w:t>
            </w:r>
          </w:p>
        </w:tc>
      </w:tr>
      <w:tr w:rsidR="00BC4169" w:rsidRPr="00F34FF3" w14:paraId="2B55AAD5" w14:textId="77777777" w:rsidTr="003171DD">
        <w:trPr>
          <w:trHeight w:val="430"/>
        </w:trPr>
        <w:tc>
          <w:tcPr>
            <w:tcW w:w="1757" w:type="dxa"/>
          </w:tcPr>
          <w:p w14:paraId="38B1AD30" w14:textId="77777777" w:rsidR="00BC4169" w:rsidRDefault="00BC4169" w:rsidP="00DB0CD6">
            <w:pPr>
              <w:jc w:val="both"/>
              <w:rPr>
                <w:noProof/>
                <w:lang w:eastAsia="cs-CZ"/>
              </w:rPr>
            </w:pPr>
            <w:r>
              <w:rPr>
                <w:noProof/>
                <w:lang w:eastAsia="cs-CZ"/>
              </w:rPr>
              <w:t>Specifikace:</w:t>
            </w:r>
          </w:p>
        </w:tc>
        <w:tc>
          <w:tcPr>
            <w:tcW w:w="9066" w:type="dxa"/>
            <w:gridSpan w:val="2"/>
          </w:tcPr>
          <w:p w14:paraId="17FE26A4" w14:textId="26223BD1" w:rsidR="00BC4169" w:rsidRPr="004E4CCA" w:rsidRDefault="00BC4169" w:rsidP="00DB0CD6">
            <w:pPr>
              <w:pStyle w:val="Odstavecseseznamem"/>
              <w:numPr>
                <w:ilvl w:val="0"/>
                <w:numId w:val="35"/>
              </w:numPr>
              <w:jc w:val="both"/>
              <w:rPr>
                <w:bCs/>
                <w:noProof/>
                <w:lang w:eastAsia="cs-CZ"/>
              </w:rPr>
            </w:pPr>
            <w:r>
              <w:t xml:space="preserve">Matná keramická dlažba </w:t>
            </w:r>
            <w:r w:rsidR="004E4CCA">
              <w:t>200x200</w:t>
            </w:r>
            <w:r>
              <w:t xml:space="preserve"> mm </w:t>
            </w:r>
            <w:r w:rsidR="004E4CCA">
              <w:t>cihlově červené barvy – přesný odstín nutno vyvzorkovat dle stávající dlažby</w:t>
            </w:r>
          </w:p>
          <w:p w14:paraId="134DD0F3" w14:textId="354EDF19" w:rsidR="004E4CCA" w:rsidRPr="0094115D" w:rsidRDefault="004E4CCA" w:rsidP="00DB0CD6">
            <w:pPr>
              <w:pStyle w:val="Odstavecseseznamem"/>
              <w:numPr>
                <w:ilvl w:val="0"/>
                <w:numId w:val="35"/>
              </w:numPr>
              <w:jc w:val="both"/>
              <w:rPr>
                <w:bCs/>
                <w:noProof/>
                <w:lang w:eastAsia="cs-CZ"/>
              </w:rPr>
            </w:pPr>
            <w:r>
              <w:rPr>
                <w:bCs/>
                <w:noProof/>
                <w:lang w:eastAsia="cs-CZ"/>
              </w:rPr>
              <w:t>Kladeno s minimální spárou</w:t>
            </w:r>
          </w:p>
        </w:tc>
      </w:tr>
      <w:tr w:rsidR="00BC4169" w:rsidRPr="00F34FF3" w14:paraId="284F00E0" w14:textId="77777777" w:rsidTr="003171DD">
        <w:trPr>
          <w:trHeight w:val="227"/>
        </w:trPr>
        <w:tc>
          <w:tcPr>
            <w:tcW w:w="1757" w:type="dxa"/>
          </w:tcPr>
          <w:p w14:paraId="10877BD5" w14:textId="77777777" w:rsidR="00BC4169" w:rsidRDefault="00BC4169" w:rsidP="00DB0CD6">
            <w:pPr>
              <w:jc w:val="both"/>
              <w:rPr>
                <w:noProof/>
                <w:lang w:eastAsia="cs-CZ"/>
              </w:rPr>
            </w:pPr>
            <w:r>
              <w:rPr>
                <w:noProof/>
                <w:lang w:eastAsia="cs-CZ"/>
              </w:rPr>
              <w:t>Reference:</w:t>
            </w:r>
            <w:r>
              <w:rPr>
                <w:b/>
                <w:noProof/>
                <w:lang w:eastAsia="cs-CZ"/>
              </w:rPr>
              <w:t xml:space="preserve"> </w:t>
            </w:r>
          </w:p>
        </w:tc>
        <w:tc>
          <w:tcPr>
            <w:tcW w:w="9066" w:type="dxa"/>
            <w:gridSpan w:val="2"/>
          </w:tcPr>
          <w:p w14:paraId="38A654AD" w14:textId="48EE0F9A" w:rsidR="00BC4169" w:rsidRPr="00FB108B" w:rsidRDefault="00BC4169" w:rsidP="00DB0CD6">
            <w:pPr>
              <w:jc w:val="both"/>
              <w:rPr>
                <w:b/>
                <w:noProof/>
                <w:lang w:eastAsia="cs-CZ"/>
              </w:rPr>
            </w:pPr>
          </w:p>
          <w:p w14:paraId="600B3076" w14:textId="5C0223C3" w:rsidR="00BC4169" w:rsidRDefault="004E4CCA" w:rsidP="00DB0CD6">
            <w:pPr>
              <w:jc w:val="both"/>
              <w:rPr>
                <w:b/>
                <w:noProof/>
                <w:lang w:eastAsia="cs-CZ"/>
              </w:rPr>
            </w:pPr>
            <w:r>
              <w:rPr>
                <w:b/>
                <w:noProof/>
                <w:lang w:eastAsia="cs-CZ"/>
              </w:rPr>
              <w:drawing>
                <wp:anchor distT="0" distB="0" distL="114300" distR="114300" simplePos="0" relativeHeight="251680869" behindDoc="1" locked="0" layoutInCell="1" allowOverlap="1" wp14:anchorId="09E74D10" wp14:editId="19A24D24">
                  <wp:simplePos x="0" y="0"/>
                  <wp:positionH relativeFrom="column">
                    <wp:posOffset>-1270</wp:posOffset>
                  </wp:positionH>
                  <wp:positionV relativeFrom="paragraph">
                    <wp:posOffset>635</wp:posOffset>
                  </wp:positionV>
                  <wp:extent cx="2790825" cy="2930366"/>
                  <wp:effectExtent l="0" t="0" r="0" b="3810"/>
                  <wp:wrapNone/>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90825" cy="2930366"/>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5A5A0CD" w14:textId="654C211D" w:rsidR="004D37BB" w:rsidRPr="002C586A" w:rsidRDefault="004D37BB" w:rsidP="00DB0CD6">
      <w:pPr>
        <w:keepNext w:val="0"/>
        <w:spacing w:after="0"/>
        <w:jc w:val="both"/>
      </w:pPr>
    </w:p>
    <w:tbl>
      <w:tblPr>
        <w:tblStyle w:val="Styl1"/>
        <w:tblW w:w="10823" w:type="dxa"/>
        <w:tblLayout w:type="fixed"/>
        <w:tblLook w:val="0020" w:firstRow="1" w:lastRow="0" w:firstColumn="0" w:lastColumn="0" w:noHBand="0" w:noVBand="0"/>
      </w:tblPr>
      <w:tblGrid>
        <w:gridCol w:w="1757"/>
        <w:gridCol w:w="9005"/>
        <w:gridCol w:w="61"/>
      </w:tblGrid>
      <w:tr w:rsidR="00C94EE7" w:rsidRPr="002C586A" w14:paraId="59594EF7" w14:textId="77777777" w:rsidTr="008964C1">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5C418A08" w14:textId="77777777" w:rsidR="00C94EE7" w:rsidRPr="002C586A" w:rsidRDefault="00C94EE7" w:rsidP="00DB0CD6">
            <w:pPr>
              <w:pStyle w:val="Nadpis4"/>
              <w:jc w:val="both"/>
              <w:rPr>
                <w:noProof/>
                <w:szCs w:val="20"/>
                <w:lang w:eastAsia="cs-CZ"/>
              </w:rPr>
            </w:pPr>
            <w:bookmarkStart w:id="36" w:name="_Toc193888441"/>
            <w:r w:rsidRPr="002C586A">
              <w:rPr>
                <w:rFonts w:ascii="Arial" w:hAnsi="Arial" w:cs="Arial"/>
                <w:bCs w:val="0"/>
                <w:szCs w:val="20"/>
              </w:rPr>
              <w:lastRenderedPageBreak/>
              <w:t>Homogenní disipativní antistatická podlahová krytina</w:t>
            </w:r>
            <w:bookmarkEnd w:id="36"/>
          </w:p>
        </w:tc>
      </w:tr>
      <w:tr w:rsidR="00466B14" w:rsidRPr="002C586A" w14:paraId="470C1485" w14:textId="77777777" w:rsidTr="008964C1">
        <w:trPr>
          <w:trHeight w:val="227"/>
        </w:trPr>
        <w:tc>
          <w:tcPr>
            <w:tcW w:w="1757" w:type="dxa"/>
          </w:tcPr>
          <w:p w14:paraId="52372F73" w14:textId="77777777" w:rsidR="00466B14" w:rsidRPr="002C586A" w:rsidRDefault="00466B14" w:rsidP="00DB0CD6">
            <w:pPr>
              <w:jc w:val="both"/>
              <w:rPr>
                <w:noProof/>
                <w:lang w:eastAsia="cs-CZ"/>
              </w:rPr>
            </w:pPr>
            <w:r w:rsidRPr="002C586A">
              <w:rPr>
                <w:noProof/>
                <w:lang w:eastAsia="cs-CZ"/>
              </w:rPr>
              <w:t>Umístění:</w:t>
            </w:r>
          </w:p>
        </w:tc>
        <w:tc>
          <w:tcPr>
            <w:tcW w:w="9066" w:type="dxa"/>
            <w:gridSpan w:val="2"/>
          </w:tcPr>
          <w:p w14:paraId="2A2420D3" w14:textId="5585FA39" w:rsidR="00466B14" w:rsidRPr="002C586A" w:rsidRDefault="00466B14" w:rsidP="00DB0CD6">
            <w:pPr>
              <w:jc w:val="both"/>
              <w:rPr>
                <w:bCs/>
                <w:noProof/>
                <w:lang w:eastAsia="cs-CZ"/>
              </w:rPr>
            </w:pPr>
            <w:r w:rsidRPr="002C586A">
              <w:rPr>
                <w:bCs/>
                <w:noProof/>
                <w:lang w:eastAsia="cs-CZ"/>
              </w:rPr>
              <w:t>Počítačová učebna, servervona</w:t>
            </w:r>
          </w:p>
        </w:tc>
      </w:tr>
      <w:tr w:rsidR="00466B14" w:rsidRPr="002C586A" w14:paraId="15998B51" w14:textId="77777777" w:rsidTr="008964C1">
        <w:trPr>
          <w:trHeight w:val="227"/>
        </w:trPr>
        <w:tc>
          <w:tcPr>
            <w:tcW w:w="1757" w:type="dxa"/>
          </w:tcPr>
          <w:p w14:paraId="357C124D" w14:textId="77777777" w:rsidR="00466B14" w:rsidRPr="002C586A" w:rsidRDefault="00466B14" w:rsidP="00DB0CD6">
            <w:pPr>
              <w:jc w:val="both"/>
              <w:rPr>
                <w:noProof/>
                <w:lang w:eastAsia="cs-CZ"/>
              </w:rPr>
            </w:pPr>
            <w:r w:rsidRPr="002C586A">
              <w:rPr>
                <w:noProof/>
                <w:lang w:eastAsia="cs-CZ"/>
              </w:rPr>
              <w:t>Popis standardu:</w:t>
            </w:r>
          </w:p>
        </w:tc>
        <w:tc>
          <w:tcPr>
            <w:tcW w:w="9066" w:type="dxa"/>
            <w:gridSpan w:val="2"/>
          </w:tcPr>
          <w:p w14:paraId="73D6E198" w14:textId="1DFE6E33" w:rsidR="00466B14" w:rsidRPr="002C586A" w:rsidRDefault="00466B14" w:rsidP="00DB0CD6">
            <w:pPr>
              <w:pStyle w:val="Bezmezer"/>
              <w:jc w:val="both"/>
              <w:rPr>
                <w:bCs/>
                <w:noProof/>
                <w:lang w:eastAsia="cs-CZ"/>
              </w:rPr>
            </w:pPr>
            <w:r w:rsidRPr="002C586A">
              <w:t>Antistatické homogenní PVC, tl. 2 mm, s hodnotami odporu: 10</w:t>
            </w:r>
            <w:r w:rsidRPr="002C586A">
              <w:rPr>
                <w:vertAlign w:val="superscript"/>
              </w:rPr>
              <w:t>6</w:t>
            </w:r>
            <w:r w:rsidRPr="002C586A">
              <w:t xml:space="preserve"> &lt; </w:t>
            </w:r>
            <w:proofErr w:type="spellStart"/>
            <w:r w:rsidRPr="002C586A">
              <w:t>Rt</w:t>
            </w:r>
            <w:proofErr w:type="spellEnd"/>
            <w:r w:rsidRPr="002C586A">
              <w:t xml:space="preserve"> &lt; 10</w:t>
            </w:r>
            <w:r w:rsidRPr="002C586A">
              <w:rPr>
                <w:vertAlign w:val="superscript"/>
              </w:rPr>
              <w:t>8</w:t>
            </w:r>
            <w:r w:rsidRPr="002C586A">
              <w:rPr>
                <w:rFonts w:ascii="Arial" w:eastAsia="Calibri" w:hAnsi="Arial" w:cs="Arial"/>
                <w:kern w:val="0"/>
                <w:szCs w:val="20"/>
                <w14:ligatures w14:val="none"/>
              </w:rPr>
              <w:t>.</w:t>
            </w:r>
          </w:p>
        </w:tc>
      </w:tr>
      <w:tr w:rsidR="00466B14" w:rsidRPr="002C586A" w14:paraId="31824409" w14:textId="77777777" w:rsidTr="008964C1">
        <w:trPr>
          <w:trHeight w:val="430"/>
        </w:trPr>
        <w:tc>
          <w:tcPr>
            <w:tcW w:w="1757" w:type="dxa"/>
          </w:tcPr>
          <w:p w14:paraId="3E826915" w14:textId="77777777" w:rsidR="00466B14" w:rsidRPr="002C586A" w:rsidRDefault="00466B14" w:rsidP="00DB0CD6">
            <w:pPr>
              <w:jc w:val="both"/>
              <w:rPr>
                <w:noProof/>
                <w:lang w:eastAsia="cs-CZ"/>
              </w:rPr>
            </w:pPr>
            <w:r w:rsidRPr="002C586A">
              <w:rPr>
                <w:noProof/>
                <w:lang w:eastAsia="cs-CZ"/>
              </w:rPr>
              <w:t>Specifikace:</w:t>
            </w:r>
          </w:p>
        </w:tc>
        <w:tc>
          <w:tcPr>
            <w:tcW w:w="9066" w:type="dxa"/>
            <w:gridSpan w:val="2"/>
          </w:tcPr>
          <w:p w14:paraId="4F8A9505" w14:textId="7DC51ED2" w:rsidR="00466B14" w:rsidRPr="002C586A" w:rsidRDefault="00466B14" w:rsidP="00DB0CD6">
            <w:pPr>
              <w:pStyle w:val="Bezmezer"/>
              <w:jc w:val="both"/>
            </w:pPr>
            <w:r w:rsidRPr="002C586A">
              <w:t xml:space="preserve">Antistatická homogenní podlahová krytina v rolích. Produkt tvořen jednovrstvou homogenní kalandrovanou a lisovanou konstrukcí (2), </w:t>
            </w:r>
            <w:r w:rsidRPr="002C586A">
              <w:rPr>
                <w:b/>
              </w:rPr>
              <w:t>laserem tvrzenou povrchovou úpravou nevyžadující aplikaci ochranných emulzí po celou dobu užívání</w:t>
            </w:r>
            <w:r w:rsidRPr="002C586A">
              <w:t xml:space="preserve">, chránící před chemickými látkami. Celková tloušťka 2 mm, </w:t>
            </w:r>
            <w:r w:rsidRPr="002C586A">
              <w:rPr>
                <w:b/>
              </w:rPr>
              <w:t>hmotnost ≤ 3100 g/m2</w:t>
            </w:r>
            <w:r w:rsidRPr="002C586A">
              <w:t xml:space="preserve">, reakce na oheň Bfl-s1, </w:t>
            </w:r>
            <w:r w:rsidRPr="002C586A">
              <w:rPr>
                <w:b/>
              </w:rPr>
              <w:t>elektrický odpor dle EN 1081 10</w:t>
            </w:r>
            <w:r w:rsidRPr="002C586A">
              <w:rPr>
                <w:b/>
                <w:vertAlign w:val="superscript"/>
              </w:rPr>
              <w:t>6</w:t>
            </w:r>
            <w:r w:rsidRPr="002C586A">
              <w:rPr>
                <w:b/>
              </w:rPr>
              <w:t xml:space="preserve">≤ </w:t>
            </w:r>
            <w:proofErr w:type="spellStart"/>
            <w:r w:rsidRPr="002C586A">
              <w:rPr>
                <w:b/>
              </w:rPr>
              <w:t>Rt</w:t>
            </w:r>
            <w:proofErr w:type="spellEnd"/>
            <w:r w:rsidRPr="002C586A">
              <w:rPr>
                <w:b/>
              </w:rPr>
              <w:t xml:space="preserve"> ≤ 10</w:t>
            </w:r>
            <w:r w:rsidRPr="002C586A">
              <w:rPr>
                <w:b/>
                <w:vertAlign w:val="superscript"/>
              </w:rPr>
              <w:t>8</w:t>
            </w:r>
            <w:r w:rsidRPr="002C586A">
              <w:rPr>
                <w:b/>
              </w:rPr>
              <w:t xml:space="preserve"> Ω</w:t>
            </w:r>
            <w:r w:rsidRPr="002C586A">
              <w:t xml:space="preserve">, součinitel smykového tření dle ČSN 744507 min. 0,6, odolnost vůči bodové zátěži 0,02 mm, TVOC po 28 dnech &lt;10 </w:t>
            </w:r>
            <w:proofErr w:type="spellStart"/>
            <w:r w:rsidRPr="002C586A">
              <w:t>μg</w:t>
            </w:r>
            <w:proofErr w:type="spellEnd"/>
            <w:r w:rsidRPr="002C586A">
              <w:t xml:space="preserve">/ m3 dle ISO 16000-6. Bez obsahu těžkých kovů a ftalátů spadajících do skupiny CMR (karcinogeny, mutageny, </w:t>
            </w:r>
            <w:proofErr w:type="spellStart"/>
            <w:r w:rsidRPr="002C586A">
              <w:t>reprotoxika</w:t>
            </w:r>
            <w:proofErr w:type="spellEnd"/>
            <w:r w:rsidRPr="002C586A">
              <w:t xml:space="preserve"> dle REACH).</w:t>
            </w:r>
          </w:p>
          <w:p w14:paraId="1283BFC1" w14:textId="77777777" w:rsidR="00466B14" w:rsidRPr="002C586A" w:rsidRDefault="00466B14" w:rsidP="00DB0CD6">
            <w:pPr>
              <w:pStyle w:val="xmsonormal"/>
              <w:jc w:val="both"/>
              <w:rPr>
                <w:rFonts w:asciiTheme="minorHAnsi" w:hAnsiTheme="minorHAnsi" w:cstheme="minorHAnsi"/>
                <w:sz w:val="20"/>
                <w:szCs w:val="20"/>
              </w:rPr>
            </w:pPr>
            <w:r w:rsidRPr="002C586A">
              <w:rPr>
                <w:rFonts w:asciiTheme="minorHAnsi" w:hAnsiTheme="minorHAnsi" w:cstheme="minorHAnsi"/>
                <w:b/>
                <w:bCs/>
                <w:sz w:val="20"/>
                <w:szCs w:val="20"/>
              </w:rPr>
              <w:t>Připravenost podkladu:</w:t>
            </w:r>
            <w:r w:rsidRPr="002C586A">
              <w:rPr>
                <w:rFonts w:asciiTheme="minorHAnsi" w:hAnsiTheme="minorHAnsi" w:cstheme="minorHAnsi"/>
                <w:sz w:val="20"/>
                <w:szCs w:val="20"/>
              </w:rPr>
              <w:t xml:space="preserve"> </w:t>
            </w:r>
          </w:p>
          <w:p w14:paraId="761C4358" w14:textId="1FCE7AE4" w:rsidR="00466B14" w:rsidRPr="002C586A" w:rsidRDefault="00466B14" w:rsidP="00DB0CD6">
            <w:pPr>
              <w:spacing w:after="0"/>
              <w:jc w:val="both"/>
              <w:rPr>
                <w:rFonts w:cstheme="minorHAnsi"/>
                <w:szCs w:val="20"/>
                <w:lang w:val="hu-HU"/>
              </w:rPr>
            </w:pPr>
            <w:r w:rsidRPr="002C586A">
              <w:rPr>
                <w:rFonts w:cstheme="minorHAnsi"/>
                <w:szCs w:val="20"/>
              </w:rPr>
              <w:t>Podklad musí být připraven v souladu s ČSN 744505.Podklad je vyhlazen samonivelační stěrkou o tvrdosti C20</w:t>
            </w:r>
            <w:r w:rsidRPr="002C586A">
              <w:rPr>
                <w:rFonts w:cstheme="minorHAnsi"/>
                <w:szCs w:val="20"/>
                <w:lang w:val="hu-HU"/>
              </w:rPr>
              <w:t>, rovinatost podkladu 2 mm na 2 m lati.</w:t>
            </w:r>
          </w:p>
          <w:p w14:paraId="35506EAC" w14:textId="77777777" w:rsidR="00466B14" w:rsidRPr="002C586A" w:rsidRDefault="00466B14" w:rsidP="00DB0CD6">
            <w:pPr>
              <w:jc w:val="both"/>
              <w:rPr>
                <w:lang w:eastAsia="cs-CZ"/>
              </w:rPr>
            </w:pPr>
            <w:r w:rsidRPr="002C586A">
              <w:rPr>
                <w:lang w:eastAsia="cs-CZ"/>
              </w:rPr>
              <w:t>Spoje mezi rolemi se provádí svařovací šňůrou určenou pro antistatické PVC.</w:t>
            </w:r>
          </w:p>
          <w:p w14:paraId="7FBCE82C" w14:textId="77777777" w:rsidR="00466B14" w:rsidRPr="002C586A" w:rsidRDefault="00466B14" w:rsidP="00DB0CD6">
            <w:pPr>
              <w:jc w:val="both"/>
              <w:rPr>
                <w:lang w:eastAsia="cs-CZ"/>
              </w:rPr>
            </w:pPr>
            <w:r w:rsidRPr="002C586A">
              <w:rPr>
                <w:lang w:eastAsia="cs-CZ"/>
              </w:rPr>
              <w:t>Pro zajištění vodivosti je potřeba použít zemnící měděný pásek po obvodu místnosti a vodivé lepidlo v celé ploše místnosti.</w:t>
            </w:r>
          </w:p>
          <w:p w14:paraId="0D23CD29" w14:textId="77777777" w:rsidR="00466B14" w:rsidRPr="002C586A" w:rsidRDefault="00466B14" w:rsidP="00DB0CD6">
            <w:pPr>
              <w:pStyle w:val="xmsonormal"/>
              <w:jc w:val="both"/>
              <w:rPr>
                <w:rFonts w:asciiTheme="minorHAnsi" w:hAnsiTheme="minorHAnsi" w:cstheme="minorHAnsi"/>
              </w:rPr>
            </w:pPr>
          </w:p>
        </w:tc>
      </w:tr>
      <w:tr w:rsidR="00466B14" w:rsidRPr="002C586A" w14:paraId="5CF7C641" w14:textId="77777777" w:rsidTr="008964C1">
        <w:trPr>
          <w:trHeight w:val="227"/>
        </w:trPr>
        <w:tc>
          <w:tcPr>
            <w:tcW w:w="1757" w:type="dxa"/>
          </w:tcPr>
          <w:p w14:paraId="6D78D233" w14:textId="77777777" w:rsidR="00466B14" w:rsidRPr="002C586A" w:rsidRDefault="00466B14"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gridSpan w:val="2"/>
          </w:tcPr>
          <w:p w14:paraId="4CE3DF3B" w14:textId="73A40172" w:rsidR="00466B14" w:rsidRPr="002C586A" w:rsidRDefault="00466B14" w:rsidP="00DB0CD6">
            <w:pPr>
              <w:jc w:val="both"/>
              <w:rPr>
                <w:b/>
                <w:noProof/>
                <w:lang w:eastAsia="cs-CZ"/>
              </w:rPr>
            </w:pPr>
            <w:r w:rsidRPr="002C586A">
              <w:rPr>
                <w:noProof/>
              </w:rPr>
              <w:drawing>
                <wp:inline distT="0" distB="0" distL="0" distR="0" wp14:anchorId="287D9411" wp14:editId="449D481B">
                  <wp:extent cx="2178684" cy="1676400"/>
                  <wp:effectExtent l="0" t="0" r="0" b="0"/>
                  <wp:docPr id="197256710" name="Obrázek 18" descr="Obsah obrázku snímek obrazovky, mramor,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6" descr="Obsah obrázku snímek obrazovky, mramor, design&#10;&#10;Popis byl vytvořen automaticky"/>
                          <pic:cNvPicPr>
                            <a:picLocks noChangeAspect="1" noChangeArrowheads="1"/>
                          </pic:cNvPicPr>
                        </pic:nvPicPr>
                        <pic:blipFill rotWithShape="1">
                          <a:blip r:embed="rId22" r:link="rId23" cstate="print">
                            <a:extLst>
                              <a:ext uri="{28A0092B-C50C-407E-A947-70E740481C1C}">
                                <a14:useLocalDpi xmlns:a14="http://schemas.microsoft.com/office/drawing/2010/main" val="0"/>
                              </a:ext>
                            </a:extLst>
                          </a:blip>
                          <a:srcRect t="-20394" b="-18887"/>
                          <a:stretch/>
                        </pic:blipFill>
                        <pic:spPr bwMode="auto">
                          <a:xfrm>
                            <a:off x="0" y="0"/>
                            <a:ext cx="2179320" cy="167688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B5EAE9F" w14:textId="77777777" w:rsidR="00F3730A" w:rsidRPr="002C586A" w:rsidRDefault="00F3730A" w:rsidP="00DB0CD6">
      <w:pPr>
        <w:spacing w:after="0"/>
        <w:jc w:val="both"/>
      </w:pPr>
    </w:p>
    <w:tbl>
      <w:tblPr>
        <w:tblStyle w:val="Styl1"/>
        <w:tblW w:w="10823" w:type="dxa"/>
        <w:tblLayout w:type="fixed"/>
        <w:tblLook w:val="0020" w:firstRow="1" w:lastRow="0" w:firstColumn="0" w:lastColumn="0" w:noHBand="0" w:noVBand="0"/>
      </w:tblPr>
      <w:tblGrid>
        <w:gridCol w:w="1757"/>
        <w:gridCol w:w="9005"/>
        <w:gridCol w:w="61"/>
      </w:tblGrid>
      <w:tr w:rsidR="006538CE" w:rsidRPr="002C586A" w14:paraId="577B7E6A" w14:textId="77777777" w:rsidTr="008964C1">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4F645772" w14:textId="77777777" w:rsidR="006538CE" w:rsidRPr="002C586A" w:rsidRDefault="006538CE" w:rsidP="00DB0CD6">
            <w:pPr>
              <w:pStyle w:val="Nadpis4"/>
              <w:jc w:val="both"/>
              <w:rPr>
                <w:noProof/>
                <w:lang w:val="en-US" w:eastAsia="cs-CZ"/>
              </w:rPr>
            </w:pPr>
            <w:bookmarkStart w:id="37" w:name="_Toc190955578"/>
            <w:bookmarkStart w:id="38" w:name="_Toc191032879"/>
            <w:bookmarkStart w:id="39" w:name="_Toc191032978"/>
            <w:bookmarkStart w:id="40" w:name="_Toc191033077"/>
            <w:bookmarkStart w:id="41" w:name="_Toc193888442"/>
            <w:r w:rsidRPr="002C586A">
              <w:rPr>
                <w:noProof/>
                <w:lang w:eastAsia="cs-CZ"/>
              </w:rPr>
              <w:lastRenderedPageBreak/>
              <w:t>Přechodové lišty</w:t>
            </w:r>
            <w:bookmarkEnd w:id="37"/>
            <w:bookmarkEnd w:id="38"/>
            <w:bookmarkEnd w:id="39"/>
            <w:bookmarkEnd w:id="40"/>
            <w:bookmarkEnd w:id="41"/>
          </w:p>
        </w:tc>
      </w:tr>
      <w:tr w:rsidR="00F3730A" w:rsidRPr="002C586A" w14:paraId="061336D6" w14:textId="77777777" w:rsidTr="008964C1">
        <w:trPr>
          <w:trHeight w:val="227"/>
        </w:trPr>
        <w:tc>
          <w:tcPr>
            <w:tcW w:w="1757" w:type="dxa"/>
          </w:tcPr>
          <w:p w14:paraId="37AD85B8" w14:textId="77777777" w:rsidR="00F3730A" w:rsidRPr="002C586A" w:rsidRDefault="00F3730A" w:rsidP="00DB0CD6">
            <w:pPr>
              <w:jc w:val="both"/>
              <w:rPr>
                <w:noProof/>
                <w:lang w:eastAsia="cs-CZ"/>
              </w:rPr>
            </w:pPr>
            <w:r w:rsidRPr="002C586A">
              <w:rPr>
                <w:noProof/>
                <w:lang w:eastAsia="cs-CZ"/>
              </w:rPr>
              <w:t>Umístění:</w:t>
            </w:r>
          </w:p>
        </w:tc>
        <w:tc>
          <w:tcPr>
            <w:tcW w:w="9066" w:type="dxa"/>
            <w:gridSpan w:val="2"/>
          </w:tcPr>
          <w:p w14:paraId="16EFBC30" w14:textId="77777777" w:rsidR="00F3730A" w:rsidRPr="002C586A" w:rsidRDefault="00F3730A" w:rsidP="00DB0CD6">
            <w:pPr>
              <w:jc w:val="both"/>
              <w:rPr>
                <w:bCs/>
                <w:noProof/>
                <w:lang w:eastAsia="cs-CZ"/>
              </w:rPr>
            </w:pPr>
            <w:r w:rsidRPr="002C586A">
              <w:rPr>
                <w:bCs/>
                <w:noProof/>
                <w:lang w:eastAsia="cs-CZ"/>
              </w:rPr>
              <w:t>Interiér – v místě změny poldahových krytin</w:t>
            </w:r>
          </w:p>
        </w:tc>
      </w:tr>
      <w:tr w:rsidR="00F3730A" w:rsidRPr="002C586A" w14:paraId="402EC030" w14:textId="77777777" w:rsidTr="008964C1">
        <w:trPr>
          <w:trHeight w:val="227"/>
        </w:trPr>
        <w:tc>
          <w:tcPr>
            <w:tcW w:w="1757" w:type="dxa"/>
          </w:tcPr>
          <w:p w14:paraId="2A2B6877" w14:textId="77777777" w:rsidR="00F3730A" w:rsidRPr="002C586A" w:rsidRDefault="00F3730A" w:rsidP="00DB0CD6">
            <w:pPr>
              <w:jc w:val="both"/>
              <w:rPr>
                <w:noProof/>
                <w:lang w:eastAsia="cs-CZ"/>
              </w:rPr>
            </w:pPr>
            <w:r w:rsidRPr="002C586A">
              <w:rPr>
                <w:noProof/>
                <w:lang w:eastAsia="cs-CZ"/>
              </w:rPr>
              <w:t>Popis standardu:</w:t>
            </w:r>
          </w:p>
        </w:tc>
        <w:tc>
          <w:tcPr>
            <w:tcW w:w="9066" w:type="dxa"/>
            <w:gridSpan w:val="2"/>
          </w:tcPr>
          <w:p w14:paraId="5E5363F6" w14:textId="06A64CC8" w:rsidR="00F3730A" w:rsidRPr="002C586A" w:rsidRDefault="00F3730A" w:rsidP="00DB0CD6">
            <w:pPr>
              <w:jc w:val="both"/>
              <w:rPr>
                <w:bCs/>
                <w:noProof/>
                <w:color w:val="FF0000"/>
                <w:lang w:eastAsia="cs-CZ"/>
              </w:rPr>
            </w:pPr>
            <w:r w:rsidRPr="002C586A">
              <w:rPr>
                <w:bCs/>
                <w:noProof/>
                <w:lang w:eastAsia="cs-CZ"/>
              </w:rPr>
              <w:t>Přechodový hliníkový „T“ profil mezi různými typy podlahových krytin. Skryté kotvení pomocí plastových trnů</w:t>
            </w:r>
            <w:r w:rsidR="00A84444">
              <w:rPr>
                <w:bCs/>
                <w:noProof/>
                <w:lang w:eastAsia="cs-CZ"/>
              </w:rPr>
              <w:t>. Přechod podlah bude vždy schován pod dveřními křídly.</w:t>
            </w:r>
          </w:p>
        </w:tc>
      </w:tr>
      <w:tr w:rsidR="00F3730A" w:rsidRPr="002C586A" w14:paraId="4D66E19E" w14:textId="77777777" w:rsidTr="008964C1">
        <w:trPr>
          <w:trHeight w:val="430"/>
        </w:trPr>
        <w:tc>
          <w:tcPr>
            <w:tcW w:w="1757" w:type="dxa"/>
          </w:tcPr>
          <w:p w14:paraId="5C8FD9E3" w14:textId="77777777" w:rsidR="00F3730A" w:rsidRPr="002C586A" w:rsidRDefault="00F3730A" w:rsidP="00DB0CD6">
            <w:pPr>
              <w:jc w:val="both"/>
              <w:rPr>
                <w:noProof/>
                <w:lang w:eastAsia="cs-CZ"/>
              </w:rPr>
            </w:pPr>
            <w:r w:rsidRPr="002C586A">
              <w:rPr>
                <w:noProof/>
                <w:lang w:eastAsia="cs-CZ"/>
              </w:rPr>
              <w:t>Specifikace:</w:t>
            </w:r>
          </w:p>
        </w:tc>
        <w:tc>
          <w:tcPr>
            <w:tcW w:w="9066" w:type="dxa"/>
            <w:gridSpan w:val="2"/>
          </w:tcPr>
          <w:p w14:paraId="15A6BB40" w14:textId="77777777" w:rsidR="00F3730A" w:rsidRPr="002C586A" w:rsidRDefault="00F3730A" w:rsidP="00DB0CD6">
            <w:pPr>
              <w:pStyle w:val="Odstavecseseznamem"/>
              <w:numPr>
                <w:ilvl w:val="0"/>
                <w:numId w:val="35"/>
              </w:numPr>
              <w:jc w:val="both"/>
              <w:rPr>
                <w:bCs/>
                <w:noProof/>
                <w:lang w:eastAsia="cs-CZ"/>
              </w:rPr>
            </w:pPr>
            <w:r w:rsidRPr="002C586A">
              <w:rPr>
                <w:bCs/>
                <w:noProof/>
                <w:lang w:eastAsia="cs-CZ"/>
              </w:rPr>
              <w:t>Eloxovaný hliník</w:t>
            </w:r>
          </w:p>
          <w:p w14:paraId="386A3B4D" w14:textId="77777777" w:rsidR="00F3730A" w:rsidRPr="0098573C" w:rsidRDefault="00F3730A" w:rsidP="00DB0CD6">
            <w:pPr>
              <w:pStyle w:val="Odstavecseseznamem"/>
              <w:numPr>
                <w:ilvl w:val="0"/>
                <w:numId w:val="35"/>
              </w:numPr>
              <w:jc w:val="both"/>
              <w:rPr>
                <w:bCs/>
                <w:noProof/>
                <w:lang w:eastAsia="cs-CZ"/>
              </w:rPr>
            </w:pPr>
            <w:r w:rsidRPr="002C586A">
              <w:rPr>
                <w:bCs/>
                <w:noProof/>
                <w:lang w:eastAsia="cs-CZ"/>
              </w:rPr>
              <w:t xml:space="preserve">Barva: </w:t>
            </w:r>
            <w:r w:rsidRPr="0098573C">
              <w:rPr>
                <w:bCs/>
                <w:noProof/>
                <w:lang w:eastAsia="cs-CZ"/>
              </w:rPr>
              <w:t>Bude doplněno na základě podlahových krytin</w:t>
            </w:r>
          </w:p>
          <w:p w14:paraId="5E71C386" w14:textId="77777777" w:rsidR="00F3730A" w:rsidRPr="002C586A" w:rsidRDefault="00F3730A" w:rsidP="00DB0CD6">
            <w:pPr>
              <w:pStyle w:val="Odstavecseseznamem"/>
              <w:numPr>
                <w:ilvl w:val="0"/>
                <w:numId w:val="35"/>
              </w:numPr>
              <w:jc w:val="both"/>
              <w:rPr>
                <w:bCs/>
                <w:noProof/>
                <w:lang w:eastAsia="cs-CZ"/>
              </w:rPr>
            </w:pPr>
            <w:r w:rsidRPr="002C586A">
              <w:rPr>
                <w:bCs/>
                <w:noProof/>
                <w:lang w:eastAsia="cs-CZ"/>
              </w:rPr>
              <w:t>Šířka 14 mm</w:t>
            </w:r>
          </w:p>
        </w:tc>
      </w:tr>
      <w:tr w:rsidR="00F3730A" w:rsidRPr="002C586A" w14:paraId="72CCD6E5" w14:textId="77777777" w:rsidTr="008964C1">
        <w:trPr>
          <w:trHeight w:val="227"/>
        </w:trPr>
        <w:tc>
          <w:tcPr>
            <w:tcW w:w="1757" w:type="dxa"/>
          </w:tcPr>
          <w:p w14:paraId="7EEA407D" w14:textId="77777777" w:rsidR="00F3730A" w:rsidRPr="002C586A" w:rsidRDefault="00F3730A" w:rsidP="00DB0CD6">
            <w:pPr>
              <w:jc w:val="both"/>
              <w:rPr>
                <w:b/>
                <w:noProof/>
                <w:lang w:eastAsia="cs-CZ"/>
              </w:rPr>
            </w:pPr>
            <w:r w:rsidRPr="002C586A">
              <w:rPr>
                <w:noProof/>
                <w:lang w:eastAsia="cs-CZ"/>
              </w:rPr>
              <w:t>Reference:</w:t>
            </w:r>
            <w:r w:rsidRPr="002C586A">
              <w:rPr>
                <w:b/>
                <w:noProof/>
                <w:lang w:eastAsia="cs-CZ"/>
              </w:rPr>
              <w:t xml:space="preserve"> </w:t>
            </w:r>
          </w:p>
          <w:p w14:paraId="7BB8F04C" w14:textId="77777777" w:rsidR="00F3730A" w:rsidRPr="002C586A" w:rsidRDefault="00F3730A" w:rsidP="00DB0CD6">
            <w:pPr>
              <w:jc w:val="both"/>
              <w:rPr>
                <w:noProof/>
                <w:lang w:eastAsia="cs-CZ"/>
              </w:rPr>
            </w:pPr>
          </w:p>
          <w:p w14:paraId="00E77B3D" w14:textId="77777777" w:rsidR="00F3730A" w:rsidRPr="002C586A" w:rsidRDefault="00F3730A" w:rsidP="00DB0CD6">
            <w:pPr>
              <w:jc w:val="both"/>
              <w:rPr>
                <w:noProof/>
                <w:lang w:eastAsia="cs-CZ"/>
              </w:rPr>
            </w:pPr>
          </w:p>
        </w:tc>
        <w:tc>
          <w:tcPr>
            <w:tcW w:w="9066" w:type="dxa"/>
            <w:gridSpan w:val="2"/>
          </w:tcPr>
          <w:p w14:paraId="4B6F8EBA" w14:textId="77777777" w:rsidR="00F3730A" w:rsidRPr="002C586A" w:rsidRDefault="00F3730A" w:rsidP="00DB0CD6">
            <w:pPr>
              <w:jc w:val="both"/>
              <w:rPr>
                <w:b/>
                <w:noProof/>
                <w:lang w:eastAsia="cs-CZ"/>
              </w:rPr>
            </w:pPr>
          </w:p>
          <w:p w14:paraId="11C35EEC" w14:textId="77777777" w:rsidR="00F3730A" w:rsidRPr="002C586A" w:rsidRDefault="00F3730A" w:rsidP="00DB0CD6">
            <w:pPr>
              <w:jc w:val="both"/>
              <w:rPr>
                <w:b/>
                <w:noProof/>
                <w:lang w:eastAsia="cs-CZ"/>
              </w:rPr>
            </w:pPr>
            <w:r w:rsidRPr="002C586A">
              <w:rPr>
                <w:bCs/>
                <w:noProof/>
                <w:lang w:eastAsia="cs-CZ"/>
              </w:rPr>
              <w:drawing>
                <wp:inline distT="0" distB="0" distL="0" distR="0" wp14:anchorId="5E7E31EC" wp14:editId="6CFF0689">
                  <wp:extent cx="1726387" cy="1815356"/>
                  <wp:effectExtent l="0" t="0" r="7620" b="0"/>
                  <wp:docPr id="328949141" name="Obrázek 1" descr="Obsah obrázku zeď, design&#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949141" name="Obrázek 1" descr="Obsah obrázku zeď, design&#10;&#10;Obsah vygenerovaný umělou inteligencí může být nesprávný."/>
                          <pic:cNvPicPr/>
                        </pic:nvPicPr>
                        <pic:blipFill>
                          <a:blip r:embed="rId24"/>
                          <a:stretch>
                            <a:fillRect/>
                          </a:stretch>
                        </pic:blipFill>
                        <pic:spPr>
                          <a:xfrm>
                            <a:off x="0" y="0"/>
                            <a:ext cx="1732355" cy="1821632"/>
                          </a:xfrm>
                          <a:prstGeom prst="rect">
                            <a:avLst/>
                          </a:prstGeom>
                        </pic:spPr>
                      </pic:pic>
                    </a:graphicData>
                  </a:graphic>
                </wp:inline>
              </w:drawing>
            </w:r>
          </w:p>
          <w:p w14:paraId="0F1D5183" w14:textId="77777777" w:rsidR="00F3730A" w:rsidRPr="002C586A" w:rsidRDefault="00F3730A" w:rsidP="00DB0CD6">
            <w:pPr>
              <w:jc w:val="both"/>
              <w:rPr>
                <w:b/>
                <w:noProof/>
                <w:lang w:eastAsia="cs-CZ"/>
              </w:rPr>
            </w:pPr>
          </w:p>
        </w:tc>
      </w:tr>
    </w:tbl>
    <w:p w14:paraId="375CF3E5" w14:textId="77777777" w:rsidR="00F3730A" w:rsidRPr="002C586A" w:rsidRDefault="00F3730A" w:rsidP="00DB0CD6">
      <w:pPr>
        <w:spacing w:after="0"/>
        <w:jc w:val="both"/>
      </w:pPr>
    </w:p>
    <w:tbl>
      <w:tblPr>
        <w:tblStyle w:val="Styl1"/>
        <w:tblW w:w="10823" w:type="dxa"/>
        <w:tblLayout w:type="fixed"/>
        <w:tblLook w:val="0020" w:firstRow="1" w:lastRow="0" w:firstColumn="0" w:lastColumn="0" w:noHBand="0" w:noVBand="0"/>
      </w:tblPr>
      <w:tblGrid>
        <w:gridCol w:w="1757"/>
        <w:gridCol w:w="9005"/>
        <w:gridCol w:w="61"/>
      </w:tblGrid>
      <w:tr w:rsidR="006538CE" w:rsidRPr="002C586A" w14:paraId="50DD7628" w14:textId="77777777" w:rsidTr="008964C1">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60AC664D" w14:textId="77777777" w:rsidR="006538CE" w:rsidRPr="002C586A" w:rsidRDefault="006538CE" w:rsidP="00DB0CD6">
            <w:pPr>
              <w:pStyle w:val="Nadpis4"/>
              <w:jc w:val="both"/>
              <w:rPr>
                <w:noProof/>
                <w:lang w:val="en-US" w:eastAsia="cs-CZ"/>
              </w:rPr>
            </w:pPr>
            <w:bookmarkStart w:id="42" w:name="_Toc190955579"/>
            <w:bookmarkStart w:id="43" w:name="_Toc191032880"/>
            <w:bookmarkStart w:id="44" w:name="_Toc191032979"/>
            <w:bookmarkStart w:id="45" w:name="_Toc191033078"/>
            <w:bookmarkStart w:id="46" w:name="_Toc193888443"/>
            <w:r w:rsidRPr="002C586A">
              <w:rPr>
                <w:noProof/>
                <w:lang w:eastAsia="cs-CZ"/>
              </w:rPr>
              <w:t>Vnitřní čistící rohož</w:t>
            </w:r>
            <w:bookmarkEnd w:id="42"/>
            <w:bookmarkEnd w:id="43"/>
            <w:bookmarkEnd w:id="44"/>
            <w:bookmarkEnd w:id="45"/>
            <w:bookmarkEnd w:id="46"/>
          </w:p>
        </w:tc>
      </w:tr>
      <w:tr w:rsidR="00F3730A" w:rsidRPr="002C586A" w14:paraId="3925206D" w14:textId="77777777" w:rsidTr="008964C1">
        <w:trPr>
          <w:trHeight w:val="227"/>
        </w:trPr>
        <w:tc>
          <w:tcPr>
            <w:tcW w:w="1757" w:type="dxa"/>
          </w:tcPr>
          <w:p w14:paraId="5B0AC2BB" w14:textId="77777777" w:rsidR="00F3730A" w:rsidRPr="002C586A" w:rsidRDefault="00F3730A" w:rsidP="00DB0CD6">
            <w:pPr>
              <w:jc w:val="both"/>
              <w:rPr>
                <w:noProof/>
                <w:lang w:eastAsia="cs-CZ"/>
              </w:rPr>
            </w:pPr>
            <w:r w:rsidRPr="002C586A">
              <w:rPr>
                <w:noProof/>
                <w:lang w:eastAsia="cs-CZ"/>
              </w:rPr>
              <w:t>Umístění:</w:t>
            </w:r>
          </w:p>
        </w:tc>
        <w:tc>
          <w:tcPr>
            <w:tcW w:w="9066" w:type="dxa"/>
            <w:gridSpan w:val="2"/>
          </w:tcPr>
          <w:p w14:paraId="46DD76D8" w14:textId="77777777" w:rsidR="00F3730A" w:rsidRPr="002C586A" w:rsidRDefault="00F3730A" w:rsidP="00DB0CD6">
            <w:pPr>
              <w:jc w:val="both"/>
              <w:rPr>
                <w:bCs/>
                <w:noProof/>
                <w:lang w:eastAsia="cs-CZ"/>
              </w:rPr>
            </w:pPr>
            <w:r w:rsidRPr="002C586A">
              <w:rPr>
                <w:bCs/>
                <w:noProof/>
                <w:lang w:eastAsia="cs-CZ"/>
              </w:rPr>
              <w:t>Interiér – všechna zádveří za vstupem do objektu (pravidelně využívané vstupy)</w:t>
            </w:r>
          </w:p>
        </w:tc>
      </w:tr>
      <w:tr w:rsidR="00F3730A" w:rsidRPr="002C586A" w14:paraId="41AFAE84" w14:textId="77777777" w:rsidTr="008964C1">
        <w:trPr>
          <w:trHeight w:val="227"/>
        </w:trPr>
        <w:tc>
          <w:tcPr>
            <w:tcW w:w="1757" w:type="dxa"/>
          </w:tcPr>
          <w:p w14:paraId="6059B4E9" w14:textId="77777777" w:rsidR="00F3730A" w:rsidRPr="002C586A" w:rsidRDefault="00F3730A" w:rsidP="00DB0CD6">
            <w:pPr>
              <w:jc w:val="both"/>
              <w:rPr>
                <w:noProof/>
                <w:lang w:eastAsia="cs-CZ"/>
              </w:rPr>
            </w:pPr>
            <w:r w:rsidRPr="002C586A">
              <w:rPr>
                <w:noProof/>
                <w:lang w:eastAsia="cs-CZ"/>
              </w:rPr>
              <w:t>Popis standardu:</w:t>
            </w:r>
          </w:p>
        </w:tc>
        <w:tc>
          <w:tcPr>
            <w:tcW w:w="9066" w:type="dxa"/>
            <w:gridSpan w:val="2"/>
          </w:tcPr>
          <w:p w14:paraId="6C7E3B23" w14:textId="77777777" w:rsidR="00F3730A" w:rsidRPr="002C586A" w:rsidRDefault="00F3730A" w:rsidP="00DB0CD6">
            <w:pPr>
              <w:jc w:val="both"/>
              <w:rPr>
                <w:bCs/>
                <w:noProof/>
                <w:lang w:eastAsia="cs-CZ"/>
              </w:rPr>
            </w:pPr>
            <w:r w:rsidRPr="002C586A">
              <w:rPr>
                <w:bCs/>
                <w:noProof/>
                <w:lang w:eastAsia="cs-CZ"/>
              </w:rPr>
              <w:t>Textilní gumová hliníková vstupní rohož v jedné rovině s okolní podlahou. Kombinace guma (palička) + textilní (černá)</w:t>
            </w:r>
          </w:p>
        </w:tc>
      </w:tr>
      <w:tr w:rsidR="00F3730A" w:rsidRPr="002C586A" w14:paraId="5B457A2F" w14:textId="77777777" w:rsidTr="008964C1">
        <w:trPr>
          <w:trHeight w:val="430"/>
        </w:trPr>
        <w:tc>
          <w:tcPr>
            <w:tcW w:w="1757" w:type="dxa"/>
          </w:tcPr>
          <w:p w14:paraId="0BC6E116" w14:textId="77777777" w:rsidR="00F3730A" w:rsidRPr="002C586A" w:rsidRDefault="00F3730A" w:rsidP="00DB0CD6">
            <w:pPr>
              <w:jc w:val="both"/>
              <w:rPr>
                <w:noProof/>
                <w:lang w:eastAsia="cs-CZ"/>
              </w:rPr>
            </w:pPr>
            <w:r w:rsidRPr="002C586A">
              <w:rPr>
                <w:noProof/>
                <w:lang w:eastAsia="cs-CZ"/>
              </w:rPr>
              <w:t>Specifikace:</w:t>
            </w:r>
          </w:p>
        </w:tc>
        <w:tc>
          <w:tcPr>
            <w:tcW w:w="9066" w:type="dxa"/>
            <w:gridSpan w:val="2"/>
          </w:tcPr>
          <w:p w14:paraId="67B5C861" w14:textId="77777777" w:rsidR="00F3730A" w:rsidRPr="002C586A" w:rsidRDefault="00F3730A" w:rsidP="00DB0CD6">
            <w:pPr>
              <w:pStyle w:val="Odstavecseseznamem"/>
              <w:numPr>
                <w:ilvl w:val="0"/>
                <w:numId w:val="35"/>
              </w:numPr>
              <w:jc w:val="both"/>
              <w:rPr>
                <w:bCs/>
                <w:noProof/>
                <w:lang w:eastAsia="cs-CZ"/>
              </w:rPr>
            </w:pPr>
            <w:r w:rsidRPr="002C586A">
              <w:rPr>
                <w:bCs/>
                <w:noProof/>
                <w:lang w:eastAsia="cs-CZ"/>
              </w:rPr>
              <w:t xml:space="preserve">Zapuštěná </w:t>
            </w:r>
          </w:p>
          <w:p w14:paraId="43D524B4" w14:textId="77777777" w:rsidR="00F3730A" w:rsidRPr="002C586A" w:rsidRDefault="00F3730A" w:rsidP="00DB0CD6">
            <w:pPr>
              <w:pStyle w:val="Odstavecseseznamem"/>
              <w:numPr>
                <w:ilvl w:val="0"/>
                <w:numId w:val="35"/>
              </w:numPr>
              <w:jc w:val="both"/>
              <w:rPr>
                <w:bCs/>
                <w:noProof/>
                <w:lang w:eastAsia="cs-CZ"/>
              </w:rPr>
            </w:pPr>
            <w:r w:rsidRPr="002C586A">
              <w:rPr>
                <w:bCs/>
                <w:noProof/>
                <w:lang w:eastAsia="cs-CZ"/>
              </w:rPr>
              <w:t>Rozměr: viz PD</w:t>
            </w:r>
          </w:p>
          <w:p w14:paraId="62EDE3B5" w14:textId="77777777" w:rsidR="00F3730A" w:rsidRPr="002C586A" w:rsidRDefault="00F3730A" w:rsidP="00DB0CD6">
            <w:pPr>
              <w:pStyle w:val="Odstavecseseznamem"/>
              <w:numPr>
                <w:ilvl w:val="0"/>
                <w:numId w:val="35"/>
              </w:numPr>
              <w:jc w:val="both"/>
              <w:rPr>
                <w:bCs/>
                <w:noProof/>
                <w:lang w:eastAsia="cs-CZ"/>
              </w:rPr>
            </w:pPr>
            <w:r w:rsidRPr="002C586A">
              <w:rPr>
                <w:bCs/>
                <w:noProof/>
                <w:lang w:eastAsia="cs-CZ"/>
              </w:rPr>
              <w:t>Barva: černá</w:t>
            </w:r>
          </w:p>
        </w:tc>
      </w:tr>
      <w:tr w:rsidR="00F3730A" w:rsidRPr="002C586A" w14:paraId="2DC645D3" w14:textId="77777777" w:rsidTr="008964C1">
        <w:trPr>
          <w:trHeight w:val="227"/>
        </w:trPr>
        <w:tc>
          <w:tcPr>
            <w:tcW w:w="1757" w:type="dxa"/>
          </w:tcPr>
          <w:p w14:paraId="136D3857" w14:textId="77777777" w:rsidR="00F3730A" w:rsidRPr="002C586A" w:rsidRDefault="00F3730A" w:rsidP="00DB0CD6">
            <w:pPr>
              <w:jc w:val="both"/>
              <w:rPr>
                <w:b/>
                <w:noProof/>
                <w:lang w:eastAsia="cs-CZ"/>
              </w:rPr>
            </w:pPr>
            <w:r w:rsidRPr="002C586A">
              <w:rPr>
                <w:noProof/>
                <w:lang w:eastAsia="cs-CZ"/>
              </w:rPr>
              <w:t>Reference:</w:t>
            </w:r>
            <w:r w:rsidRPr="002C586A">
              <w:rPr>
                <w:b/>
                <w:noProof/>
                <w:lang w:eastAsia="cs-CZ"/>
              </w:rPr>
              <w:t xml:space="preserve"> </w:t>
            </w:r>
          </w:p>
          <w:p w14:paraId="60171E39" w14:textId="77777777" w:rsidR="00F3730A" w:rsidRPr="002C586A" w:rsidRDefault="00F3730A" w:rsidP="00DB0CD6">
            <w:pPr>
              <w:jc w:val="both"/>
              <w:rPr>
                <w:noProof/>
                <w:lang w:eastAsia="cs-CZ"/>
              </w:rPr>
            </w:pPr>
          </w:p>
        </w:tc>
        <w:tc>
          <w:tcPr>
            <w:tcW w:w="9066" w:type="dxa"/>
            <w:gridSpan w:val="2"/>
          </w:tcPr>
          <w:p w14:paraId="71EF4885" w14:textId="77777777" w:rsidR="00F3730A" w:rsidRPr="002C586A" w:rsidRDefault="00F3730A" w:rsidP="00DB0CD6">
            <w:pPr>
              <w:jc w:val="both"/>
              <w:rPr>
                <w:b/>
                <w:noProof/>
                <w:lang w:eastAsia="cs-CZ"/>
              </w:rPr>
            </w:pPr>
            <w:r w:rsidRPr="002C586A">
              <w:rPr>
                <w:b/>
                <w:noProof/>
                <w:lang w:eastAsia="cs-CZ"/>
              </w:rPr>
              <w:drawing>
                <wp:anchor distT="0" distB="0" distL="114300" distR="114300" simplePos="0" relativeHeight="251658341" behindDoc="0" locked="0" layoutInCell="1" allowOverlap="1" wp14:anchorId="0EEFA31F" wp14:editId="721DD0D5">
                  <wp:simplePos x="0" y="0"/>
                  <wp:positionH relativeFrom="column">
                    <wp:posOffset>2901315</wp:posOffset>
                  </wp:positionH>
                  <wp:positionV relativeFrom="paragraph">
                    <wp:posOffset>274955</wp:posOffset>
                  </wp:positionV>
                  <wp:extent cx="1790700" cy="1790700"/>
                  <wp:effectExtent l="0" t="0" r="0" b="0"/>
                  <wp:wrapSquare wrapText="bothSides"/>
                  <wp:docPr id="617803704" name="Obrázek 5" descr="Obsah obrázku kov, ocel&#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803704" name="Obrázek 5" descr="Obsah obrázku kov, ocel&#10;&#10;Obsah vygenerovaný umělou inteligencí může být nesprávný."/>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90700" cy="1790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C586A">
              <w:rPr>
                <w:b/>
                <w:noProof/>
                <w:lang w:eastAsia="cs-CZ"/>
              </w:rPr>
              <w:drawing>
                <wp:inline distT="0" distB="0" distL="0" distR="0" wp14:anchorId="44634A16" wp14:editId="7CE15ECE">
                  <wp:extent cx="2194560" cy="2194560"/>
                  <wp:effectExtent l="0" t="0" r="0" b="0"/>
                  <wp:docPr id="156831661" name="Obrázek 12" descr="Obsah obrázku podlaha, Podlahová krytina, interiér, okno&#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31661" name="Obrázek 12" descr="Obsah obrázku podlaha, Podlahová krytina, interiér, okno&#10;&#10;Obsah vygenerovaný umělou inteligencí může být nesprávný."/>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96500" cy="2196500"/>
                          </a:xfrm>
                          <a:prstGeom prst="rect">
                            <a:avLst/>
                          </a:prstGeom>
                          <a:noFill/>
                          <a:ln>
                            <a:noFill/>
                          </a:ln>
                        </pic:spPr>
                      </pic:pic>
                    </a:graphicData>
                  </a:graphic>
                </wp:inline>
              </w:drawing>
            </w:r>
            <w:r w:rsidRPr="002C586A">
              <w:rPr>
                <w:b/>
                <w:noProof/>
                <w:lang w:eastAsia="cs-CZ"/>
              </w:rPr>
              <w:t xml:space="preserve"> </w:t>
            </w:r>
          </w:p>
          <w:p w14:paraId="03BE1207" w14:textId="77777777" w:rsidR="00F3730A" w:rsidRPr="002C586A" w:rsidRDefault="00F3730A" w:rsidP="00DB0CD6">
            <w:pPr>
              <w:jc w:val="both"/>
              <w:rPr>
                <w:b/>
                <w:noProof/>
                <w:lang w:eastAsia="cs-CZ"/>
              </w:rPr>
            </w:pPr>
          </w:p>
        </w:tc>
      </w:tr>
    </w:tbl>
    <w:p w14:paraId="2A717ABB" w14:textId="77777777" w:rsidR="00F3730A" w:rsidRPr="002C586A" w:rsidRDefault="00F3730A" w:rsidP="00DB0CD6">
      <w:pPr>
        <w:spacing w:after="0"/>
        <w:jc w:val="both"/>
      </w:pPr>
    </w:p>
    <w:tbl>
      <w:tblPr>
        <w:tblStyle w:val="Styl1"/>
        <w:tblW w:w="10823" w:type="dxa"/>
        <w:tblLayout w:type="fixed"/>
        <w:tblLook w:val="0020" w:firstRow="1" w:lastRow="0" w:firstColumn="0" w:lastColumn="0" w:noHBand="0" w:noVBand="0"/>
      </w:tblPr>
      <w:tblGrid>
        <w:gridCol w:w="1757"/>
        <w:gridCol w:w="9005"/>
        <w:gridCol w:w="61"/>
      </w:tblGrid>
      <w:tr w:rsidR="006538CE" w:rsidRPr="002C586A" w14:paraId="7DBFD054" w14:textId="77777777" w:rsidTr="008964C1">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2001BD17" w14:textId="77777777" w:rsidR="006538CE" w:rsidRPr="002C586A" w:rsidRDefault="006538CE" w:rsidP="00DB0CD6">
            <w:pPr>
              <w:pStyle w:val="Nadpis4"/>
              <w:jc w:val="both"/>
              <w:rPr>
                <w:noProof/>
                <w:lang w:val="en-US" w:eastAsia="cs-CZ"/>
              </w:rPr>
            </w:pPr>
            <w:bookmarkStart w:id="47" w:name="_Toc190955604"/>
            <w:bookmarkStart w:id="48" w:name="_Toc191032907"/>
            <w:bookmarkStart w:id="49" w:name="_Toc191033006"/>
            <w:bookmarkStart w:id="50" w:name="_Toc191033105"/>
            <w:bookmarkStart w:id="51" w:name="_Toc193888444"/>
            <w:r w:rsidRPr="002C586A">
              <w:rPr>
                <w:lang w:eastAsia="cs-CZ"/>
              </w:rPr>
              <w:lastRenderedPageBreak/>
              <w:t>Akustický perforovaný SDK podhled</w:t>
            </w:r>
            <w:bookmarkEnd w:id="47"/>
            <w:bookmarkEnd w:id="48"/>
            <w:bookmarkEnd w:id="49"/>
            <w:bookmarkEnd w:id="50"/>
            <w:bookmarkEnd w:id="51"/>
          </w:p>
        </w:tc>
      </w:tr>
      <w:tr w:rsidR="00664424" w:rsidRPr="002C586A" w14:paraId="5C0DB18E" w14:textId="77777777" w:rsidTr="008964C1">
        <w:trPr>
          <w:trHeight w:val="227"/>
        </w:trPr>
        <w:tc>
          <w:tcPr>
            <w:tcW w:w="1757" w:type="dxa"/>
          </w:tcPr>
          <w:p w14:paraId="42A81077" w14:textId="77777777" w:rsidR="00664424" w:rsidRPr="002C586A" w:rsidRDefault="00664424" w:rsidP="00DB0CD6">
            <w:pPr>
              <w:jc w:val="both"/>
              <w:rPr>
                <w:noProof/>
                <w:lang w:eastAsia="cs-CZ"/>
              </w:rPr>
            </w:pPr>
            <w:r w:rsidRPr="002C586A">
              <w:rPr>
                <w:noProof/>
                <w:lang w:eastAsia="cs-CZ"/>
              </w:rPr>
              <w:t>Umístění:</w:t>
            </w:r>
          </w:p>
        </w:tc>
        <w:tc>
          <w:tcPr>
            <w:tcW w:w="9066" w:type="dxa"/>
            <w:gridSpan w:val="2"/>
          </w:tcPr>
          <w:p w14:paraId="448C7913" w14:textId="77777777" w:rsidR="00664424" w:rsidRPr="002C586A" w:rsidRDefault="00664424" w:rsidP="00DB0CD6">
            <w:pPr>
              <w:jc w:val="both"/>
              <w:rPr>
                <w:bCs/>
                <w:noProof/>
                <w:lang w:eastAsia="cs-CZ"/>
              </w:rPr>
            </w:pPr>
            <w:r w:rsidRPr="002C586A">
              <w:rPr>
                <w:bCs/>
                <w:noProof/>
                <w:lang w:eastAsia="cs-CZ"/>
              </w:rPr>
              <w:t>Dílny, družiny, jídelna, kmenové a odborné učebny, sborovna</w:t>
            </w:r>
          </w:p>
        </w:tc>
      </w:tr>
      <w:tr w:rsidR="00664424" w:rsidRPr="002C586A" w14:paraId="2724FCE0" w14:textId="77777777" w:rsidTr="008964C1">
        <w:trPr>
          <w:trHeight w:val="227"/>
        </w:trPr>
        <w:tc>
          <w:tcPr>
            <w:tcW w:w="1757" w:type="dxa"/>
          </w:tcPr>
          <w:p w14:paraId="146184C2" w14:textId="77777777" w:rsidR="00664424" w:rsidRPr="002C586A" w:rsidRDefault="00664424" w:rsidP="00DB0CD6">
            <w:pPr>
              <w:jc w:val="both"/>
              <w:rPr>
                <w:noProof/>
                <w:lang w:eastAsia="cs-CZ"/>
              </w:rPr>
            </w:pPr>
            <w:r w:rsidRPr="002C586A">
              <w:rPr>
                <w:noProof/>
                <w:lang w:eastAsia="cs-CZ"/>
              </w:rPr>
              <w:t>Popis standardu:</w:t>
            </w:r>
          </w:p>
        </w:tc>
        <w:tc>
          <w:tcPr>
            <w:tcW w:w="9066" w:type="dxa"/>
            <w:gridSpan w:val="2"/>
          </w:tcPr>
          <w:p w14:paraId="7C2EB6BA" w14:textId="77777777" w:rsidR="00664424" w:rsidRPr="002C586A" w:rsidRDefault="00664424" w:rsidP="00DB0CD6">
            <w:pPr>
              <w:jc w:val="both"/>
              <w:rPr>
                <w:bCs/>
                <w:noProof/>
                <w:lang w:eastAsia="cs-CZ"/>
              </w:rPr>
            </w:pPr>
            <w:r w:rsidRPr="002C586A">
              <w:rPr>
                <w:bCs/>
                <w:noProof/>
                <w:lang w:eastAsia="cs-CZ"/>
              </w:rPr>
              <w:t xml:space="preserve">Sádrokarotovné perforované desky pro řešení prostorové akustiky v mísntosti. Desky jsou opatřené z vrchní strany vlisem bílé barvy. Desky jsou instalovány v bezespárem systému. </w:t>
            </w:r>
          </w:p>
        </w:tc>
      </w:tr>
      <w:tr w:rsidR="00664424" w:rsidRPr="002C586A" w14:paraId="1CF8554D" w14:textId="77777777" w:rsidTr="008964C1">
        <w:trPr>
          <w:trHeight w:val="430"/>
        </w:trPr>
        <w:tc>
          <w:tcPr>
            <w:tcW w:w="1757" w:type="dxa"/>
          </w:tcPr>
          <w:p w14:paraId="5105E83A" w14:textId="77777777" w:rsidR="00664424" w:rsidRPr="002C586A" w:rsidRDefault="00664424" w:rsidP="00DB0CD6">
            <w:pPr>
              <w:jc w:val="both"/>
              <w:rPr>
                <w:noProof/>
                <w:lang w:eastAsia="cs-CZ"/>
              </w:rPr>
            </w:pPr>
            <w:r w:rsidRPr="002C586A">
              <w:rPr>
                <w:noProof/>
                <w:lang w:eastAsia="cs-CZ"/>
              </w:rPr>
              <w:t>Specifikace:</w:t>
            </w:r>
          </w:p>
        </w:tc>
        <w:tc>
          <w:tcPr>
            <w:tcW w:w="9066" w:type="dxa"/>
            <w:gridSpan w:val="2"/>
          </w:tcPr>
          <w:p w14:paraId="6AAAE484" w14:textId="77777777" w:rsidR="00664424" w:rsidRPr="002C586A" w:rsidRDefault="00664424" w:rsidP="00DB0CD6">
            <w:pPr>
              <w:pStyle w:val="Odstavecseseznamem"/>
              <w:numPr>
                <w:ilvl w:val="0"/>
                <w:numId w:val="35"/>
              </w:numPr>
              <w:jc w:val="both"/>
              <w:rPr>
                <w:bCs/>
                <w:noProof/>
                <w:lang w:eastAsia="cs-CZ"/>
              </w:rPr>
            </w:pPr>
            <w:r w:rsidRPr="002C586A">
              <w:t>Kolmé, předbroušené hrany</w:t>
            </w:r>
          </w:p>
          <w:p w14:paraId="390D87ED" w14:textId="77777777" w:rsidR="00664424" w:rsidRPr="002C586A" w:rsidRDefault="00664424" w:rsidP="00DB0CD6">
            <w:pPr>
              <w:pStyle w:val="Odstavecseseznamem"/>
              <w:numPr>
                <w:ilvl w:val="0"/>
                <w:numId w:val="35"/>
              </w:numPr>
              <w:jc w:val="both"/>
              <w:rPr>
                <w:bCs/>
                <w:noProof/>
                <w:lang w:eastAsia="cs-CZ"/>
              </w:rPr>
            </w:pPr>
            <w:r w:rsidRPr="002C586A">
              <w:t>Vzduchová mezera svěšení opatřena minerální vatou</w:t>
            </w:r>
          </w:p>
          <w:p w14:paraId="57245F1F" w14:textId="77777777" w:rsidR="00664424" w:rsidRPr="002C586A" w:rsidRDefault="00664424" w:rsidP="00DB0CD6">
            <w:pPr>
              <w:pStyle w:val="Odstavecseseznamem"/>
              <w:numPr>
                <w:ilvl w:val="0"/>
                <w:numId w:val="35"/>
              </w:numPr>
              <w:jc w:val="both"/>
              <w:rPr>
                <w:bCs/>
                <w:noProof/>
                <w:lang w:eastAsia="cs-CZ"/>
              </w:rPr>
            </w:pPr>
            <w:r w:rsidRPr="002C586A">
              <w:t>Podíl děrované plochy 18,1 %</w:t>
            </w:r>
          </w:p>
          <w:p w14:paraId="296201CD" w14:textId="77777777" w:rsidR="00664424" w:rsidRPr="002C586A" w:rsidRDefault="00664424" w:rsidP="00DB0CD6">
            <w:pPr>
              <w:pStyle w:val="Odstavecseseznamem"/>
              <w:numPr>
                <w:ilvl w:val="0"/>
                <w:numId w:val="35"/>
              </w:numPr>
              <w:jc w:val="both"/>
              <w:rPr>
                <w:bCs/>
                <w:noProof/>
                <w:lang w:eastAsia="cs-CZ"/>
              </w:rPr>
            </w:pPr>
            <w:r w:rsidRPr="002C586A">
              <w:t>Pravidelné děrování</w:t>
            </w:r>
          </w:p>
          <w:p w14:paraId="2FEBF1A3" w14:textId="77777777" w:rsidR="00664424" w:rsidRPr="002C586A" w:rsidRDefault="00664424" w:rsidP="00DB0CD6">
            <w:pPr>
              <w:pStyle w:val="Odstavecseseznamem"/>
              <w:numPr>
                <w:ilvl w:val="0"/>
                <w:numId w:val="35"/>
              </w:numPr>
              <w:jc w:val="both"/>
              <w:rPr>
                <w:bCs/>
                <w:noProof/>
                <w:lang w:eastAsia="cs-CZ"/>
              </w:rPr>
            </w:pPr>
            <w:r w:rsidRPr="002C586A">
              <w:t>Složka pro neutralizaci formaldehydu</w:t>
            </w:r>
          </w:p>
          <w:p w14:paraId="0680E5C3" w14:textId="77777777" w:rsidR="00664424" w:rsidRPr="000F6197" w:rsidRDefault="00664424" w:rsidP="00DB0CD6">
            <w:pPr>
              <w:pStyle w:val="Odstavecseseznamem"/>
              <w:numPr>
                <w:ilvl w:val="0"/>
                <w:numId w:val="35"/>
              </w:numPr>
              <w:jc w:val="both"/>
              <w:rPr>
                <w:bCs/>
                <w:noProof/>
                <w:lang w:eastAsia="cs-CZ"/>
              </w:rPr>
            </w:pPr>
            <w:r w:rsidRPr="002C586A">
              <w:t>Třída reakce na oheň: A2-s1, d0</w:t>
            </w:r>
          </w:p>
          <w:p w14:paraId="09A1BDBB" w14:textId="2EC5C19F" w:rsidR="000F6197" w:rsidRPr="002C586A" w:rsidRDefault="000B529D" w:rsidP="00DB0CD6">
            <w:pPr>
              <w:pStyle w:val="Odstavecseseznamem"/>
              <w:numPr>
                <w:ilvl w:val="0"/>
                <w:numId w:val="35"/>
              </w:numPr>
              <w:jc w:val="both"/>
              <w:rPr>
                <w:bCs/>
                <w:noProof/>
                <w:lang w:eastAsia="cs-CZ"/>
              </w:rPr>
            </w:pPr>
            <w:r>
              <w:rPr>
                <w:bCs/>
                <w:noProof/>
                <w:lang w:eastAsia="cs-CZ"/>
              </w:rPr>
              <w:t>Výpočtové činitele dle</w:t>
            </w:r>
            <w:r w:rsidR="00B91DAF">
              <w:rPr>
                <w:bCs/>
                <w:noProof/>
                <w:lang w:eastAsia="cs-CZ"/>
              </w:rPr>
              <w:t xml:space="preserve"> prostorové akustické studie </w:t>
            </w:r>
          </w:p>
        </w:tc>
      </w:tr>
      <w:tr w:rsidR="00664424" w:rsidRPr="002C586A" w14:paraId="08676B97" w14:textId="77777777" w:rsidTr="008964C1">
        <w:trPr>
          <w:trHeight w:val="227"/>
        </w:trPr>
        <w:tc>
          <w:tcPr>
            <w:tcW w:w="1757" w:type="dxa"/>
          </w:tcPr>
          <w:p w14:paraId="7DED1E72" w14:textId="77777777" w:rsidR="00664424" w:rsidRPr="002C586A" w:rsidRDefault="00664424"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gridSpan w:val="2"/>
          </w:tcPr>
          <w:p w14:paraId="0CB5F374" w14:textId="4E065C9B" w:rsidR="00664424" w:rsidRPr="002C586A" w:rsidRDefault="00212642" w:rsidP="00DB0CD6">
            <w:pPr>
              <w:jc w:val="both"/>
              <w:rPr>
                <w:b/>
                <w:noProof/>
                <w:lang w:eastAsia="cs-CZ"/>
              </w:rPr>
            </w:pPr>
            <w:r>
              <w:rPr>
                <w:noProof/>
              </w:rPr>
              <w:drawing>
                <wp:inline distT="0" distB="0" distL="0" distR="0" wp14:anchorId="651B72E2" wp14:editId="21217EBF">
                  <wp:extent cx="3260623" cy="1605516"/>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271684" cy="1610962"/>
                          </a:xfrm>
                          <a:prstGeom prst="rect">
                            <a:avLst/>
                          </a:prstGeom>
                        </pic:spPr>
                      </pic:pic>
                    </a:graphicData>
                  </a:graphic>
                </wp:inline>
              </w:drawing>
            </w:r>
          </w:p>
          <w:p w14:paraId="3B495C51" w14:textId="77777777" w:rsidR="00664424" w:rsidRPr="002C586A" w:rsidRDefault="00664424" w:rsidP="00DB0CD6">
            <w:pPr>
              <w:jc w:val="both"/>
              <w:rPr>
                <w:b/>
                <w:noProof/>
                <w:lang w:eastAsia="cs-CZ"/>
              </w:rPr>
            </w:pPr>
          </w:p>
        </w:tc>
      </w:tr>
    </w:tbl>
    <w:p w14:paraId="0297435F" w14:textId="77777777" w:rsidR="00664424" w:rsidRPr="002C586A" w:rsidRDefault="00664424" w:rsidP="00DB0CD6">
      <w:pPr>
        <w:spacing w:after="0"/>
        <w:jc w:val="both"/>
        <w:rPr>
          <w:b/>
        </w:rPr>
      </w:pPr>
    </w:p>
    <w:p w14:paraId="177A50BD" w14:textId="072D8896" w:rsidR="00664424" w:rsidRPr="002C586A" w:rsidRDefault="008B6160" w:rsidP="00DB0CD6">
      <w:pPr>
        <w:spacing w:after="0"/>
        <w:jc w:val="both"/>
        <w:rPr>
          <w:b/>
        </w:rPr>
      </w:pPr>
      <w:r>
        <w:rPr>
          <w:noProof/>
        </w:rPr>
        <w:drawing>
          <wp:anchor distT="0" distB="0" distL="114300" distR="114300" simplePos="0" relativeHeight="251678821" behindDoc="1" locked="0" layoutInCell="1" allowOverlap="1" wp14:anchorId="2E44CFC2" wp14:editId="2B374C83">
            <wp:simplePos x="0" y="0"/>
            <wp:positionH relativeFrom="column">
              <wp:posOffset>3127242</wp:posOffset>
            </wp:positionH>
            <wp:positionV relativeFrom="paragraph">
              <wp:posOffset>2559110</wp:posOffset>
            </wp:positionV>
            <wp:extent cx="1998921" cy="1601252"/>
            <wp:effectExtent l="0" t="0" r="1905" b="0"/>
            <wp:wrapNone/>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98921" cy="1601252"/>
                    </a:xfrm>
                    <a:prstGeom prst="rect">
                      <a:avLst/>
                    </a:prstGeom>
                  </pic:spPr>
                </pic:pic>
              </a:graphicData>
            </a:graphic>
            <wp14:sizeRelH relativeFrom="page">
              <wp14:pctWidth>0</wp14:pctWidth>
            </wp14:sizeRelH>
            <wp14:sizeRelV relativeFrom="page">
              <wp14:pctHeight>0</wp14:pctHeight>
            </wp14:sizeRelV>
          </wp:anchor>
        </w:drawing>
      </w:r>
    </w:p>
    <w:tbl>
      <w:tblPr>
        <w:tblStyle w:val="Styl1"/>
        <w:tblW w:w="10823" w:type="dxa"/>
        <w:tblLayout w:type="fixed"/>
        <w:tblLook w:val="0020" w:firstRow="1" w:lastRow="0" w:firstColumn="0" w:lastColumn="0" w:noHBand="0" w:noVBand="0"/>
      </w:tblPr>
      <w:tblGrid>
        <w:gridCol w:w="1757"/>
        <w:gridCol w:w="9005"/>
        <w:gridCol w:w="61"/>
      </w:tblGrid>
      <w:tr w:rsidR="006538CE" w:rsidRPr="008B6160" w14:paraId="3E9DAF2A" w14:textId="77777777" w:rsidTr="008964C1">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7FAD8394" w14:textId="77777777" w:rsidR="006538CE" w:rsidRPr="008B6160" w:rsidRDefault="006538CE" w:rsidP="00DB0CD6">
            <w:pPr>
              <w:pStyle w:val="Nadpis4"/>
              <w:jc w:val="both"/>
              <w:rPr>
                <w:noProof/>
                <w:lang w:val="en-US" w:eastAsia="cs-CZ"/>
              </w:rPr>
            </w:pPr>
            <w:bookmarkStart w:id="52" w:name="_Toc190955608"/>
            <w:bookmarkStart w:id="53" w:name="_Toc191032911"/>
            <w:bookmarkStart w:id="54" w:name="_Toc191033010"/>
            <w:bookmarkStart w:id="55" w:name="_Toc191033109"/>
            <w:bookmarkStart w:id="56" w:name="_Toc193888445"/>
            <w:r w:rsidRPr="008B6160">
              <w:rPr>
                <w:lang w:eastAsia="cs-CZ"/>
              </w:rPr>
              <w:t xml:space="preserve">Akustický </w:t>
            </w:r>
            <w:bookmarkEnd w:id="52"/>
            <w:r w:rsidRPr="008B6160">
              <w:rPr>
                <w:lang w:eastAsia="cs-CZ"/>
              </w:rPr>
              <w:t>stěnový panel</w:t>
            </w:r>
            <w:bookmarkEnd w:id="53"/>
            <w:bookmarkEnd w:id="54"/>
            <w:bookmarkEnd w:id="55"/>
            <w:bookmarkEnd w:id="56"/>
          </w:p>
        </w:tc>
      </w:tr>
      <w:tr w:rsidR="00664424" w:rsidRPr="008B6160" w14:paraId="09CCA971" w14:textId="77777777" w:rsidTr="008964C1">
        <w:trPr>
          <w:trHeight w:val="227"/>
        </w:trPr>
        <w:tc>
          <w:tcPr>
            <w:tcW w:w="1757" w:type="dxa"/>
          </w:tcPr>
          <w:p w14:paraId="4255B566" w14:textId="77777777" w:rsidR="00664424" w:rsidRPr="008B6160" w:rsidRDefault="00664424" w:rsidP="00DB0CD6">
            <w:pPr>
              <w:jc w:val="both"/>
              <w:rPr>
                <w:noProof/>
                <w:lang w:eastAsia="cs-CZ"/>
              </w:rPr>
            </w:pPr>
            <w:r w:rsidRPr="008B6160">
              <w:rPr>
                <w:noProof/>
                <w:lang w:eastAsia="cs-CZ"/>
              </w:rPr>
              <w:t>Umístění:</w:t>
            </w:r>
          </w:p>
        </w:tc>
        <w:tc>
          <w:tcPr>
            <w:tcW w:w="9066" w:type="dxa"/>
            <w:gridSpan w:val="2"/>
          </w:tcPr>
          <w:p w14:paraId="6D1CED68" w14:textId="77777777" w:rsidR="00664424" w:rsidRPr="008B6160" w:rsidRDefault="00664424" w:rsidP="00DB0CD6">
            <w:pPr>
              <w:jc w:val="both"/>
              <w:rPr>
                <w:bCs/>
                <w:noProof/>
                <w:lang w:eastAsia="cs-CZ"/>
              </w:rPr>
            </w:pPr>
            <w:r w:rsidRPr="008B6160">
              <w:rPr>
                <w:bCs/>
                <w:noProof/>
                <w:lang w:eastAsia="cs-CZ"/>
              </w:rPr>
              <w:t>Jazykové učebny</w:t>
            </w:r>
          </w:p>
        </w:tc>
      </w:tr>
      <w:tr w:rsidR="00664424" w:rsidRPr="008B6160" w14:paraId="73CCC168" w14:textId="77777777" w:rsidTr="008964C1">
        <w:trPr>
          <w:trHeight w:val="227"/>
        </w:trPr>
        <w:tc>
          <w:tcPr>
            <w:tcW w:w="1757" w:type="dxa"/>
          </w:tcPr>
          <w:p w14:paraId="0B8D14DE" w14:textId="77777777" w:rsidR="00664424" w:rsidRPr="008B6160" w:rsidRDefault="00664424" w:rsidP="00DB0CD6">
            <w:pPr>
              <w:jc w:val="both"/>
              <w:rPr>
                <w:noProof/>
                <w:lang w:eastAsia="cs-CZ"/>
              </w:rPr>
            </w:pPr>
            <w:r w:rsidRPr="008B6160">
              <w:rPr>
                <w:noProof/>
                <w:lang w:eastAsia="cs-CZ"/>
              </w:rPr>
              <w:t>Popis standardu:</w:t>
            </w:r>
          </w:p>
        </w:tc>
        <w:tc>
          <w:tcPr>
            <w:tcW w:w="9066" w:type="dxa"/>
            <w:gridSpan w:val="2"/>
          </w:tcPr>
          <w:p w14:paraId="3E6640B2" w14:textId="77777777" w:rsidR="00664424" w:rsidRPr="008B6160" w:rsidRDefault="00664424" w:rsidP="00DB0CD6">
            <w:pPr>
              <w:jc w:val="both"/>
              <w:rPr>
                <w:bCs/>
                <w:noProof/>
                <w:lang w:eastAsia="cs-CZ"/>
              </w:rPr>
            </w:pPr>
            <w:r w:rsidRPr="008B6160">
              <w:rPr>
                <w:bCs/>
                <w:noProof/>
                <w:lang w:eastAsia="cs-CZ"/>
              </w:rPr>
              <w:t>Akustický stěnový panel na bázi lisované kamenné vlny</w:t>
            </w:r>
          </w:p>
        </w:tc>
      </w:tr>
      <w:tr w:rsidR="00664424" w:rsidRPr="008B6160" w14:paraId="28A8C97B" w14:textId="77777777" w:rsidTr="008964C1">
        <w:trPr>
          <w:trHeight w:val="430"/>
        </w:trPr>
        <w:tc>
          <w:tcPr>
            <w:tcW w:w="1757" w:type="dxa"/>
          </w:tcPr>
          <w:p w14:paraId="11249D55" w14:textId="77777777" w:rsidR="00664424" w:rsidRPr="008B6160" w:rsidRDefault="00664424" w:rsidP="00DB0CD6">
            <w:pPr>
              <w:jc w:val="both"/>
              <w:rPr>
                <w:noProof/>
                <w:lang w:eastAsia="cs-CZ"/>
              </w:rPr>
            </w:pPr>
            <w:r w:rsidRPr="008B6160">
              <w:rPr>
                <w:noProof/>
                <w:lang w:eastAsia="cs-CZ"/>
              </w:rPr>
              <w:t>Specifikace:</w:t>
            </w:r>
          </w:p>
        </w:tc>
        <w:tc>
          <w:tcPr>
            <w:tcW w:w="9066" w:type="dxa"/>
            <w:gridSpan w:val="2"/>
          </w:tcPr>
          <w:p w14:paraId="44B484BE" w14:textId="103FE160" w:rsidR="00664424" w:rsidRPr="008B6160" w:rsidRDefault="00664424" w:rsidP="00DB0CD6">
            <w:pPr>
              <w:pStyle w:val="Odstavecseseznamem"/>
              <w:numPr>
                <w:ilvl w:val="0"/>
                <w:numId w:val="35"/>
              </w:numPr>
              <w:jc w:val="both"/>
              <w:rPr>
                <w:bCs/>
                <w:noProof/>
                <w:lang w:eastAsia="cs-CZ"/>
              </w:rPr>
            </w:pPr>
            <w:r w:rsidRPr="008B6160">
              <w:rPr>
                <w:bCs/>
                <w:noProof/>
                <w:lang w:eastAsia="cs-CZ"/>
              </w:rPr>
              <w:t xml:space="preserve">Celková toušťka </w:t>
            </w:r>
            <w:r w:rsidR="008B6160" w:rsidRPr="008B6160">
              <w:rPr>
                <w:bCs/>
                <w:noProof/>
                <w:lang w:eastAsia="cs-CZ"/>
              </w:rPr>
              <w:t>40</w:t>
            </w:r>
            <w:r w:rsidRPr="008B6160">
              <w:rPr>
                <w:bCs/>
                <w:noProof/>
                <w:lang w:eastAsia="cs-CZ"/>
              </w:rPr>
              <w:t xml:space="preserve"> mm, přisazeno ke stěně</w:t>
            </w:r>
          </w:p>
          <w:p w14:paraId="5C555612" w14:textId="65C94C49" w:rsidR="00664424" w:rsidRPr="008B6160" w:rsidRDefault="008B6160" w:rsidP="00DB0CD6">
            <w:pPr>
              <w:pStyle w:val="Odstavecseseznamem"/>
              <w:numPr>
                <w:ilvl w:val="0"/>
                <w:numId w:val="35"/>
              </w:numPr>
              <w:jc w:val="both"/>
              <w:rPr>
                <w:bCs/>
                <w:noProof/>
                <w:lang w:eastAsia="cs-CZ"/>
              </w:rPr>
            </w:pPr>
            <w:proofErr w:type="spellStart"/>
            <w:r w:rsidRPr="008B6160">
              <w:t>Odrazivot</w:t>
            </w:r>
            <w:proofErr w:type="spellEnd"/>
            <w:r w:rsidRPr="008B6160">
              <w:t xml:space="preserve"> světla 85%</w:t>
            </w:r>
          </w:p>
          <w:p w14:paraId="50D3E3B4" w14:textId="77777777" w:rsidR="00664424" w:rsidRPr="008B6160" w:rsidRDefault="00664424" w:rsidP="00DB0CD6">
            <w:pPr>
              <w:pStyle w:val="Odstavecseseznamem"/>
              <w:numPr>
                <w:ilvl w:val="0"/>
                <w:numId w:val="35"/>
              </w:numPr>
              <w:jc w:val="both"/>
              <w:rPr>
                <w:bCs/>
                <w:noProof/>
                <w:lang w:eastAsia="cs-CZ"/>
              </w:rPr>
            </w:pPr>
            <w:r w:rsidRPr="008B6160">
              <w:t>Skrytý rošt</w:t>
            </w:r>
          </w:p>
          <w:p w14:paraId="6BD35132" w14:textId="77777777" w:rsidR="00664424" w:rsidRPr="008B6160" w:rsidRDefault="00664424" w:rsidP="00DB0CD6">
            <w:pPr>
              <w:pStyle w:val="Odstavecseseznamem"/>
              <w:numPr>
                <w:ilvl w:val="0"/>
                <w:numId w:val="35"/>
              </w:numPr>
              <w:jc w:val="both"/>
              <w:rPr>
                <w:bCs/>
                <w:noProof/>
                <w:lang w:eastAsia="cs-CZ"/>
              </w:rPr>
            </w:pPr>
            <w:r w:rsidRPr="008B6160">
              <w:t>Hrana viz reference</w:t>
            </w:r>
          </w:p>
          <w:p w14:paraId="24DEDF15" w14:textId="5059DC7A" w:rsidR="00664424" w:rsidRPr="008B6160" w:rsidRDefault="00664424" w:rsidP="00DB0CD6">
            <w:pPr>
              <w:pStyle w:val="Odstavecseseznamem"/>
              <w:numPr>
                <w:ilvl w:val="0"/>
                <w:numId w:val="35"/>
              </w:numPr>
              <w:jc w:val="both"/>
              <w:rPr>
                <w:bCs/>
                <w:noProof/>
                <w:lang w:eastAsia="cs-CZ"/>
              </w:rPr>
            </w:pPr>
            <w:r w:rsidRPr="008B6160">
              <w:t xml:space="preserve">Plošná hmotnost </w:t>
            </w:r>
            <w:r w:rsidR="008B6160" w:rsidRPr="008B6160">
              <w:t>3,5</w:t>
            </w:r>
            <w:r w:rsidRPr="008B6160">
              <w:t xml:space="preserve"> kg/m</w:t>
            </w:r>
            <w:r w:rsidRPr="008B6160">
              <w:rPr>
                <w:vertAlign w:val="superscript"/>
              </w:rPr>
              <w:t>2</w:t>
            </w:r>
          </w:p>
          <w:p w14:paraId="74A12FFE" w14:textId="77777777" w:rsidR="00664424" w:rsidRPr="008B6160" w:rsidRDefault="00664424" w:rsidP="00DB0CD6">
            <w:pPr>
              <w:pStyle w:val="Odstavecseseznamem"/>
              <w:numPr>
                <w:ilvl w:val="0"/>
                <w:numId w:val="35"/>
              </w:numPr>
              <w:jc w:val="both"/>
              <w:rPr>
                <w:bCs/>
                <w:noProof/>
                <w:lang w:eastAsia="cs-CZ"/>
              </w:rPr>
            </w:pPr>
            <w:r w:rsidRPr="008B6160">
              <w:t xml:space="preserve">Barva: </w:t>
            </w:r>
            <w:proofErr w:type="spellStart"/>
            <w:r w:rsidR="008B6160" w:rsidRPr="008B6160">
              <w:t>white</w:t>
            </w:r>
            <w:proofErr w:type="spellEnd"/>
            <w:r w:rsidR="008B6160" w:rsidRPr="008B6160">
              <w:t xml:space="preserve"> </w:t>
            </w:r>
            <w:proofErr w:type="spellStart"/>
            <w:r w:rsidR="008B6160" w:rsidRPr="008B6160">
              <w:t>frost</w:t>
            </w:r>
            <w:proofErr w:type="spellEnd"/>
          </w:p>
          <w:p w14:paraId="1520DC1C" w14:textId="7AE3C738" w:rsidR="008B6160" w:rsidRPr="008B6160" w:rsidRDefault="008B6160" w:rsidP="00DB0CD6">
            <w:pPr>
              <w:pStyle w:val="Odstavecseseznamem"/>
              <w:numPr>
                <w:ilvl w:val="0"/>
                <w:numId w:val="35"/>
              </w:numPr>
              <w:jc w:val="both"/>
              <w:rPr>
                <w:bCs/>
                <w:noProof/>
                <w:lang w:eastAsia="cs-CZ"/>
              </w:rPr>
            </w:pPr>
            <w:r w:rsidRPr="008B6160">
              <w:rPr>
                <w:bCs/>
                <w:noProof/>
                <w:lang w:eastAsia="cs-CZ"/>
              </w:rPr>
              <w:t>Plně reckylovatelné</w:t>
            </w:r>
          </w:p>
        </w:tc>
      </w:tr>
      <w:tr w:rsidR="00664424" w:rsidRPr="002C586A" w14:paraId="03C58E01" w14:textId="77777777" w:rsidTr="008964C1">
        <w:trPr>
          <w:trHeight w:val="227"/>
        </w:trPr>
        <w:tc>
          <w:tcPr>
            <w:tcW w:w="1757" w:type="dxa"/>
          </w:tcPr>
          <w:p w14:paraId="6E464D12" w14:textId="77777777" w:rsidR="00664424" w:rsidRPr="008B6160" w:rsidRDefault="00664424" w:rsidP="00DB0CD6">
            <w:pPr>
              <w:jc w:val="both"/>
              <w:rPr>
                <w:noProof/>
                <w:lang w:eastAsia="cs-CZ"/>
              </w:rPr>
            </w:pPr>
            <w:r w:rsidRPr="008B6160">
              <w:rPr>
                <w:noProof/>
                <w:lang w:eastAsia="cs-CZ"/>
              </w:rPr>
              <w:t>Reference:</w:t>
            </w:r>
            <w:r w:rsidRPr="008B6160">
              <w:rPr>
                <w:b/>
                <w:noProof/>
                <w:lang w:eastAsia="cs-CZ"/>
              </w:rPr>
              <w:t xml:space="preserve"> </w:t>
            </w:r>
          </w:p>
        </w:tc>
        <w:tc>
          <w:tcPr>
            <w:tcW w:w="9066" w:type="dxa"/>
            <w:gridSpan w:val="2"/>
          </w:tcPr>
          <w:p w14:paraId="1A07A021" w14:textId="285B6BA4" w:rsidR="00664424" w:rsidRPr="002C586A" w:rsidRDefault="008B6160" w:rsidP="00DB0CD6">
            <w:pPr>
              <w:jc w:val="both"/>
              <w:rPr>
                <w:b/>
                <w:noProof/>
                <w:lang w:eastAsia="cs-CZ"/>
              </w:rPr>
            </w:pPr>
            <w:r w:rsidRPr="008B6160">
              <w:rPr>
                <w:noProof/>
              </w:rPr>
              <w:drawing>
                <wp:anchor distT="0" distB="0" distL="114300" distR="114300" simplePos="0" relativeHeight="251677797" behindDoc="1" locked="0" layoutInCell="1" allowOverlap="1" wp14:anchorId="563D4B24" wp14:editId="3B174F08">
                  <wp:simplePos x="0" y="0"/>
                  <wp:positionH relativeFrom="column">
                    <wp:posOffset>-2599</wp:posOffset>
                  </wp:positionH>
                  <wp:positionV relativeFrom="paragraph">
                    <wp:posOffset>99075</wp:posOffset>
                  </wp:positionV>
                  <wp:extent cx="1633770" cy="999461"/>
                  <wp:effectExtent l="0" t="0" r="5080" b="0"/>
                  <wp:wrapNone/>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33770" cy="999461"/>
                          </a:xfrm>
                          <a:prstGeom prst="rect">
                            <a:avLst/>
                          </a:prstGeom>
                        </pic:spPr>
                      </pic:pic>
                    </a:graphicData>
                  </a:graphic>
                  <wp14:sizeRelH relativeFrom="page">
                    <wp14:pctWidth>0</wp14:pctWidth>
                  </wp14:sizeRelH>
                  <wp14:sizeRelV relativeFrom="page">
                    <wp14:pctHeight>0</wp14:pctHeight>
                  </wp14:sizeRelV>
                </wp:anchor>
              </w:drawing>
            </w:r>
          </w:p>
          <w:p w14:paraId="3196DDBE" w14:textId="77777777" w:rsidR="00664424" w:rsidRPr="002C586A" w:rsidRDefault="00664424" w:rsidP="00DB0CD6">
            <w:pPr>
              <w:jc w:val="both"/>
              <w:rPr>
                <w:b/>
                <w:noProof/>
                <w:lang w:eastAsia="cs-CZ"/>
              </w:rPr>
            </w:pPr>
          </w:p>
        </w:tc>
      </w:tr>
    </w:tbl>
    <w:p w14:paraId="37797F24" w14:textId="155CA3EE" w:rsidR="00664424" w:rsidRPr="002C586A" w:rsidRDefault="00664424" w:rsidP="00DB0CD6">
      <w:pPr>
        <w:keepNext w:val="0"/>
        <w:spacing w:after="0"/>
        <w:jc w:val="both"/>
      </w:pPr>
    </w:p>
    <w:p w14:paraId="232C356A" w14:textId="0F4FE5BF" w:rsidR="00F016B8" w:rsidRPr="002C586A" w:rsidRDefault="00F016B8" w:rsidP="00DB0CD6">
      <w:pPr>
        <w:keepNext w:val="0"/>
        <w:spacing w:after="0"/>
        <w:jc w:val="both"/>
      </w:pPr>
    </w:p>
    <w:p w14:paraId="6AA5C7DC" w14:textId="6C1EED25" w:rsidR="009E13C9" w:rsidRPr="002C586A" w:rsidRDefault="004349EA" w:rsidP="00DB0CD6">
      <w:pPr>
        <w:pStyle w:val="Nadpis3"/>
        <w:jc w:val="both"/>
      </w:pPr>
      <w:bookmarkStart w:id="57" w:name="_Toc193888446"/>
      <w:bookmarkStart w:id="58" w:name="_Toc195617447"/>
      <w:r w:rsidRPr="002C586A">
        <w:lastRenderedPageBreak/>
        <w:t>Osvětlení</w:t>
      </w:r>
      <w:bookmarkEnd w:id="57"/>
      <w:bookmarkEnd w:id="58"/>
    </w:p>
    <w:tbl>
      <w:tblPr>
        <w:tblStyle w:val="Styl1"/>
        <w:tblW w:w="10762" w:type="dxa"/>
        <w:tblLayout w:type="fixed"/>
        <w:tblLook w:val="0020" w:firstRow="1" w:lastRow="0" w:firstColumn="0" w:lastColumn="0" w:noHBand="0" w:noVBand="0"/>
      </w:tblPr>
      <w:tblGrid>
        <w:gridCol w:w="10762"/>
      </w:tblGrid>
      <w:tr w:rsidR="00AD3170" w:rsidRPr="002C586A" w14:paraId="56DE6217" w14:textId="77777777" w:rsidTr="00403443">
        <w:trPr>
          <w:cnfStyle w:val="100000000000" w:firstRow="1" w:lastRow="0" w:firstColumn="0" w:lastColumn="0" w:oddVBand="0" w:evenVBand="0" w:oddHBand="0" w:evenHBand="0" w:firstRowFirstColumn="0" w:firstRowLastColumn="0" w:lastRowFirstColumn="0" w:lastRowLastColumn="0"/>
          <w:trHeight w:val="227"/>
        </w:trPr>
        <w:tc>
          <w:tcPr>
            <w:tcW w:w="10762" w:type="dxa"/>
          </w:tcPr>
          <w:p w14:paraId="5EE01DA6" w14:textId="494CB4E7" w:rsidR="00AD3170" w:rsidRPr="00403443" w:rsidRDefault="00AD3170" w:rsidP="00DB0CD6">
            <w:pPr>
              <w:pStyle w:val="Nadpis4"/>
              <w:jc w:val="both"/>
              <w:rPr>
                <w:noProof/>
                <w:lang w:val="pl-PL" w:eastAsia="cs-CZ"/>
              </w:rPr>
            </w:pPr>
            <w:bookmarkStart w:id="59" w:name="_Toc190955587"/>
            <w:bookmarkStart w:id="60" w:name="_Toc191032890"/>
            <w:bookmarkStart w:id="61" w:name="_Toc191032989"/>
            <w:bookmarkStart w:id="62" w:name="_Toc191033088"/>
            <w:bookmarkStart w:id="63" w:name="_Toc193888447"/>
            <w:r w:rsidRPr="002C586A">
              <w:rPr>
                <w:lang w:eastAsia="cs-CZ"/>
              </w:rPr>
              <w:t>Interiérov</w:t>
            </w:r>
            <w:r w:rsidR="00403443">
              <w:rPr>
                <w:lang w:eastAsia="cs-CZ"/>
              </w:rPr>
              <w:t>á</w:t>
            </w:r>
            <w:r w:rsidRPr="002C586A">
              <w:rPr>
                <w:lang w:eastAsia="cs-CZ"/>
              </w:rPr>
              <w:t xml:space="preserve"> svítidl</w:t>
            </w:r>
            <w:r w:rsidR="00403443">
              <w:rPr>
                <w:lang w:eastAsia="cs-CZ"/>
              </w:rPr>
              <w:t>a</w:t>
            </w:r>
            <w:r w:rsidRPr="002C586A">
              <w:rPr>
                <w:lang w:eastAsia="cs-CZ"/>
              </w:rPr>
              <w:t xml:space="preserve"> </w:t>
            </w:r>
            <w:bookmarkEnd w:id="59"/>
            <w:bookmarkEnd w:id="60"/>
            <w:bookmarkEnd w:id="61"/>
            <w:bookmarkEnd w:id="62"/>
            <w:r w:rsidR="00403443">
              <w:rPr>
                <w:lang w:eastAsia="cs-CZ"/>
              </w:rPr>
              <w:t xml:space="preserve">viz dokumentace </w:t>
            </w:r>
            <w:r w:rsidR="00403443" w:rsidRPr="00403443">
              <w:rPr>
                <w:lang w:eastAsia="cs-CZ"/>
              </w:rPr>
              <w:t>D.1.2.5_NN</w:t>
            </w:r>
            <w:bookmarkEnd w:id="63"/>
          </w:p>
        </w:tc>
      </w:tr>
    </w:tbl>
    <w:p w14:paraId="726DF7F0" w14:textId="343F0C5D" w:rsidR="00D966CA" w:rsidRPr="002C586A" w:rsidRDefault="00D966CA" w:rsidP="00DB0CD6">
      <w:pPr>
        <w:spacing w:after="0"/>
        <w:jc w:val="both"/>
        <w:rPr>
          <w:b/>
        </w:rPr>
      </w:pPr>
    </w:p>
    <w:tbl>
      <w:tblPr>
        <w:tblStyle w:val="Styl1"/>
        <w:tblW w:w="10823" w:type="dxa"/>
        <w:tblLayout w:type="fixed"/>
        <w:tblLook w:val="0020" w:firstRow="1" w:lastRow="0" w:firstColumn="0" w:lastColumn="0" w:noHBand="0" w:noVBand="0"/>
      </w:tblPr>
      <w:tblGrid>
        <w:gridCol w:w="1757"/>
        <w:gridCol w:w="9005"/>
        <w:gridCol w:w="61"/>
      </w:tblGrid>
      <w:tr w:rsidR="003A770E" w:rsidRPr="002C586A" w14:paraId="297AC874" w14:textId="77777777" w:rsidTr="008964C1">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675B0279" w14:textId="7F8CFE33" w:rsidR="003A770E" w:rsidRPr="002C586A" w:rsidRDefault="003A770E" w:rsidP="00DB0CD6">
            <w:pPr>
              <w:pStyle w:val="Nadpis4"/>
              <w:jc w:val="both"/>
              <w:rPr>
                <w:noProof/>
                <w:lang w:val="en-US" w:eastAsia="cs-CZ"/>
              </w:rPr>
            </w:pPr>
            <w:bookmarkStart w:id="64" w:name="_Toc190955598"/>
            <w:bookmarkStart w:id="65" w:name="_Toc191032901"/>
            <w:bookmarkStart w:id="66" w:name="_Toc191033000"/>
            <w:bookmarkStart w:id="67" w:name="_Toc191033099"/>
            <w:bookmarkStart w:id="68" w:name="_Toc193888448"/>
            <w:r w:rsidRPr="002C586A">
              <w:rPr>
                <w:lang w:eastAsia="cs-CZ"/>
              </w:rPr>
              <w:t>Interiérové svítidlo nouzové, vestavné</w:t>
            </w:r>
            <w:bookmarkEnd w:id="64"/>
            <w:bookmarkEnd w:id="65"/>
            <w:bookmarkEnd w:id="66"/>
            <w:bookmarkEnd w:id="67"/>
            <w:bookmarkEnd w:id="68"/>
          </w:p>
        </w:tc>
      </w:tr>
      <w:tr w:rsidR="009678C7" w:rsidRPr="002C586A" w14:paraId="1FF82B13" w14:textId="77777777" w:rsidTr="008964C1">
        <w:trPr>
          <w:trHeight w:val="227"/>
        </w:trPr>
        <w:tc>
          <w:tcPr>
            <w:tcW w:w="1757" w:type="dxa"/>
          </w:tcPr>
          <w:p w14:paraId="6668E494" w14:textId="77777777" w:rsidR="009678C7" w:rsidRPr="002C586A" w:rsidRDefault="009678C7" w:rsidP="00DB0CD6">
            <w:pPr>
              <w:jc w:val="both"/>
              <w:rPr>
                <w:noProof/>
                <w:lang w:eastAsia="cs-CZ"/>
              </w:rPr>
            </w:pPr>
            <w:r w:rsidRPr="002C586A">
              <w:rPr>
                <w:noProof/>
                <w:lang w:eastAsia="cs-CZ"/>
              </w:rPr>
              <w:t>Umístění:</w:t>
            </w:r>
          </w:p>
        </w:tc>
        <w:tc>
          <w:tcPr>
            <w:tcW w:w="9066" w:type="dxa"/>
            <w:gridSpan w:val="2"/>
          </w:tcPr>
          <w:p w14:paraId="6115E4D2" w14:textId="77777777" w:rsidR="009678C7" w:rsidRPr="002C586A" w:rsidRDefault="009678C7" w:rsidP="00DB0CD6">
            <w:pPr>
              <w:jc w:val="both"/>
              <w:rPr>
                <w:bCs/>
                <w:noProof/>
                <w:lang w:eastAsia="cs-CZ"/>
              </w:rPr>
            </w:pPr>
            <w:r w:rsidRPr="002C586A">
              <w:rPr>
                <w:bCs/>
                <w:noProof/>
                <w:lang w:eastAsia="cs-CZ"/>
              </w:rPr>
              <w:t>Dle projektu PBŘ</w:t>
            </w:r>
          </w:p>
        </w:tc>
      </w:tr>
      <w:tr w:rsidR="009678C7" w:rsidRPr="002C586A" w14:paraId="26AF6FA1" w14:textId="77777777" w:rsidTr="008964C1">
        <w:trPr>
          <w:trHeight w:val="227"/>
        </w:trPr>
        <w:tc>
          <w:tcPr>
            <w:tcW w:w="1757" w:type="dxa"/>
          </w:tcPr>
          <w:p w14:paraId="0E994921" w14:textId="77777777" w:rsidR="009678C7" w:rsidRPr="002C586A" w:rsidRDefault="009678C7" w:rsidP="00DB0CD6">
            <w:pPr>
              <w:jc w:val="both"/>
              <w:rPr>
                <w:noProof/>
                <w:lang w:eastAsia="cs-CZ"/>
              </w:rPr>
            </w:pPr>
            <w:r w:rsidRPr="002C586A">
              <w:rPr>
                <w:noProof/>
                <w:lang w:eastAsia="cs-CZ"/>
              </w:rPr>
              <w:t>Popis standardu:</w:t>
            </w:r>
          </w:p>
        </w:tc>
        <w:tc>
          <w:tcPr>
            <w:tcW w:w="9066" w:type="dxa"/>
            <w:gridSpan w:val="2"/>
          </w:tcPr>
          <w:p w14:paraId="29972692" w14:textId="304A9390" w:rsidR="009678C7" w:rsidRPr="002C586A" w:rsidRDefault="0028062C" w:rsidP="00DB0CD6">
            <w:pPr>
              <w:jc w:val="both"/>
              <w:rPr>
                <w:bCs/>
                <w:noProof/>
                <w:lang w:eastAsia="cs-CZ"/>
              </w:rPr>
            </w:pPr>
            <w:r w:rsidRPr="002C586A">
              <w:rPr>
                <w:bCs/>
                <w:noProof/>
                <w:lang w:eastAsia="cs-CZ"/>
              </w:rPr>
              <w:t>Vestavné</w:t>
            </w:r>
            <w:r w:rsidR="009678C7" w:rsidRPr="002C586A">
              <w:rPr>
                <w:bCs/>
                <w:noProof/>
                <w:lang w:eastAsia="cs-CZ"/>
              </w:rPr>
              <w:t xml:space="preserve"> nouzové LED svítidlo</w:t>
            </w:r>
          </w:p>
        </w:tc>
      </w:tr>
      <w:tr w:rsidR="009678C7" w:rsidRPr="002C586A" w14:paraId="74C2422A" w14:textId="77777777" w:rsidTr="008964C1">
        <w:trPr>
          <w:trHeight w:val="430"/>
        </w:trPr>
        <w:tc>
          <w:tcPr>
            <w:tcW w:w="1757" w:type="dxa"/>
          </w:tcPr>
          <w:p w14:paraId="335A3CFE" w14:textId="77777777" w:rsidR="009678C7" w:rsidRPr="002C586A" w:rsidRDefault="009678C7" w:rsidP="00DB0CD6">
            <w:pPr>
              <w:jc w:val="both"/>
              <w:rPr>
                <w:noProof/>
                <w:lang w:eastAsia="cs-CZ"/>
              </w:rPr>
            </w:pPr>
            <w:r w:rsidRPr="002C586A">
              <w:rPr>
                <w:noProof/>
                <w:lang w:eastAsia="cs-CZ"/>
              </w:rPr>
              <w:t>Specifikace:</w:t>
            </w:r>
          </w:p>
        </w:tc>
        <w:tc>
          <w:tcPr>
            <w:tcW w:w="9066" w:type="dxa"/>
            <w:gridSpan w:val="2"/>
          </w:tcPr>
          <w:p w14:paraId="409A120A" w14:textId="4921F92F" w:rsidR="009678C7" w:rsidRPr="002C586A" w:rsidRDefault="009678C7" w:rsidP="00DB0CD6">
            <w:pPr>
              <w:pStyle w:val="Odstavecseseznamem"/>
              <w:numPr>
                <w:ilvl w:val="0"/>
                <w:numId w:val="35"/>
              </w:numPr>
              <w:jc w:val="both"/>
              <w:rPr>
                <w:bCs/>
                <w:noProof/>
                <w:lang w:eastAsia="cs-CZ"/>
              </w:rPr>
            </w:pPr>
            <w:r w:rsidRPr="002C586A">
              <w:t xml:space="preserve">Nouzové </w:t>
            </w:r>
            <w:proofErr w:type="spellStart"/>
            <w:r w:rsidR="00D64240" w:rsidRPr="002C586A">
              <w:t>protipanické</w:t>
            </w:r>
            <w:proofErr w:type="spellEnd"/>
            <w:r w:rsidRPr="002C586A">
              <w:t xml:space="preserve"> LED svítidlo</w:t>
            </w:r>
          </w:p>
          <w:p w14:paraId="1293DBDA" w14:textId="77777777" w:rsidR="009678C7" w:rsidRPr="002C586A" w:rsidRDefault="009678C7" w:rsidP="00DB0CD6">
            <w:pPr>
              <w:pStyle w:val="Odstavecseseznamem"/>
              <w:numPr>
                <w:ilvl w:val="0"/>
                <w:numId w:val="35"/>
              </w:numPr>
              <w:jc w:val="both"/>
              <w:rPr>
                <w:lang w:eastAsia="cs-CZ"/>
              </w:rPr>
            </w:pPr>
            <w:r w:rsidRPr="002C586A">
              <w:rPr>
                <w:bCs/>
                <w:noProof/>
                <w:lang w:eastAsia="cs-CZ"/>
              </w:rPr>
              <w:t>Materiál: plast</w:t>
            </w:r>
          </w:p>
          <w:p w14:paraId="71B2D5D5" w14:textId="00C8CE7C" w:rsidR="009678C7" w:rsidRPr="002C586A" w:rsidRDefault="00230A94" w:rsidP="00DB0CD6">
            <w:pPr>
              <w:pStyle w:val="Odstavecseseznamem"/>
              <w:numPr>
                <w:ilvl w:val="0"/>
                <w:numId w:val="35"/>
              </w:numPr>
              <w:jc w:val="both"/>
              <w:rPr>
                <w:lang w:eastAsia="cs-CZ"/>
              </w:rPr>
            </w:pPr>
            <w:r w:rsidRPr="002C586A">
              <w:rPr>
                <w:bCs/>
                <w:noProof/>
                <w:lang w:eastAsia="cs-CZ"/>
              </w:rPr>
              <w:t>Barva: bílá</w:t>
            </w:r>
          </w:p>
        </w:tc>
      </w:tr>
      <w:tr w:rsidR="009678C7" w:rsidRPr="002C586A" w14:paraId="49D640F1" w14:textId="77777777" w:rsidTr="008964C1">
        <w:trPr>
          <w:trHeight w:val="227"/>
        </w:trPr>
        <w:tc>
          <w:tcPr>
            <w:tcW w:w="1757" w:type="dxa"/>
          </w:tcPr>
          <w:p w14:paraId="5B7133C7" w14:textId="77777777" w:rsidR="009678C7" w:rsidRPr="002C586A" w:rsidRDefault="009678C7"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gridSpan w:val="2"/>
          </w:tcPr>
          <w:p w14:paraId="20DC3023" w14:textId="715A470F" w:rsidR="009678C7" w:rsidRPr="002C586A" w:rsidRDefault="00657E31" w:rsidP="00DB0CD6">
            <w:pPr>
              <w:jc w:val="both"/>
              <w:rPr>
                <w:b/>
                <w:noProof/>
                <w:lang w:eastAsia="cs-CZ"/>
              </w:rPr>
            </w:pPr>
            <w:r w:rsidRPr="002C586A">
              <w:rPr>
                <w:noProof/>
                <w:sz w:val="14"/>
              </w:rPr>
              <w:drawing>
                <wp:anchor distT="0" distB="0" distL="114300" distR="114300" simplePos="0" relativeHeight="251658272" behindDoc="0" locked="0" layoutInCell="1" allowOverlap="1" wp14:anchorId="3B864327" wp14:editId="792BDEAF">
                  <wp:simplePos x="0" y="0"/>
                  <wp:positionH relativeFrom="column">
                    <wp:posOffset>458470</wp:posOffset>
                  </wp:positionH>
                  <wp:positionV relativeFrom="paragraph">
                    <wp:posOffset>236855</wp:posOffset>
                  </wp:positionV>
                  <wp:extent cx="2017395" cy="1367155"/>
                  <wp:effectExtent l="0" t="0" r="1905" b="4445"/>
                  <wp:wrapTopAndBottom/>
                  <wp:docPr id="997934130" name="Image 176"/>
                  <wp:cNvGraphicFramePr/>
                  <a:graphic xmlns:a="http://schemas.openxmlformats.org/drawingml/2006/main">
                    <a:graphicData uri="http://schemas.openxmlformats.org/drawingml/2006/picture">
                      <pic:pic xmlns:pic="http://schemas.openxmlformats.org/drawingml/2006/picture">
                        <pic:nvPicPr>
                          <pic:cNvPr id="997934130" name="Image 176"/>
                          <pic:cNvPicPr/>
                        </pic:nvPicPr>
                        <pic:blipFill>
                          <a:blip r:embed="rId30">
                            <a:extLst>
                              <a:ext uri="{28A0092B-C50C-407E-A947-70E740481C1C}">
                                <a14:useLocalDpi xmlns:a14="http://schemas.microsoft.com/office/drawing/2010/main" val="0"/>
                              </a:ext>
                            </a:extLst>
                          </a:blip>
                          <a:stretch>
                            <a:fillRect/>
                          </a:stretch>
                        </pic:blipFill>
                        <pic:spPr>
                          <a:xfrm>
                            <a:off x="0" y="0"/>
                            <a:ext cx="2017395" cy="1367155"/>
                          </a:xfrm>
                          <a:prstGeom prst="rect">
                            <a:avLst/>
                          </a:prstGeom>
                        </pic:spPr>
                      </pic:pic>
                    </a:graphicData>
                  </a:graphic>
                  <wp14:sizeRelH relativeFrom="margin">
                    <wp14:pctWidth>0</wp14:pctWidth>
                  </wp14:sizeRelH>
                  <wp14:sizeRelV relativeFrom="margin">
                    <wp14:pctHeight>0</wp14:pctHeight>
                  </wp14:sizeRelV>
                </wp:anchor>
              </w:drawing>
            </w:r>
            <w:r w:rsidRPr="002C586A">
              <w:rPr>
                <w:noProof/>
              </w:rPr>
              <w:drawing>
                <wp:anchor distT="0" distB="0" distL="114300" distR="114300" simplePos="0" relativeHeight="251658271" behindDoc="0" locked="0" layoutInCell="1" allowOverlap="1" wp14:anchorId="11E5CF3A" wp14:editId="10BB0B41">
                  <wp:simplePos x="0" y="0"/>
                  <wp:positionH relativeFrom="column">
                    <wp:posOffset>3106420</wp:posOffset>
                  </wp:positionH>
                  <wp:positionV relativeFrom="paragraph">
                    <wp:posOffset>243840</wp:posOffset>
                  </wp:positionV>
                  <wp:extent cx="2240915" cy="1409065"/>
                  <wp:effectExtent l="0" t="0" r="6985" b="635"/>
                  <wp:wrapSquare wrapText="bothSides"/>
                  <wp:docPr id="1469939889" name="Image 175"/>
                  <wp:cNvGraphicFramePr/>
                  <a:graphic xmlns:a="http://schemas.openxmlformats.org/drawingml/2006/main">
                    <a:graphicData uri="http://schemas.openxmlformats.org/drawingml/2006/picture">
                      <pic:pic xmlns:pic="http://schemas.openxmlformats.org/drawingml/2006/picture">
                        <pic:nvPicPr>
                          <pic:cNvPr id="1469939889" name="Image 175"/>
                          <pic:cNvPicPr/>
                        </pic:nvPicPr>
                        <pic:blipFill>
                          <a:blip r:embed="rId31">
                            <a:extLst>
                              <a:ext uri="{28A0092B-C50C-407E-A947-70E740481C1C}">
                                <a14:useLocalDpi xmlns:a14="http://schemas.microsoft.com/office/drawing/2010/main" val="0"/>
                              </a:ext>
                            </a:extLst>
                          </a:blip>
                          <a:stretch>
                            <a:fillRect/>
                          </a:stretch>
                        </pic:blipFill>
                        <pic:spPr>
                          <a:xfrm>
                            <a:off x="0" y="0"/>
                            <a:ext cx="2240915" cy="1409065"/>
                          </a:xfrm>
                          <a:prstGeom prst="rect">
                            <a:avLst/>
                          </a:prstGeom>
                        </pic:spPr>
                      </pic:pic>
                    </a:graphicData>
                  </a:graphic>
                  <wp14:sizeRelH relativeFrom="margin">
                    <wp14:pctWidth>0</wp14:pctWidth>
                  </wp14:sizeRelH>
                  <wp14:sizeRelV relativeFrom="margin">
                    <wp14:pctHeight>0</wp14:pctHeight>
                  </wp14:sizeRelV>
                </wp:anchor>
              </w:drawing>
            </w:r>
          </w:p>
          <w:p w14:paraId="3A2F7632" w14:textId="77777777" w:rsidR="009678C7" w:rsidRPr="002C586A" w:rsidRDefault="009678C7" w:rsidP="00DB0CD6">
            <w:pPr>
              <w:jc w:val="both"/>
              <w:rPr>
                <w:b/>
                <w:noProof/>
                <w:lang w:eastAsia="cs-CZ"/>
              </w:rPr>
            </w:pPr>
          </w:p>
        </w:tc>
      </w:tr>
    </w:tbl>
    <w:p w14:paraId="71CA15A9" w14:textId="3A8FD9AF" w:rsidR="00D966CA" w:rsidRPr="002C586A" w:rsidRDefault="00D966CA" w:rsidP="00DB0CD6">
      <w:pPr>
        <w:spacing w:after="0"/>
        <w:jc w:val="both"/>
        <w:rPr>
          <w:b/>
        </w:rPr>
      </w:pPr>
    </w:p>
    <w:tbl>
      <w:tblPr>
        <w:tblStyle w:val="Styl1"/>
        <w:tblW w:w="10823" w:type="dxa"/>
        <w:tblLayout w:type="fixed"/>
        <w:tblLook w:val="0020" w:firstRow="1" w:lastRow="0" w:firstColumn="0" w:lastColumn="0" w:noHBand="0" w:noVBand="0"/>
      </w:tblPr>
      <w:tblGrid>
        <w:gridCol w:w="1757"/>
        <w:gridCol w:w="9005"/>
        <w:gridCol w:w="61"/>
      </w:tblGrid>
      <w:tr w:rsidR="003A770E" w:rsidRPr="002C586A" w14:paraId="5C1DDD2F" w14:textId="77777777" w:rsidTr="008964C1">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34EBFB8B" w14:textId="7A59C9FF" w:rsidR="003A770E" w:rsidRPr="002C586A" w:rsidRDefault="003A770E" w:rsidP="00DB0CD6">
            <w:pPr>
              <w:pStyle w:val="Nadpis4"/>
              <w:jc w:val="both"/>
              <w:rPr>
                <w:noProof/>
                <w:lang w:val="en-US" w:eastAsia="cs-CZ"/>
              </w:rPr>
            </w:pPr>
            <w:bookmarkStart w:id="69" w:name="_Toc190955599"/>
            <w:bookmarkStart w:id="70" w:name="_Toc191032902"/>
            <w:bookmarkStart w:id="71" w:name="_Toc191033001"/>
            <w:bookmarkStart w:id="72" w:name="_Toc191033100"/>
            <w:bookmarkStart w:id="73" w:name="_Toc193888449"/>
            <w:r w:rsidRPr="002C586A">
              <w:rPr>
                <w:lang w:eastAsia="cs-CZ"/>
              </w:rPr>
              <w:t>Interiérové svítidlo nouzové, přisazené</w:t>
            </w:r>
            <w:bookmarkEnd w:id="69"/>
            <w:bookmarkEnd w:id="70"/>
            <w:bookmarkEnd w:id="71"/>
            <w:bookmarkEnd w:id="72"/>
            <w:bookmarkEnd w:id="73"/>
          </w:p>
        </w:tc>
      </w:tr>
      <w:tr w:rsidR="00D966CA" w:rsidRPr="002C586A" w14:paraId="66F71DE0" w14:textId="77777777" w:rsidTr="008964C1">
        <w:trPr>
          <w:trHeight w:val="227"/>
        </w:trPr>
        <w:tc>
          <w:tcPr>
            <w:tcW w:w="1757" w:type="dxa"/>
          </w:tcPr>
          <w:p w14:paraId="00BB3E2D" w14:textId="77777777" w:rsidR="00D966CA" w:rsidRPr="002C586A" w:rsidRDefault="00D966CA" w:rsidP="00DB0CD6">
            <w:pPr>
              <w:jc w:val="both"/>
              <w:rPr>
                <w:noProof/>
                <w:lang w:eastAsia="cs-CZ"/>
              </w:rPr>
            </w:pPr>
            <w:r w:rsidRPr="002C586A">
              <w:rPr>
                <w:noProof/>
                <w:lang w:eastAsia="cs-CZ"/>
              </w:rPr>
              <w:t>Umístění:</w:t>
            </w:r>
          </w:p>
        </w:tc>
        <w:tc>
          <w:tcPr>
            <w:tcW w:w="9066" w:type="dxa"/>
            <w:gridSpan w:val="2"/>
          </w:tcPr>
          <w:p w14:paraId="2A4CFF9E" w14:textId="234A852E" w:rsidR="00D966CA" w:rsidRPr="002C586A" w:rsidRDefault="004B5756" w:rsidP="00DB0CD6">
            <w:pPr>
              <w:jc w:val="both"/>
              <w:rPr>
                <w:bCs/>
                <w:noProof/>
                <w:lang w:eastAsia="cs-CZ"/>
              </w:rPr>
            </w:pPr>
            <w:r w:rsidRPr="002C586A">
              <w:rPr>
                <w:bCs/>
                <w:noProof/>
                <w:lang w:eastAsia="cs-CZ"/>
              </w:rPr>
              <w:t>Dle projektu PBŘ</w:t>
            </w:r>
          </w:p>
        </w:tc>
      </w:tr>
      <w:tr w:rsidR="00D966CA" w:rsidRPr="002C586A" w14:paraId="1D51F37D" w14:textId="77777777" w:rsidTr="008964C1">
        <w:trPr>
          <w:trHeight w:val="227"/>
        </w:trPr>
        <w:tc>
          <w:tcPr>
            <w:tcW w:w="1757" w:type="dxa"/>
          </w:tcPr>
          <w:p w14:paraId="3141F8AC" w14:textId="77777777" w:rsidR="00D966CA" w:rsidRPr="002C586A" w:rsidRDefault="00D966CA" w:rsidP="00DB0CD6">
            <w:pPr>
              <w:jc w:val="both"/>
              <w:rPr>
                <w:noProof/>
                <w:lang w:eastAsia="cs-CZ"/>
              </w:rPr>
            </w:pPr>
            <w:r w:rsidRPr="002C586A">
              <w:rPr>
                <w:noProof/>
                <w:lang w:eastAsia="cs-CZ"/>
              </w:rPr>
              <w:t>Popis standardu:</w:t>
            </w:r>
          </w:p>
        </w:tc>
        <w:tc>
          <w:tcPr>
            <w:tcW w:w="9066" w:type="dxa"/>
            <w:gridSpan w:val="2"/>
          </w:tcPr>
          <w:p w14:paraId="4AEDBBFF" w14:textId="7B9AF1ED" w:rsidR="00D966CA" w:rsidRPr="002C586A" w:rsidRDefault="004B5756" w:rsidP="00DB0CD6">
            <w:pPr>
              <w:jc w:val="both"/>
              <w:rPr>
                <w:bCs/>
                <w:noProof/>
                <w:lang w:eastAsia="cs-CZ"/>
              </w:rPr>
            </w:pPr>
            <w:r w:rsidRPr="002C586A">
              <w:rPr>
                <w:bCs/>
                <w:noProof/>
                <w:lang w:eastAsia="cs-CZ"/>
              </w:rPr>
              <w:t>Přisazené nouzové</w:t>
            </w:r>
            <w:r w:rsidR="00002686" w:rsidRPr="002C586A">
              <w:rPr>
                <w:bCs/>
                <w:noProof/>
                <w:lang w:eastAsia="cs-CZ"/>
              </w:rPr>
              <w:t xml:space="preserve"> LED svítidlo</w:t>
            </w:r>
          </w:p>
        </w:tc>
      </w:tr>
      <w:tr w:rsidR="00D966CA" w:rsidRPr="002C586A" w14:paraId="072E89AF" w14:textId="77777777" w:rsidTr="008964C1">
        <w:trPr>
          <w:trHeight w:val="430"/>
        </w:trPr>
        <w:tc>
          <w:tcPr>
            <w:tcW w:w="1757" w:type="dxa"/>
          </w:tcPr>
          <w:p w14:paraId="6BF6D1AF" w14:textId="77777777" w:rsidR="00D966CA" w:rsidRPr="002C586A" w:rsidRDefault="00D966CA" w:rsidP="00DB0CD6">
            <w:pPr>
              <w:jc w:val="both"/>
              <w:rPr>
                <w:noProof/>
                <w:lang w:eastAsia="cs-CZ"/>
              </w:rPr>
            </w:pPr>
            <w:r w:rsidRPr="002C586A">
              <w:rPr>
                <w:noProof/>
                <w:lang w:eastAsia="cs-CZ"/>
              </w:rPr>
              <w:t>Specifikace:</w:t>
            </w:r>
          </w:p>
        </w:tc>
        <w:tc>
          <w:tcPr>
            <w:tcW w:w="9066" w:type="dxa"/>
            <w:gridSpan w:val="2"/>
          </w:tcPr>
          <w:p w14:paraId="76D70727" w14:textId="6D2CB1AC" w:rsidR="00D966CA" w:rsidRPr="002C586A" w:rsidRDefault="00002686" w:rsidP="00DB0CD6">
            <w:pPr>
              <w:pStyle w:val="Odstavecseseznamem"/>
              <w:numPr>
                <w:ilvl w:val="0"/>
                <w:numId w:val="35"/>
              </w:numPr>
              <w:jc w:val="both"/>
              <w:rPr>
                <w:bCs/>
                <w:noProof/>
                <w:lang w:eastAsia="cs-CZ"/>
              </w:rPr>
            </w:pPr>
            <w:r w:rsidRPr="002C586A">
              <w:t>Nouzové</w:t>
            </w:r>
            <w:r w:rsidR="00D966CA" w:rsidRPr="002C586A">
              <w:t xml:space="preserve"> LED svítidlo</w:t>
            </w:r>
          </w:p>
          <w:p w14:paraId="7FACF55F" w14:textId="4B6075C7" w:rsidR="00002686" w:rsidRPr="002C586A" w:rsidRDefault="00002686" w:rsidP="00DB0CD6">
            <w:pPr>
              <w:pStyle w:val="Odstavecseseznamem"/>
              <w:numPr>
                <w:ilvl w:val="0"/>
                <w:numId w:val="35"/>
              </w:numPr>
              <w:jc w:val="both"/>
              <w:rPr>
                <w:bCs/>
                <w:noProof/>
                <w:lang w:eastAsia="cs-CZ"/>
              </w:rPr>
            </w:pPr>
            <w:r w:rsidRPr="002C586A">
              <w:t>Značení směru úniku</w:t>
            </w:r>
            <w:r w:rsidR="00803872" w:rsidRPr="002C586A">
              <w:t xml:space="preserve"> vč. </w:t>
            </w:r>
            <w:r w:rsidR="007C5C6A" w:rsidRPr="002C586A">
              <w:t>p</w:t>
            </w:r>
            <w:r w:rsidR="00803872" w:rsidRPr="002C586A">
              <w:t>iktogramu</w:t>
            </w:r>
          </w:p>
          <w:p w14:paraId="56FBBBBE" w14:textId="0058829B" w:rsidR="00803872" w:rsidRPr="002C586A" w:rsidRDefault="00803872" w:rsidP="00DB0CD6">
            <w:pPr>
              <w:pStyle w:val="Odstavecseseznamem"/>
              <w:numPr>
                <w:ilvl w:val="0"/>
                <w:numId w:val="35"/>
              </w:numPr>
              <w:jc w:val="both"/>
              <w:rPr>
                <w:bCs/>
                <w:noProof/>
                <w:lang w:eastAsia="cs-CZ"/>
              </w:rPr>
            </w:pPr>
            <w:r w:rsidRPr="002C586A">
              <w:t>Trvale svítící</w:t>
            </w:r>
          </w:p>
          <w:p w14:paraId="05CC3C36" w14:textId="6FBCCFE2" w:rsidR="00D966CA" w:rsidRPr="002C586A" w:rsidRDefault="00D966CA" w:rsidP="00DB0CD6">
            <w:pPr>
              <w:pStyle w:val="Odstavecseseznamem"/>
              <w:numPr>
                <w:ilvl w:val="0"/>
                <w:numId w:val="35"/>
              </w:numPr>
              <w:jc w:val="both"/>
              <w:rPr>
                <w:bCs/>
                <w:noProof/>
                <w:lang w:eastAsia="cs-CZ"/>
              </w:rPr>
            </w:pPr>
            <w:r w:rsidRPr="002C586A">
              <w:rPr>
                <w:bCs/>
                <w:noProof/>
                <w:lang w:eastAsia="cs-CZ"/>
              </w:rPr>
              <w:t xml:space="preserve">Materiál: </w:t>
            </w:r>
            <w:r w:rsidR="00D85FB1" w:rsidRPr="002C586A">
              <w:rPr>
                <w:bCs/>
                <w:noProof/>
                <w:lang w:eastAsia="cs-CZ"/>
              </w:rPr>
              <w:t>plast</w:t>
            </w:r>
          </w:p>
        </w:tc>
      </w:tr>
      <w:tr w:rsidR="00D966CA" w:rsidRPr="002C586A" w14:paraId="3752A534" w14:textId="77777777" w:rsidTr="008964C1">
        <w:trPr>
          <w:trHeight w:val="227"/>
        </w:trPr>
        <w:tc>
          <w:tcPr>
            <w:tcW w:w="1757" w:type="dxa"/>
          </w:tcPr>
          <w:p w14:paraId="1F64BC8B" w14:textId="77777777" w:rsidR="00D966CA" w:rsidRPr="002C586A" w:rsidRDefault="00D966CA"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gridSpan w:val="2"/>
          </w:tcPr>
          <w:p w14:paraId="0C4BCE29" w14:textId="77777777" w:rsidR="00D966CA" w:rsidRPr="002C586A" w:rsidRDefault="00000F69" w:rsidP="00DB0CD6">
            <w:pPr>
              <w:jc w:val="both"/>
              <w:rPr>
                <w:b/>
                <w:noProof/>
                <w:lang w:eastAsia="cs-CZ"/>
              </w:rPr>
            </w:pPr>
            <w:r w:rsidRPr="002C586A">
              <w:rPr>
                <w:noProof/>
                <w:sz w:val="14"/>
              </w:rPr>
              <w:drawing>
                <wp:anchor distT="0" distB="0" distL="114300" distR="114300" simplePos="0" relativeHeight="251658268" behindDoc="0" locked="0" layoutInCell="1" allowOverlap="1" wp14:anchorId="4F1740DA" wp14:editId="58A3FCEB">
                  <wp:simplePos x="0" y="0"/>
                  <wp:positionH relativeFrom="column">
                    <wp:posOffset>183515</wp:posOffset>
                  </wp:positionH>
                  <wp:positionV relativeFrom="paragraph">
                    <wp:posOffset>247650</wp:posOffset>
                  </wp:positionV>
                  <wp:extent cx="2764155" cy="1367155"/>
                  <wp:effectExtent l="0" t="0" r="0" b="4445"/>
                  <wp:wrapTopAndBottom/>
                  <wp:docPr id="823391209" name="Image 176"/>
                  <wp:cNvGraphicFramePr/>
                  <a:graphic xmlns:a="http://schemas.openxmlformats.org/drawingml/2006/main">
                    <a:graphicData uri="http://schemas.openxmlformats.org/drawingml/2006/picture">
                      <pic:pic xmlns:pic="http://schemas.openxmlformats.org/drawingml/2006/picture">
                        <pic:nvPicPr>
                          <pic:cNvPr id="823391209" name="Image 176"/>
                          <pic:cNvPicPr/>
                        </pic:nvPicPr>
                        <pic:blipFill>
                          <a:blip r:embed="rId32" cstate="print"/>
                          <a:stretch>
                            <a:fillRect/>
                          </a:stretch>
                        </pic:blipFill>
                        <pic:spPr>
                          <a:xfrm>
                            <a:off x="0" y="0"/>
                            <a:ext cx="2764155" cy="1367155"/>
                          </a:xfrm>
                          <a:prstGeom prst="rect">
                            <a:avLst/>
                          </a:prstGeom>
                        </pic:spPr>
                      </pic:pic>
                    </a:graphicData>
                  </a:graphic>
                  <wp14:sizeRelH relativeFrom="margin">
                    <wp14:pctWidth>0</wp14:pctWidth>
                  </wp14:sizeRelH>
                  <wp14:sizeRelV relativeFrom="margin">
                    <wp14:pctHeight>0</wp14:pctHeight>
                  </wp14:sizeRelV>
                </wp:anchor>
              </w:drawing>
            </w:r>
            <w:r w:rsidRPr="002C586A">
              <w:rPr>
                <w:noProof/>
              </w:rPr>
              <w:drawing>
                <wp:anchor distT="0" distB="0" distL="114300" distR="114300" simplePos="0" relativeHeight="251658267" behindDoc="0" locked="0" layoutInCell="1" allowOverlap="1" wp14:anchorId="5BC9342A" wp14:editId="409CF90E">
                  <wp:simplePos x="0" y="0"/>
                  <wp:positionH relativeFrom="column">
                    <wp:posOffset>3425190</wp:posOffset>
                  </wp:positionH>
                  <wp:positionV relativeFrom="paragraph">
                    <wp:posOffset>210820</wp:posOffset>
                  </wp:positionV>
                  <wp:extent cx="1788795" cy="1275715"/>
                  <wp:effectExtent l="0" t="0" r="1905" b="635"/>
                  <wp:wrapSquare wrapText="bothSides"/>
                  <wp:docPr id="1659046371" name="Image 175"/>
                  <wp:cNvGraphicFramePr/>
                  <a:graphic xmlns:a="http://schemas.openxmlformats.org/drawingml/2006/main">
                    <a:graphicData uri="http://schemas.openxmlformats.org/drawingml/2006/picture">
                      <pic:pic xmlns:pic="http://schemas.openxmlformats.org/drawingml/2006/picture">
                        <pic:nvPicPr>
                          <pic:cNvPr id="1659046371" name="Image 175"/>
                          <pic:cNvPicPr/>
                        </pic:nvPicPr>
                        <pic:blipFill>
                          <a:blip r:embed="rId33" cstate="print"/>
                          <a:stretch>
                            <a:fillRect/>
                          </a:stretch>
                        </pic:blipFill>
                        <pic:spPr>
                          <a:xfrm>
                            <a:off x="0" y="0"/>
                            <a:ext cx="1788795" cy="1275715"/>
                          </a:xfrm>
                          <a:prstGeom prst="rect">
                            <a:avLst/>
                          </a:prstGeom>
                        </pic:spPr>
                      </pic:pic>
                    </a:graphicData>
                  </a:graphic>
                  <wp14:sizeRelH relativeFrom="margin">
                    <wp14:pctWidth>0</wp14:pctWidth>
                  </wp14:sizeRelH>
                  <wp14:sizeRelV relativeFrom="margin">
                    <wp14:pctHeight>0</wp14:pctHeight>
                  </wp14:sizeRelV>
                </wp:anchor>
              </w:drawing>
            </w:r>
          </w:p>
          <w:p w14:paraId="2ED83414" w14:textId="073EDFD3" w:rsidR="00000F69" w:rsidRPr="002C586A" w:rsidRDefault="00000F69" w:rsidP="00DB0CD6">
            <w:pPr>
              <w:jc w:val="both"/>
              <w:rPr>
                <w:b/>
                <w:noProof/>
                <w:lang w:eastAsia="cs-CZ"/>
              </w:rPr>
            </w:pPr>
          </w:p>
        </w:tc>
      </w:tr>
    </w:tbl>
    <w:p w14:paraId="03642729" w14:textId="77777777" w:rsidR="003531D7" w:rsidRPr="002C586A" w:rsidRDefault="003531D7" w:rsidP="00DB0CD6">
      <w:pPr>
        <w:spacing w:after="0"/>
        <w:jc w:val="both"/>
        <w:rPr>
          <w:b/>
        </w:rPr>
      </w:pPr>
    </w:p>
    <w:tbl>
      <w:tblPr>
        <w:tblStyle w:val="Styl1"/>
        <w:tblW w:w="10823" w:type="dxa"/>
        <w:tblLayout w:type="fixed"/>
        <w:tblLook w:val="0020" w:firstRow="1" w:lastRow="0" w:firstColumn="0" w:lastColumn="0" w:noHBand="0" w:noVBand="0"/>
      </w:tblPr>
      <w:tblGrid>
        <w:gridCol w:w="1757"/>
        <w:gridCol w:w="9005"/>
        <w:gridCol w:w="61"/>
      </w:tblGrid>
      <w:tr w:rsidR="009F13E9" w:rsidRPr="002C586A" w14:paraId="3EE72914" w14:textId="77777777" w:rsidTr="008964C1">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22660554" w14:textId="77777777" w:rsidR="009F13E9" w:rsidRPr="002C586A" w:rsidRDefault="009F13E9" w:rsidP="00DB0CD6">
            <w:pPr>
              <w:pStyle w:val="Nadpis4"/>
              <w:jc w:val="both"/>
              <w:rPr>
                <w:noProof/>
                <w:lang w:val="en-US" w:eastAsia="cs-CZ"/>
              </w:rPr>
            </w:pPr>
            <w:bookmarkStart w:id="74" w:name="_Toc190955600"/>
            <w:bookmarkStart w:id="75" w:name="_Toc191032903"/>
            <w:bookmarkStart w:id="76" w:name="_Toc191033002"/>
            <w:bookmarkStart w:id="77" w:name="_Toc191033101"/>
            <w:bookmarkStart w:id="78" w:name="_Toc193888450"/>
            <w:r w:rsidRPr="002C586A">
              <w:rPr>
                <w:lang w:eastAsia="cs-CZ"/>
              </w:rPr>
              <w:lastRenderedPageBreak/>
              <w:t>Interiérové svítidlo nouzové, přisazené</w:t>
            </w:r>
            <w:bookmarkEnd w:id="74"/>
            <w:bookmarkEnd w:id="75"/>
            <w:bookmarkEnd w:id="76"/>
            <w:bookmarkEnd w:id="77"/>
            <w:bookmarkEnd w:id="78"/>
          </w:p>
        </w:tc>
      </w:tr>
      <w:tr w:rsidR="00000F69" w:rsidRPr="002C586A" w14:paraId="312C18AF" w14:textId="77777777" w:rsidTr="008964C1">
        <w:trPr>
          <w:trHeight w:val="227"/>
        </w:trPr>
        <w:tc>
          <w:tcPr>
            <w:tcW w:w="1757" w:type="dxa"/>
          </w:tcPr>
          <w:p w14:paraId="451FBBA2" w14:textId="77777777" w:rsidR="00000F69" w:rsidRPr="002C586A" w:rsidRDefault="00000F69" w:rsidP="00DB0CD6">
            <w:pPr>
              <w:jc w:val="both"/>
              <w:rPr>
                <w:noProof/>
                <w:lang w:eastAsia="cs-CZ"/>
              </w:rPr>
            </w:pPr>
            <w:r w:rsidRPr="002C586A">
              <w:rPr>
                <w:noProof/>
                <w:lang w:eastAsia="cs-CZ"/>
              </w:rPr>
              <w:t>Umístění:</w:t>
            </w:r>
          </w:p>
        </w:tc>
        <w:tc>
          <w:tcPr>
            <w:tcW w:w="9066" w:type="dxa"/>
            <w:gridSpan w:val="2"/>
          </w:tcPr>
          <w:p w14:paraId="6D6E07BF" w14:textId="77777777" w:rsidR="00000F69" w:rsidRPr="002C586A" w:rsidRDefault="00000F69" w:rsidP="00DB0CD6">
            <w:pPr>
              <w:jc w:val="both"/>
              <w:rPr>
                <w:bCs/>
                <w:noProof/>
                <w:lang w:eastAsia="cs-CZ"/>
              </w:rPr>
            </w:pPr>
            <w:r w:rsidRPr="002C586A">
              <w:rPr>
                <w:bCs/>
                <w:noProof/>
                <w:lang w:eastAsia="cs-CZ"/>
              </w:rPr>
              <w:t>Dle projektu PBŘ</w:t>
            </w:r>
          </w:p>
        </w:tc>
      </w:tr>
      <w:tr w:rsidR="00000F69" w:rsidRPr="002C586A" w14:paraId="67862816" w14:textId="77777777" w:rsidTr="008964C1">
        <w:trPr>
          <w:trHeight w:val="227"/>
        </w:trPr>
        <w:tc>
          <w:tcPr>
            <w:tcW w:w="1757" w:type="dxa"/>
          </w:tcPr>
          <w:p w14:paraId="03BBB371" w14:textId="77777777" w:rsidR="00000F69" w:rsidRPr="002C586A" w:rsidRDefault="00000F69" w:rsidP="00DB0CD6">
            <w:pPr>
              <w:jc w:val="both"/>
              <w:rPr>
                <w:noProof/>
                <w:lang w:eastAsia="cs-CZ"/>
              </w:rPr>
            </w:pPr>
            <w:r w:rsidRPr="002C586A">
              <w:rPr>
                <w:noProof/>
                <w:lang w:eastAsia="cs-CZ"/>
              </w:rPr>
              <w:t>Popis standardu:</w:t>
            </w:r>
          </w:p>
        </w:tc>
        <w:tc>
          <w:tcPr>
            <w:tcW w:w="9066" w:type="dxa"/>
            <w:gridSpan w:val="2"/>
          </w:tcPr>
          <w:p w14:paraId="52DF9C90" w14:textId="77777777" w:rsidR="00000F69" w:rsidRPr="002C586A" w:rsidRDefault="00000F69" w:rsidP="00DB0CD6">
            <w:pPr>
              <w:jc w:val="both"/>
              <w:rPr>
                <w:bCs/>
                <w:noProof/>
                <w:lang w:eastAsia="cs-CZ"/>
              </w:rPr>
            </w:pPr>
            <w:r w:rsidRPr="002C586A">
              <w:rPr>
                <w:bCs/>
                <w:noProof/>
                <w:lang w:eastAsia="cs-CZ"/>
              </w:rPr>
              <w:t>Přisazené nouzové LED svítidlo</w:t>
            </w:r>
          </w:p>
        </w:tc>
      </w:tr>
      <w:tr w:rsidR="00000F69" w:rsidRPr="002C586A" w14:paraId="5481E2C8" w14:textId="77777777" w:rsidTr="008964C1">
        <w:trPr>
          <w:trHeight w:val="430"/>
        </w:trPr>
        <w:tc>
          <w:tcPr>
            <w:tcW w:w="1757" w:type="dxa"/>
          </w:tcPr>
          <w:p w14:paraId="20BCC3CA" w14:textId="77777777" w:rsidR="00000F69" w:rsidRPr="002C586A" w:rsidRDefault="00000F69" w:rsidP="00DB0CD6">
            <w:pPr>
              <w:jc w:val="both"/>
              <w:rPr>
                <w:noProof/>
                <w:lang w:eastAsia="cs-CZ"/>
              </w:rPr>
            </w:pPr>
            <w:r w:rsidRPr="002C586A">
              <w:rPr>
                <w:noProof/>
                <w:lang w:eastAsia="cs-CZ"/>
              </w:rPr>
              <w:t>Specifikace:</w:t>
            </w:r>
          </w:p>
        </w:tc>
        <w:tc>
          <w:tcPr>
            <w:tcW w:w="9066" w:type="dxa"/>
            <w:gridSpan w:val="2"/>
          </w:tcPr>
          <w:p w14:paraId="04AFD02A" w14:textId="77777777" w:rsidR="00000F69" w:rsidRPr="002C586A" w:rsidRDefault="00000F69" w:rsidP="00DB0CD6">
            <w:pPr>
              <w:pStyle w:val="Odstavecseseznamem"/>
              <w:numPr>
                <w:ilvl w:val="0"/>
                <w:numId w:val="35"/>
              </w:numPr>
              <w:jc w:val="both"/>
              <w:rPr>
                <w:bCs/>
                <w:noProof/>
                <w:lang w:eastAsia="cs-CZ"/>
              </w:rPr>
            </w:pPr>
            <w:r w:rsidRPr="002C586A">
              <w:t>Nouzové LED svítidlo</w:t>
            </w:r>
          </w:p>
          <w:p w14:paraId="67D17C13" w14:textId="694B2083" w:rsidR="00000F69" w:rsidRPr="002C586A" w:rsidRDefault="00000F69" w:rsidP="00DB0CD6">
            <w:pPr>
              <w:pStyle w:val="Odstavecseseznamem"/>
              <w:numPr>
                <w:ilvl w:val="0"/>
                <w:numId w:val="35"/>
              </w:numPr>
              <w:jc w:val="both"/>
              <w:rPr>
                <w:bCs/>
                <w:noProof/>
                <w:lang w:eastAsia="cs-CZ"/>
              </w:rPr>
            </w:pPr>
            <w:r w:rsidRPr="002C586A">
              <w:t xml:space="preserve">Značení směru úniku vč. </w:t>
            </w:r>
            <w:r w:rsidR="007C5C6A" w:rsidRPr="002C586A">
              <w:t>p</w:t>
            </w:r>
            <w:r w:rsidRPr="002C586A">
              <w:t>iktogramu</w:t>
            </w:r>
          </w:p>
          <w:p w14:paraId="00E96681" w14:textId="077F3360" w:rsidR="007C5C6A" w:rsidRPr="002C586A" w:rsidRDefault="007C5C6A" w:rsidP="00DB0CD6">
            <w:pPr>
              <w:pStyle w:val="Odstavecseseznamem"/>
              <w:numPr>
                <w:ilvl w:val="0"/>
                <w:numId w:val="35"/>
              </w:numPr>
              <w:jc w:val="both"/>
              <w:rPr>
                <w:bCs/>
                <w:noProof/>
                <w:lang w:eastAsia="cs-CZ"/>
              </w:rPr>
            </w:pPr>
            <w:proofErr w:type="spellStart"/>
            <w:r w:rsidRPr="002C586A">
              <w:t>Protipanická</w:t>
            </w:r>
            <w:proofErr w:type="spellEnd"/>
            <w:r w:rsidRPr="002C586A">
              <w:t xml:space="preserve"> čočka</w:t>
            </w:r>
          </w:p>
          <w:p w14:paraId="6A91D42B" w14:textId="77777777" w:rsidR="00000F69" w:rsidRPr="002C586A" w:rsidRDefault="00000F69" w:rsidP="00DB0CD6">
            <w:pPr>
              <w:pStyle w:val="Odstavecseseznamem"/>
              <w:numPr>
                <w:ilvl w:val="0"/>
                <w:numId w:val="35"/>
              </w:numPr>
              <w:jc w:val="both"/>
              <w:rPr>
                <w:bCs/>
                <w:noProof/>
                <w:lang w:eastAsia="cs-CZ"/>
              </w:rPr>
            </w:pPr>
            <w:r w:rsidRPr="002C586A">
              <w:t>Trvale svítící</w:t>
            </w:r>
          </w:p>
          <w:p w14:paraId="77856BB4" w14:textId="77777777" w:rsidR="00000F69" w:rsidRPr="002C586A" w:rsidRDefault="00000F69" w:rsidP="00DB0CD6">
            <w:pPr>
              <w:pStyle w:val="Odstavecseseznamem"/>
              <w:numPr>
                <w:ilvl w:val="0"/>
                <w:numId w:val="35"/>
              </w:numPr>
              <w:jc w:val="both"/>
              <w:rPr>
                <w:bCs/>
                <w:noProof/>
                <w:lang w:eastAsia="cs-CZ"/>
              </w:rPr>
            </w:pPr>
            <w:r w:rsidRPr="002C586A">
              <w:rPr>
                <w:bCs/>
                <w:noProof/>
                <w:lang w:eastAsia="cs-CZ"/>
              </w:rPr>
              <w:t>Materiál: plast</w:t>
            </w:r>
          </w:p>
        </w:tc>
      </w:tr>
      <w:tr w:rsidR="00000F69" w:rsidRPr="002C586A" w14:paraId="043A052F" w14:textId="77777777" w:rsidTr="008964C1">
        <w:trPr>
          <w:trHeight w:val="227"/>
        </w:trPr>
        <w:tc>
          <w:tcPr>
            <w:tcW w:w="1757" w:type="dxa"/>
          </w:tcPr>
          <w:p w14:paraId="15E5FF61" w14:textId="77777777" w:rsidR="00000F69" w:rsidRPr="002C586A" w:rsidRDefault="00000F69"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gridSpan w:val="2"/>
          </w:tcPr>
          <w:p w14:paraId="3382F538" w14:textId="1B60EC1F" w:rsidR="00000F69" w:rsidRPr="002C586A" w:rsidRDefault="007C5C6A" w:rsidP="00DB0CD6">
            <w:pPr>
              <w:jc w:val="both"/>
              <w:rPr>
                <w:b/>
                <w:noProof/>
                <w:lang w:eastAsia="cs-CZ"/>
              </w:rPr>
            </w:pPr>
            <w:r w:rsidRPr="002C586A">
              <w:rPr>
                <w:noProof/>
                <w:sz w:val="14"/>
              </w:rPr>
              <w:drawing>
                <wp:anchor distT="0" distB="0" distL="114300" distR="114300" simplePos="0" relativeHeight="251658270" behindDoc="0" locked="0" layoutInCell="1" allowOverlap="1" wp14:anchorId="40E57C5E" wp14:editId="0796FC1D">
                  <wp:simplePos x="0" y="0"/>
                  <wp:positionH relativeFrom="column">
                    <wp:posOffset>260985</wp:posOffset>
                  </wp:positionH>
                  <wp:positionV relativeFrom="paragraph">
                    <wp:posOffset>238125</wp:posOffset>
                  </wp:positionV>
                  <wp:extent cx="2615565" cy="1367155"/>
                  <wp:effectExtent l="0" t="0" r="0" b="4445"/>
                  <wp:wrapTopAndBottom/>
                  <wp:docPr id="1590630068" name="Image 176"/>
                  <wp:cNvGraphicFramePr/>
                  <a:graphic xmlns:a="http://schemas.openxmlformats.org/drawingml/2006/main">
                    <a:graphicData uri="http://schemas.openxmlformats.org/drawingml/2006/picture">
                      <pic:pic xmlns:pic="http://schemas.openxmlformats.org/drawingml/2006/picture">
                        <pic:nvPicPr>
                          <pic:cNvPr id="1590630068" name="Image 176"/>
                          <pic:cNvPicPr/>
                        </pic:nvPicPr>
                        <pic:blipFill>
                          <a:blip r:embed="rId34">
                            <a:extLst>
                              <a:ext uri="{28A0092B-C50C-407E-A947-70E740481C1C}">
                                <a14:useLocalDpi xmlns:a14="http://schemas.microsoft.com/office/drawing/2010/main" val="0"/>
                              </a:ext>
                            </a:extLst>
                          </a:blip>
                          <a:stretch>
                            <a:fillRect/>
                          </a:stretch>
                        </pic:blipFill>
                        <pic:spPr>
                          <a:xfrm>
                            <a:off x="0" y="0"/>
                            <a:ext cx="2615565" cy="1367155"/>
                          </a:xfrm>
                          <a:prstGeom prst="rect">
                            <a:avLst/>
                          </a:prstGeom>
                        </pic:spPr>
                      </pic:pic>
                    </a:graphicData>
                  </a:graphic>
                  <wp14:sizeRelH relativeFrom="margin">
                    <wp14:pctWidth>0</wp14:pctWidth>
                  </wp14:sizeRelH>
                  <wp14:sizeRelV relativeFrom="margin">
                    <wp14:pctHeight>0</wp14:pctHeight>
                  </wp14:sizeRelV>
                </wp:anchor>
              </w:drawing>
            </w:r>
            <w:r w:rsidR="006C75DB" w:rsidRPr="002C586A">
              <w:rPr>
                <w:noProof/>
              </w:rPr>
              <w:drawing>
                <wp:anchor distT="0" distB="0" distL="114300" distR="114300" simplePos="0" relativeHeight="251658269" behindDoc="0" locked="0" layoutInCell="1" allowOverlap="1" wp14:anchorId="59D67792" wp14:editId="5CD69C5D">
                  <wp:simplePos x="0" y="0"/>
                  <wp:positionH relativeFrom="column">
                    <wp:posOffset>3422650</wp:posOffset>
                  </wp:positionH>
                  <wp:positionV relativeFrom="paragraph">
                    <wp:posOffset>327660</wp:posOffset>
                  </wp:positionV>
                  <wp:extent cx="1788795" cy="1032510"/>
                  <wp:effectExtent l="0" t="0" r="1905" b="0"/>
                  <wp:wrapSquare wrapText="bothSides"/>
                  <wp:docPr id="638024308" name="Image 175"/>
                  <wp:cNvGraphicFramePr/>
                  <a:graphic xmlns:a="http://schemas.openxmlformats.org/drawingml/2006/main">
                    <a:graphicData uri="http://schemas.openxmlformats.org/drawingml/2006/picture">
                      <pic:pic xmlns:pic="http://schemas.openxmlformats.org/drawingml/2006/picture">
                        <pic:nvPicPr>
                          <pic:cNvPr id="638024308" name="Image 175"/>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788795" cy="1032510"/>
                          </a:xfrm>
                          <a:prstGeom prst="rect">
                            <a:avLst/>
                          </a:prstGeom>
                        </pic:spPr>
                      </pic:pic>
                    </a:graphicData>
                  </a:graphic>
                  <wp14:sizeRelH relativeFrom="margin">
                    <wp14:pctWidth>0</wp14:pctWidth>
                  </wp14:sizeRelH>
                  <wp14:sizeRelV relativeFrom="margin">
                    <wp14:pctHeight>0</wp14:pctHeight>
                  </wp14:sizeRelV>
                </wp:anchor>
              </w:drawing>
            </w:r>
          </w:p>
          <w:p w14:paraId="42063C09" w14:textId="77777777" w:rsidR="00000F69" w:rsidRPr="002C586A" w:rsidRDefault="00000F69" w:rsidP="00DB0CD6">
            <w:pPr>
              <w:jc w:val="both"/>
              <w:rPr>
                <w:b/>
                <w:noProof/>
                <w:lang w:eastAsia="cs-CZ"/>
              </w:rPr>
            </w:pPr>
          </w:p>
        </w:tc>
      </w:tr>
    </w:tbl>
    <w:p w14:paraId="19DC7BC7" w14:textId="5AA6D1E9" w:rsidR="00667111" w:rsidRPr="002C586A" w:rsidRDefault="00667111" w:rsidP="00DB0CD6">
      <w:pPr>
        <w:spacing w:after="0"/>
        <w:jc w:val="both"/>
        <w:rPr>
          <w:b/>
        </w:rPr>
      </w:pPr>
    </w:p>
    <w:p w14:paraId="00FED880" w14:textId="7C0D8E70" w:rsidR="00667111" w:rsidRPr="002C586A" w:rsidRDefault="006F50FA" w:rsidP="00DB0CD6">
      <w:pPr>
        <w:spacing w:after="0"/>
        <w:jc w:val="both"/>
        <w:rPr>
          <w:b/>
        </w:rPr>
      </w:pPr>
      <w:r w:rsidRPr="002C586A">
        <w:rPr>
          <w:b/>
        </w:rPr>
        <w:br w:type="page"/>
      </w:r>
    </w:p>
    <w:tbl>
      <w:tblPr>
        <w:tblStyle w:val="Styl1"/>
        <w:tblW w:w="10823" w:type="dxa"/>
        <w:tblLayout w:type="fixed"/>
        <w:tblLook w:val="0020" w:firstRow="1" w:lastRow="0" w:firstColumn="0" w:lastColumn="0" w:noHBand="0" w:noVBand="0"/>
      </w:tblPr>
      <w:tblGrid>
        <w:gridCol w:w="1757"/>
        <w:gridCol w:w="9005"/>
        <w:gridCol w:w="61"/>
      </w:tblGrid>
      <w:tr w:rsidR="009F13E9" w:rsidRPr="002C586A" w14:paraId="676BA206" w14:textId="77777777" w:rsidTr="008964C1">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40250633" w14:textId="53952C44" w:rsidR="009F13E9" w:rsidRPr="00403443" w:rsidRDefault="009F13E9" w:rsidP="00DB0CD6">
            <w:pPr>
              <w:pStyle w:val="Nadpis4"/>
              <w:jc w:val="both"/>
              <w:rPr>
                <w:noProof/>
                <w:lang w:eastAsia="cs-CZ"/>
              </w:rPr>
            </w:pPr>
            <w:bookmarkStart w:id="79" w:name="_Toc190955601"/>
            <w:bookmarkStart w:id="80" w:name="_Toc191032904"/>
            <w:bookmarkStart w:id="81" w:name="_Toc191033003"/>
            <w:bookmarkStart w:id="82" w:name="_Toc191033102"/>
            <w:bookmarkStart w:id="83" w:name="_Toc193888451"/>
            <w:r w:rsidRPr="002C586A">
              <w:rPr>
                <w:lang w:eastAsia="cs-CZ"/>
              </w:rPr>
              <w:lastRenderedPageBreak/>
              <w:t>Interiérové svítidlo nouzové, přisazené, výpadkové</w:t>
            </w:r>
            <w:bookmarkEnd w:id="79"/>
            <w:bookmarkEnd w:id="80"/>
            <w:bookmarkEnd w:id="81"/>
            <w:bookmarkEnd w:id="82"/>
            <w:bookmarkEnd w:id="83"/>
          </w:p>
        </w:tc>
      </w:tr>
      <w:tr w:rsidR="007F26F1" w:rsidRPr="002C586A" w14:paraId="2C47CD75" w14:textId="77777777" w:rsidTr="008964C1">
        <w:trPr>
          <w:trHeight w:val="227"/>
        </w:trPr>
        <w:tc>
          <w:tcPr>
            <w:tcW w:w="1757" w:type="dxa"/>
          </w:tcPr>
          <w:p w14:paraId="2733B5AB" w14:textId="77777777" w:rsidR="007F26F1" w:rsidRPr="002C586A" w:rsidRDefault="007F26F1" w:rsidP="00DB0CD6">
            <w:pPr>
              <w:jc w:val="both"/>
              <w:rPr>
                <w:noProof/>
                <w:lang w:eastAsia="cs-CZ"/>
              </w:rPr>
            </w:pPr>
            <w:r w:rsidRPr="002C586A">
              <w:rPr>
                <w:noProof/>
                <w:lang w:eastAsia="cs-CZ"/>
              </w:rPr>
              <w:t>Umístění:</w:t>
            </w:r>
          </w:p>
        </w:tc>
        <w:tc>
          <w:tcPr>
            <w:tcW w:w="9066" w:type="dxa"/>
            <w:gridSpan w:val="2"/>
          </w:tcPr>
          <w:p w14:paraId="05CD33C5" w14:textId="77777777" w:rsidR="007F26F1" w:rsidRPr="002C586A" w:rsidRDefault="007F26F1" w:rsidP="00DB0CD6">
            <w:pPr>
              <w:jc w:val="both"/>
              <w:rPr>
                <w:bCs/>
                <w:noProof/>
                <w:lang w:eastAsia="cs-CZ"/>
              </w:rPr>
            </w:pPr>
            <w:r w:rsidRPr="002C586A">
              <w:rPr>
                <w:bCs/>
                <w:noProof/>
                <w:lang w:eastAsia="cs-CZ"/>
              </w:rPr>
              <w:t>Dle projektu PBŘ</w:t>
            </w:r>
          </w:p>
        </w:tc>
      </w:tr>
      <w:tr w:rsidR="007F26F1" w:rsidRPr="002C586A" w14:paraId="5D09A81C" w14:textId="77777777" w:rsidTr="008964C1">
        <w:trPr>
          <w:trHeight w:val="227"/>
        </w:trPr>
        <w:tc>
          <w:tcPr>
            <w:tcW w:w="1757" w:type="dxa"/>
          </w:tcPr>
          <w:p w14:paraId="59A1C084" w14:textId="77777777" w:rsidR="007F26F1" w:rsidRPr="002C586A" w:rsidRDefault="007F26F1" w:rsidP="00DB0CD6">
            <w:pPr>
              <w:jc w:val="both"/>
              <w:rPr>
                <w:noProof/>
                <w:lang w:eastAsia="cs-CZ"/>
              </w:rPr>
            </w:pPr>
            <w:r w:rsidRPr="002C586A">
              <w:rPr>
                <w:noProof/>
                <w:lang w:eastAsia="cs-CZ"/>
              </w:rPr>
              <w:t>Popis standardu:</w:t>
            </w:r>
          </w:p>
        </w:tc>
        <w:tc>
          <w:tcPr>
            <w:tcW w:w="9066" w:type="dxa"/>
            <w:gridSpan w:val="2"/>
          </w:tcPr>
          <w:p w14:paraId="2D637EF1" w14:textId="40C53198" w:rsidR="007F26F1" w:rsidRPr="002C586A" w:rsidRDefault="00173564" w:rsidP="00DB0CD6">
            <w:pPr>
              <w:jc w:val="both"/>
              <w:rPr>
                <w:bCs/>
                <w:noProof/>
                <w:lang w:eastAsia="cs-CZ"/>
              </w:rPr>
            </w:pPr>
            <w:r w:rsidRPr="002C586A">
              <w:rPr>
                <w:bCs/>
                <w:noProof/>
                <w:lang w:eastAsia="cs-CZ"/>
              </w:rPr>
              <w:t>Přisazen</w:t>
            </w:r>
            <w:r w:rsidR="007F26F1" w:rsidRPr="002C586A">
              <w:rPr>
                <w:bCs/>
                <w:noProof/>
                <w:lang w:eastAsia="cs-CZ"/>
              </w:rPr>
              <w:t>é nouzové LED svítidlo</w:t>
            </w:r>
          </w:p>
        </w:tc>
      </w:tr>
      <w:tr w:rsidR="007F26F1" w:rsidRPr="002C586A" w14:paraId="72FB8127" w14:textId="77777777" w:rsidTr="008964C1">
        <w:trPr>
          <w:trHeight w:val="430"/>
        </w:trPr>
        <w:tc>
          <w:tcPr>
            <w:tcW w:w="1757" w:type="dxa"/>
          </w:tcPr>
          <w:p w14:paraId="56831BBA" w14:textId="77777777" w:rsidR="007F26F1" w:rsidRPr="002C586A" w:rsidRDefault="007F26F1" w:rsidP="00DB0CD6">
            <w:pPr>
              <w:jc w:val="both"/>
              <w:rPr>
                <w:noProof/>
                <w:lang w:eastAsia="cs-CZ"/>
              </w:rPr>
            </w:pPr>
            <w:r w:rsidRPr="002C586A">
              <w:rPr>
                <w:noProof/>
                <w:lang w:eastAsia="cs-CZ"/>
              </w:rPr>
              <w:t>Specifikace:</w:t>
            </w:r>
          </w:p>
        </w:tc>
        <w:tc>
          <w:tcPr>
            <w:tcW w:w="9066" w:type="dxa"/>
            <w:gridSpan w:val="2"/>
          </w:tcPr>
          <w:p w14:paraId="7ECB9B70" w14:textId="77777777" w:rsidR="007F26F1" w:rsidRPr="002C586A" w:rsidRDefault="007F26F1" w:rsidP="00DB0CD6">
            <w:pPr>
              <w:pStyle w:val="Odstavecseseznamem"/>
              <w:numPr>
                <w:ilvl w:val="0"/>
                <w:numId w:val="35"/>
              </w:numPr>
              <w:jc w:val="both"/>
              <w:rPr>
                <w:bCs/>
                <w:noProof/>
                <w:lang w:eastAsia="cs-CZ"/>
              </w:rPr>
            </w:pPr>
            <w:r w:rsidRPr="002C586A">
              <w:t xml:space="preserve">Nouzové </w:t>
            </w:r>
            <w:proofErr w:type="spellStart"/>
            <w:r w:rsidRPr="002C586A">
              <w:t>protipanické</w:t>
            </w:r>
            <w:proofErr w:type="spellEnd"/>
            <w:r w:rsidRPr="002C586A">
              <w:t xml:space="preserve"> LED svítidlo</w:t>
            </w:r>
          </w:p>
          <w:p w14:paraId="648C3C8B" w14:textId="30DBE183" w:rsidR="007F26F1" w:rsidRPr="002C586A" w:rsidRDefault="00EF7376" w:rsidP="00DB0CD6">
            <w:pPr>
              <w:pStyle w:val="Odstavecseseznamem"/>
              <w:numPr>
                <w:ilvl w:val="0"/>
                <w:numId w:val="35"/>
              </w:numPr>
              <w:jc w:val="both"/>
              <w:rPr>
                <w:lang w:eastAsia="cs-CZ"/>
              </w:rPr>
            </w:pPr>
            <w:r w:rsidRPr="002C586A">
              <w:rPr>
                <w:bCs/>
                <w:noProof/>
                <w:lang w:eastAsia="cs-CZ"/>
              </w:rPr>
              <w:t>Svítící při výpadku</w:t>
            </w:r>
          </w:p>
        </w:tc>
      </w:tr>
      <w:tr w:rsidR="007F26F1" w:rsidRPr="002C586A" w14:paraId="7D0EC160" w14:textId="77777777" w:rsidTr="008964C1">
        <w:trPr>
          <w:trHeight w:val="227"/>
        </w:trPr>
        <w:tc>
          <w:tcPr>
            <w:tcW w:w="1757" w:type="dxa"/>
          </w:tcPr>
          <w:p w14:paraId="35969B25" w14:textId="77777777" w:rsidR="007F26F1" w:rsidRPr="002C586A" w:rsidRDefault="007F26F1"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gridSpan w:val="2"/>
          </w:tcPr>
          <w:p w14:paraId="6DCABC85" w14:textId="234E8438" w:rsidR="007F26F1" w:rsidRPr="002C586A" w:rsidRDefault="003C5E1D" w:rsidP="00DB0CD6">
            <w:pPr>
              <w:jc w:val="both"/>
              <w:rPr>
                <w:b/>
                <w:noProof/>
                <w:lang w:eastAsia="cs-CZ"/>
              </w:rPr>
            </w:pPr>
            <w:r w:rsidRPr="002C586A">
              <w:rPr>
                <w:noProof/>
              </w:rPr>
              <w:drawing>
                <wp:anchor distT="0" distB="0" distL="114300" distR="114300" simplePos="0" relativeHeight="251658273" behindDoc="0" locked="0" layoutInCell="1" allowOverlap="1" wp14:anchorId="4B503B1C" wp14:editId="5D4ADD96">
                  <wp:simplePos x="0" y="0"/>
                  <wp:positionH relativeFrom="column">
                    <wp:posOffset>3274060</wp:posOffset>
                  </wp:positionH>
                  <wp:positionV relativeFrom="paragraph">
                    <wp:posOffset>262890</wp:posOffset>
                  </wp:positionV>
                  <wp:extent cx="2240915" cy="1350645"/>
                  <wp:effectExtent l="0" t="0" r="6985" b="1905"/>
                  <wp:wrapSquare wrapText="bothSides"/>
                  <wp:docPr id="803695133" name="Image 175"/>
                  <wp:cNvGraphicFramePr/>
                  <a:graphic xmlns:a="http://schemas.openxmlformats.org/drawingml/2006/main">
                    <a:graphicData uri="http://schemas.openxmlformats.org/drawingml/2006/picture">
                      <pic:pic xmlns:pic="http://schemas.openxmlformats.org/drawingml/2006/picture">
                        <pic:nvPicPr>
                          <pic:cNvPr id="803695133" name="Image 175"/>
                          <pic:cNvPicPr/>
                        </pic:nvPicPr>
                        <pic:blipFill>
                          <a:blip r:embed="rId36">
                            <a:extLst>
                              <a:ext uri="{28A0092B-C50C-407E-A947-70E740481C1C}">
                                <a14:useLocalDpi xmlns:a14="http://schemas.microsoft.com/office/drawing/2010/main" val="0"/>
                              </a:ext>
                            </a:extLst>
                          </a:blip>
                          <a:stretch>
                            <a:fillRect/>
                          </a:stretch>
                        </pic:blipFill>
                        <pic:spPr>
                          <a:xfrm>
                            <a:off x="0" y="0"/>
                            <a:ext cx="2240915" cy="1350645"/>
                          </a:xfrm>
                          <a:prstGeom prst="rect">
                            <a:avLst/>
                          </a:prstGeom>
                        </pic:spPr>
                      </pic:pic>
                    </a:graphicData>
                  </a:graphic>
                  <wp14:sizeRelH relativeFrom="margin">
                    <wp14:pctWidth>0</wp14:pctWidth>
                  </wp14:sizeRelH>
                  <wp14:sizeRelV relativeFrom="margin">
                    <wp14:pctHeight>0</wp14:pctHeight>
                  </wp14:sizeRelV>
                </wp:anchor>
              </w:drawing>
            </w:r>
          </w:p>
          <w:p w14:paraId="5A912382" w14:textId="69E8CEB2" w:rsidR="003C5E1D" w:rsidRPr="002C586A" w:rsidRDefault="003C5E1D" w:rsidP="00DB0CD6">
            <w:pPr>
              <w:jc w:val="both"/>
              <w:rPr>
                <w:b/>
                <w:noProof/>
                <w:lang w:eastAsia="cs-CZ"/>
              </w:rPr>
            </w:pPr>
            <w:r w:rsidRPr="002C586A">
              <w:rPr>
                <w:noProof/>
                <w:sz w:val="14"/>
              </w:rPr>
              <w:drawing>
                <wp:anchor distT="0" distB="0" distL="114300" distR="114300" simplePos="0" relativeHeight="251658274" behindDoc="0" locked="0" layoutInCell="1" allowOverlap="1" wp14:anchorId="3A1D7750" wp14:editId="58A21398">
                  <wp:simplePos x="0" y="0"/>
                  <wp:positionH relativeFrom="column">
                    <wp:posOffset>151765</wp:posOffset>
                  </wp:positionH>
                  <wp:positionV relativeFrom="paragraph">
                    <wp:posOffset>294005</wp:posOffset>
                  </wp:positionV>
                  <wp:extent cx="2774950" cy="549275"/>
                  <wp:effectExtent l="0" t="0" r="6350" b="3175"/>
                  <wp:wrapTopAndBottom/>
                  <wp:docPr id="1019259376" name="Image 176"/>
                  <wp:cNvGraphicFramePr/>
                  <a:graphic xmlns:a="http://schemas.openxmlformats.org/drawingml/2006/main">
                    <a:graphicData uri="http://schemas.openxmlformats.org/drawingml/2006/picture">
                      <pic:pic xmlns:pic="http://schemas.openxmlformats.org/drawingml/2006/picture">
                        <pic:nvPicPr>
                          <pic:cNvPr id="1019259376" name="Image 176"/>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74950" cy="549275"/>
                          </a:xfrm>
                          <a:prstGeom prst="rect">
                            <a:avLst/>
                          </a:prstGeom>
                        </pic:spPr>
                      </pic:pic>
                    </a:graphicData>
                  </a:graphic>
                  <wp14:sizeRelH relativeFrom="margin">
                    <wp14:pctWidth>0</wp14:pctWidth>
                  </wp14:sizeRelH>
                  <wp14:sizeRelV relativeFrom="margin">
                    <wp14:pctHeight>0</wp14:pctHeight>
                  </wp14:sizeRelV>
                </wp:anchor>
              </w:drawing>
            </w:r>
          </w:p>
          <w:p w14:paraId="23B8E885" w14:textId="500DA6DA" w:rsidR="003C5E1D" w:rsidRPr="002C586A" w:rsidRDefault="003C5E1D" w:rsidP="00DB0CD6">
            <w:pPr>
              <w:jc w:val="both"/>
              <w:rPr>
                <w:b/>
                <w:noProof/>
                <w:lang w:eastAsia="cs-CZ"/>
              </w:rPr>
            </w:pPr>
          </w:p>
          <w:p w14:paraId="59DDB60E" w14:textId="72B98C85" w:rsidR="009C7173" w:rsidRPr="002C586A" w:rsidRDefault="009C7173" w:rsidP="00DB0CD6">
            <w:pPr>
              <w:jc w:val="both"/>
              <w:rPr>
                <w:b/>
                <w:noProof/>
                <w:lang w:eastAsia="cs-CZ"/>
              </w:rPr>
            </w:pPr>
          </w:p>
          <w:p w14:paraId="15AF319B" w14:textId="7D8F515D" w:rsidR="007F26F1" w:rsidRPr="002C586A" w:rsidRDefault="007F26F1" w:rsidP="00DB0CD6">
            <w:pPr>
              <w:jc w:val="both"/>
              <w:rPr>
                <w:b/>
                <w:noProof/>
                <w:lang w:eastAsia="cs-CZ"/>
              </w:rPr>
            </w:pPr>
          </w:p>
        </w:tc>
      </w:tr>
    </w:tbl>
    <w:p w14:paraId="1AB6DFFE" w14:textId="77777777" w:rsidR="007F26F1" w:rsidRPr="002C586A" w:rsidRDefault="007F26F1" w:rsidP="00DB0CD6">
      <w:pPr>
        <w:spacing w:after="0"/>
        <w:jc w:val="both"/>
        <w:rPr>
          <w:b/>
        </w:rPr>
      </w:pPr>
    </w:p>
    <w:p w14:paraId="1716A4F9" w14:textId="6D87FC13" w:rsidR="007F26F1" w:rsidRPr="002C586A" w:rsidRDefault="007F26F1" w:rsidP="00DB0CD6">
      <w:pPr>
        <w:spacing w:after="0"/>
        <w:jc w:val="both"/>
        <w:rPr>
          <w:b/>
        </w:rPr>
      </w:pPr>
    </w:p>
    <w:tbl>
      <w:tblPr>
        <w:tblStyle w:val="Styl1"/>
        <w:tblW w:w="10823" w:type="dxa"/>
        <w:tblLayout w:type="fixed"/>
        <w:tblLook w:val="0020" w:firstRow="1" w:lastRow="0" w:firstColumn="0" w:lastColumn="0" w:noHBand="0" w:noVBand="0"/>
      </w:tblPr>
      <w:tblGrid>
        <w:gridCol w:w="1757"/>
        <w:gridCol w:w="9005"/>
        <w:gridCol w:w="61"/>
      </w:tblGrid>
      <w:tr w:rsidR="006C1B5D" w:rsidRPr="002C586A" w14:paraId="12F2ED4E" w14:textId="77777777" w:rsidTr="00410D1D">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1B6BD5B9" w14:textId="5E6B793E" w:rsidR="006C1B5D" w:rsidRPr="002C586A" w:rsidRDefault="006C1B5D" w:rsidP="00DB0CD6">
            <w:pPr>
              <w:pStyle w:val="Nadpis4"/>
              <w:jc w:val="both"/>
              <w:rPr>
                <w:noProof/>
                <w:lang w:val="en-US" w:eastAsia="cs-CZ"/>
              </w:rPr>
            </w:pPr>
            <w:r>
              <w:rPr>
                <w:lang w:eastAsia="cs-CZ"/>
              </w:rPr>
              <w:t xml:space="preserve"> </w:t>
            </w:r>
            <w:bookmarkStart w:id="84" w:name="_Toc193888452"/>
            <w:r>
              <w:rPr>
                <w:lang w:eastAsia="cs-CZ"/>
              </w:rPr>
              <w:t>Vypínače</w:t>
            </w:r>
            <w:bookmarkEnd w:id="84"/>
          </w:p>
        </w:tc>
      </w:tr>
      <w:tr w:rsidR="006C1B5D" w:rsidRPr="002C586A" w14:paraId="10A52D97" w14:textId="77777777" w:rsidTr="00410D1D">
        <w:trPr>
          <w:trHeight w:val="227"/>
        </w:trPr>
        <w:tc>
          <w:tcPr>
            <w:tcW w:w="1757" w:type="dxa"/>
          </w:tcPr>
          <w:p w14:paraId="0C868DAD" w14:textId="77777777" w:rsidR="006C1B5D" w:rsidRPr="002C586A" w:rsidRDefault="006C1B5D" w:rsidP="00DB0CD6">
            <w:pPr>
              <w:jc w:val="both"/>
              <w:rPr>
                <w:noProof/>
                <w:lang w:eastAsia="cs-CZ"/>
              </w:rPr>
            </w:pPr>
            <w:r w:rsidRPr="002C586A">
              <w:rPr>
                <w:noProof/>
                <w:lang w:eastAsia="cs-CZ"/>
              </w:rPr>
              <w:t>Umístění:</w:t>
            </w:r>
          </w:p>
        </w:tc>
        <w:tc>
          <w:tcPr>
            <w:tcW w:w="9066" w:type="dxa"/>
            <w:gridSpan w:val="2"/>
          </w:tcPr>
          <w:p w14:paraId="20F5CC23" w14:textId="6EF502C9" w:rsidR="006C1B5D" w:rsidRPr="002C586A" w:rsidRDefault="006C1B5D" w:rsidP="00DB0CD6">
            <w:pPr>
              <w:jc w:val="both"/>
              <w:rPr>
                <w:bCs/>
                <w:noProof/>
                <w:lang w:eastAsia="cs-CZ"/>
              </w:rPr>
            </w:pPr>
            <w:r>
              <w:rPr>
                <w:bCs/>
                <w:noProof/>
                <w:lang w:eastAsia="cs-CZ"/>
              </w:rPr>
              <w:t>V celém objektu</w:t>
            </w:r>
          </w:p>
        </w:tc>
      </w:tr>
      <w:tr w:rsidR="006C1B5D" w:rsidRPr="002C586A" w14:paraId="00C70F85" w14:textId="77777777" w:rsidTr="00410D1D">
        <w:trPr>
          <w:trHeight w:val="227"/>
        </w:trPr>
        <w:tc>
          <w:tcPr>
            <w:tcW w:w="1757" w:type="dxa"/>
          </w:tcPr>
          <w:p w14:paraId="2BD2A949" w14:textId="77777777" w:rsidR="006C1B5D" w:rsidRPr="002C586A" w:rsidRDefault="006C1B5D" w:rsidP="00DB0CD6">
            <w:pPr>
              <w:jc w:val="both"/>
              <w:rPr>
                <w:noProof/>
                <w:lang w:eastAsia="cs-CZ"/>
              </w:rPr>
            </w:pPr>
            <w:r w:rsidRPr="002C586A">
              <w:rPr>
                <w:noProof/>
                <w:lang w:eastAsia="cs-CZ"/>
              </w:rPr>
              <w:t>Popis standardu:</w:t>
            </w:r>
          </w:p>
        </w:tc>
        <w:tc>
          <w:tcPr>
            <w:tcW w:w="9066" w:type="dxa"/>
            <w:gridSpan w:val="2"/>
          </w:tcPr>
          <w:p w14:paraId="4BB52E89" w14:textId="6D24E6A9" w:rsidR="006C1B5D" w:rsidRPr="002C586A" w:rsidRDefault="006C1B5D" w:rsidP="00DB0CD6">
            <w:pPr>
              <w:jc w:val="both"/>
              <w:rPr>
                <w:bCs/>
                <w:noProof/>
                <w:lang w:eastAsia="cs-CZ"/>
              </w:rPr>
            </w:pPr>
            <w:r>
              <w:rPr>
                <w:bCs/>
                <w:noProof/>
                <w:lang w:eastAsia="cs-CZ"/>
              </w:rPr>
              <w:t>Stěnové vypínače světel</w:t>
            </w:r>
          </w:p>
        </w:tc>
      </w:tr>
      <w:tr w:rsidR="006C1B5D" w:rsidRPr="002C586A" w14:paraId="74C10928" w14:textId="77777777" w:rsidTr="00410D1D">
        <w:trPr>
          <w:trHeight w:val="430"/>
        </w:trPr>
        <w:tc>
          <w:tcPr>
            <w:tcW w:w="1757" w:type="dxa"/>
          </w:tcPr>
          <w:p w14:paraId="6FAB1B4F" w14:textId="77777777" w:rsidR="006C1B5D" w:rsidRPr="002C586A" w:rsidRDefault="006C1B5D" w:rsidP="00DB0CD6">
            <w:pPr>
              <w:jc w:val="both"/>
              <w:rPr>
                <w:noProof/>
                <w:lang w:eastAsia="cs-CZ"/>
              </w:rPr>
            </w:pPr>
            <w:r w:rsidRPr="002C586A">
              <w:rPr>
                <w:noProof/>
                <w:lang w:eastAsia="cs-CZ"/>
              </w:rPr>
              <w:t>Specifikace:</w:t>
            </w:r>
          </w:p>
        </w:tc>
        <w:tc>
          <w:tcPr>
            <w:tcW w:w="9066" w:type="dxa"/>
            <w:gridSpan w:val="2"/>
          </w:tcPr>
          <w:p w14:paraId="65DA6CBA" w14:textId="77777777" w:rsidR="006C1B5D" w:rsidRPr="006317F9" w:rsidRDefault="006C1B5D" w:rsidP="00DB0CD6">
            <w:pPr>
              <w:pStyle w:val="Odstavecseseznamem"/>
              <w:numPr>
                <w:ilvl w:val="0"/>
                <w:numId w:val="35"/>
              </w:numPr>
              <w:jc w:val="both"/>
              <w:rPr>
                <w:lang w:eastAsia="cs-CZ"/>
              </w:rPr>
            </w:pPr>
            <w:r>
              <w:t>Stěnové vypínače světel</w:t>
            </w:r>
          </w:p>
          <w:p w14:paraId="0789FA22" w14:textId="77777777" w:rsidR="006C1B5D" w:rsidRPr="00A03C42" w:rsidRDefault="006C1B5D" w:rsidP="00DB0CD6">
            <w:pPr>
              <w:pStyle w:val="Odstavecseseznamem"/>
              <w:numPr>
                <w:ilvl w:val="0"/>
                <w:numId w:val="35"/>
              </w:numPr>
              <w:jc w:val="both"/>
              <w:rPr>
                <w:lang w:eastAsia="cs-CZ"/>
              </w:rPr>
            </w:pPr>
            <w:r w:rsidRPr="00A03C42">
              <w:rPr>
                <w:lang w:eastAsia="cs-CZ"/>
              </w:rPr>
              <w:t xml:space="preserve">Materiál: </w:t>
            </w:r>
            <w:r>
              <w:rPr>
                <w:bCs/>
                <w:noProof/>
                <w:lang w:eastAsia="cs-CZ"/>
              </w:rPr>
              <w:t>plast</w:t>
            </w:r>
          </w:p>
          <w:p w14:paraId="534DA6AB" w14:textId="77777777" w:rsidR="006C1B5D" w:rsidRPr="00A058B3" w:rsidRDefault="006C1B5D" w:rsidP="00DB0CD6">
            <w:pPr>
              <w:pStyle w:val="Odstavecseseznamem"/>
              <w:numPr>
                <w:ilvl w:val="0"/>
                <w:numId w:val="35"/>
              </w:numPr>
              <w:jc w:val="both"/>
              <w:rPr>
                <w:bCs/>
                <w:noProof/>
                <w:lang w:eastAsia="cs-CZ"/>
              </w:rPr>
            </w:pPr>
            <w:r w:rsidRPr="00D67790">
              <w:rPr>
                <w:lang w:eastAsia="cs-CZ"/>
              </w:rPr>
              <w:t xml:space="preserve">Povrchová úprava: </w:t>
            </w:r>
            <w:r>
              <w:rPr>
                <w:lang w:eastAsia="cs-CZ"/>
              </w:rPr>
              <w:t>matná bílá</w:t>
            </w:r>
          </w:p>
          <w:p w14:paraId="64FFD06D" w14:textId="77777777" w:rsidR="006C1B5D" w:rsidRPr="00270E1A" w:rsidRDefault="006C1B5D" w:rsidP="00DB0CD6">
            <w:pPr>
              <w:pStyle w:val="Odstavecseseznamem"/>
              <w:numPr>
                <w:ilvl w:val="0"/>
                <w:numId w:val="35"/>
              </w:numPr>
              <w:jc w:val="both"/>
              <w:rPr>
                <w:bCs/>
                <w:noProof/>
                <w:lang w:eastAsia="cs-CZ"/>
              </w:rPr>
            </w:pPr>
            <w:r>
              <w:rPr>
                <w:lang w:eastAsia="cs-CZ"/>
              </w:rPr>
              <w:t>Subtilní rámeček, plochý obdélný design</w:t>
            </w:r>
          </w:p>
          <w:p w14:paraId="44EBCB6D" w14:textId="77777777" w:rsidR="006C1B5D" w:rsidRDefault="006C1B5D" w:rsidP="00DB0CD6">
            <w:pPr>
              <w:pStyle w:val="Odstavecseseznamem"/>
              <w:numPr>
                <w:ilvl w:val="0"/>
                <w:numId w:val="35"/>
              </w:numPr>
              <w:jc w:val="both"/>
              <w:rPr>
                <w:bCs/>
                <w:noProof/>
                <w:lang w:eastAsia="cs-CZ"/>
              </w:rPr>
            </w:pPr>
            <w:r>
              <w:rPr>
                <w:lang w:eastAsia="cs-CZ"/>
              </w:rPr>
              <w:t>Členění spínače dle potřeby (jednoduchý, dělený, …)</w:t>
            </w:r>
          </w:p>
          <w:p w14:paraId="24E7E8AB" w14:textId="77777777" w:rsidR="006C1B5D" w:rsidRDefault="006C1B5D" w:rsidP="00DB0CD6">
            <w:pPr>
              <w:pStyle w:val="Odstavecseseznamem"/>
              <w:numPr>
                <w:ilvl w:val="0"/>
                <w:numId w:val="35"/>
              </w:numPr>
              <w:jc w:val="both"/>
              <w:rPr>
                <w:bCs/>
                <w:noProof/>
                <w:lang w:eastAsia="cs-CZ"/>
              </w:rPr>
            </w:pPr>
            <w:r>
              <w:rPr>
                <w:bCs/>
                <w:noProof/>
                <w:lang w:eastAsia="cs-CZ"/>
              </w:rPr>
              <w:t>Rozměry dle přiloženého schéma</w:t>
            </w:r>
          </w:p>
          <w:p w14:paraId="45E4C75D" w14:textId="6FD5BA51" w:rsidR="006C1B5D" w:rsidRPr="002C586A" w:rsidRDefault="006C1B5D" w:rsidP="00DB0CD6">
            <w:pPr>
              <w:pStyle w:val="Odstavecseseznamem"/>
              <w:numPr>
                <w:ilvl w:val="0"/>
                <w:numId w:val="35"/>
              </w:numPr>
              <w:jc w:val="both"/>
              <w:rPr>
                <w:lang w:eastAsia="cs-CZ"/>
              </w:rPr>
            </w:pPr>
            <w:r>
              <w:rPr>
                <w:bCs/>
                <w:noProof/>
                <w:lang w:eastAsia="cs-CZ"/>
              </w:rPr>
              <w:t>Rámeček pro jeden až čtyři spínače, možnost vodorovné i svislé instalace</w:t>
            </w:r>
          </w:p>
        </w:tc>
      </w:tr>
      <w:tr w:rsidR="006C1B5D" w:rsidRPr="002C586A" w14:paraId="4D7571F7" w14:textId="77777777" w:rsidTr="00410D1D">
        <w:trPr>
          <w:trHeight w:val="227"/>
        </w:trPr>
        <w:tc>
          <w:tcPr>
            <w:tcW w:w="1757" w:type="dxa"/>
          </w:tcPr>
          <w:p w14:paraId="2C894396" w14:textId="77777777" w:rsidR="006C1B5D" w:rsidRPr="002C586A" w:rsidRDefault="006C1B5D"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gridSpan w:val="2"/>
          </w:tcPr>
          <w:p w14:paraId="28F2954E" w14:textId="7559993A" w:rsidR="006C1B5D" w:rsidRPr="002C586A" w:rsidRDefault="006C1B5D" w:rsidP="00DB0CD6">
            <w:pPr>
              <w:jc w:val="both"/>
              <w:rPr>
                <w:b/>
                <w:noProof/>
                <w:lang w:eastAsia="cs-CZ"/>
              </w:rPr>
            </w:pPr>
          </w:p>
          <w:p w14:paraId="7D569392" w14:textId="1A19E097" w:rsidR="006C1B5D" w:rsidRPr="002C586A" w:rsidRDefault="006C1B5D" w:rsidP="00DB0CD6">
            <w:pPr>
              <w:jc w:val="both"/>
              <w:rPr>
                <w:b/>
                <w:noProof/>
                <w:lang w:eastAsia="cs-CZ"/>
              </w:rPr>
            </w:pPr>
            <w:r w:rsidRPr="006C1B5D">
              <w:rPr>
                <w:b/>
                <w:noProof/>
                <w:lang w:eastAsia="cs-CZ"/>
              </w:rPr>
              <w:drawing>
                <wp:anchor distT="0" distB="0" distL="114300" distR="114300" simplePos="0" relativeHeight="251670629" behindDoc="0" locked="0" layoutInCell="1" allowOverlap="1" wp14:anchorId="63E2F431" wp14:editId="6D4EBB9A">
                  <wp:simplePos x="0" y="0"/>
                  <wp:positionH relativeFrom="column">
                    <wp:posOffset>1621155</wp:posOffset>
                  </wp:positionH>
                  <wp:positionV relativeFrom="paragraph">
                    <wp:posOffset>552450</wp:posOffset>
                  </wp:positionV>
                  <wp:extent cx="882650" cy="882650"/>
                  <wp:effectExtent l="0" t="0" r="0" b="0"/>
                  <wp:wrapTopAndBottom/>
                  <wp:docPr id="1044669546" name="Obrázek 5" descr="future linear studio bílá: Spínač / přepínač / ovlada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uture linear studio bílá: Spínač / přepínač / ovladač"/>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2650" cy="882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C1B5D">
              <w:rPr>
                <w:b/>
                <w:noProof/>
                <w:lang w:eastAsia="cs-CZ"/>
              </w:rPr>
              <w:drawing>
                <wp:anchor distT="0" distB="0" distL="114300" distR="114300" simplePos="0" relativeHeight="251671653" behindDoc="0" locked="0" layoutInCell="1" allowOverlap="1" wp14:anchorId="7A5B6C1F" wp14:editId="204FEC8E">
                  <wp:simplePos x="0" y="0"/>
                  <wp:positionH relativeFrom="column">
                    <wp:posOffset>2712085</wp:posOffset>
                  </wp:positionH>
                  <wp:positionV relativeFrom="paragraph">
                    <wp:posOffset>552450</wp:posOffset>
                  </wp:positionV>
                  <wp:extent cx="2471420" cy="880110"/>
                  <wp:effectExtent l="0" t="0" r="5080" b="0"/>
                  <wp:wrapTopAndBottom/>
                  <wp:docPr id="995172680" name="Obrázek 6" descr="future linear studio bílá: Spínač se snímačem pohybu, Přepínač sériový / přepínač střídavý dvojitý / ovladač dvojitý, Spínač / ovladač žaluziový kolébkov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uture linear studio bílá: Spínač se snímačem pohybu, Přepínač sériový / přepínač střídavý dvojitý / ovladač dvojitý, Spínač / ovladač žaluziový kolébkový"/>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71420" cy="8801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6837C1" w14:textId="6DC9AF15" w:rsidR="006C1B5D" w:rsidRPr="002C586A" w:rsidRDefault="00091E26" w:rsidP="00DB0CD6">
            <w:pPr>
              <w:jc w:val="both"/>
              <w:rPr>
                <w:b/>
                <w:noProof/>
                <w:lang w:eastAsia="cs-CZ"/>
              </w:rPr>
            </w:pPr>
            <w:r w:rsidRPr="006C1B5D">
              <w:rPr>
                <w:b/>
                <w:noProof/>
                <w:lang w:eastAsia="cs-CZ"/>
              </w:rPr>
              <w:drawing>
                <wp:anchor distT="0" distB="0" distL="114300" distR="114300" simplePos="0" relativeHeight="251669605" behindDoc="0" locked="0" layoutInCell="1" allowOverlap="1" wp14:anchorId="4BB839B5" wp14:editId="47313B24">
                  <wp:simplePos x="0" y="0"/>
                  <wp:positionH relativeFrom="column">
                    <wp:posOffset>-1270</wp:posOffset>
                  </wp:positionH>
                  <wp:positionV relativeFrom="paragraph">
                    <wp:posOffset>13335</wp:posOffset>
                  </wp:positionV>
                  <wp:extent cx="1402080" cy="1330325"/>
                  <wp:effectExtent l="0" t="0" r="7620" b="3175"/>
                  <wp:wrapNone/>
                  <wp:docPr id="1045979069" name="Image 140"/>
                  <wp:cNvGraphicFramePr/>
                  <a:graphic xmlns:a="http://schemas.openxmlformats.org/drawingml/2006/main">
                    <a:graphicData uri="http://schemas.openxmlformats.org/drawingml/2006/picture">
                      <pic:pic xmlns:pic="http://schemas.openxmlformats.org/drawingml/2006/picture">
                        <pic:nvPicPr>
                          <pic:cNvPr id="500791514" name="Image 140"/>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402080" cy="1330325"/>
                          </a:xfrm>
                          <a:prstGeom prst="rect">
                            <a:avLst/>
                          </a:prstGeom>
                        </pic:spPr>
                      </pic:pic>
                    </a:graphicData>
                  </a:graphic>
                  <wp14:sizeRelH relativeFrom="margin">
                    <wp14:pctWidth>0</wp14:pctWidth>
                  </wp14:sizeRelH>
                  <wp14:sizeRelV relativeFrom="margin">
                    <wp14:pctHeight>0</wp14:pctHeight>
                  </wp14:sizeRelV>
                </wp:anchor>
              </w:drawing>
            </w:r>
          </w:p>
          <w:p w14:paraId="222FE0B9" w14:textId="77777777" w:rsidR="006C1B5D" w:rsidRPr="002C586A" w:rsidRDefault="006C1B5D" w:rsidP="00DB0CD6">
            <w:pPr>
              <w:jc w:val="both"/>
              <w:rPr>
                <w:b/>
                <w:noProof/>
                <w:lang w:eastAsia="cs-CZ"/>
              </w:rPr>
            </w:pPr>
          </w:p>
          <w:p w14:paraId="21CCEB8E" w14:textId="77777777" w:rsidR="006C1B5D" w:rsidRPr="002C586A" w:rsidRDefault="006C1B5D" w:rsidP="00DB0CD6">
            <w:pPr>
              <w:jc w:val="both"/>
              <w:rPr>
                <w:b/>
                <w:noProof/>
                <w:lang w:eastAsia="cs-CZ"/>
              </w:rPr>
            </w:pPr>
          </w:p>
        </w:tc>
      </w:tr>
    </w:tbl>
    <w:p w14:paraId="0EE86C95" w14:textId="1E97CF92" w:rsidR="00A72BA3" w:rsidRDefault="00A72BA3" w:rsidP="00DB0CD6">
      <w:pPr>
        <w:spacing w:after="0"/>
        <w:jc w:val="both"/>
        <w:rPr>
          <w:b/>
        </w:rPr>
      </w:pPr>
    </w:p>
    <w:p w14:paraId="4102CA83" w14:textId="231FDF74" w:rsidR="00091E26" w:rsidRDefault="00091E26" w:rsidP="00DB0CD6">
      <w:pPr>
        <w:spacing w:after="0"/>
        <w:jc w:val="both"/>
        <w:rPr>
          <w:b/>
        </w:rPr>
      </w:pPr>
    </w:p>
    <w:p w14:paraId="18CC3325" w14:textId="5A08AA42" w:rsidR="00091E26" w:rsidRDefault="00091E26" w:rsidP="00DB0CD6">
      <w:pPr>
        <w:spacing w:after="0"/>
        <w:jc w:val="both"/>
        <w:rPr>
          <w:b/>
        </w:rPr>
      </w:pPr>
    </w:p>
    <w:p w14:paraId="197895EC" w14:textId="6B966E7F" w:rsidR="00091E26" w:rsidRDefault="00091E26" w:rsidP="00DB0CD6">
      <w:pPr>
        <w:spacing w:after="0"/>
        <w:jc w:val="both"/>
        <w:rPr>
          <w:b/>
        </w:rPr>
      </w:pPr>
    </w:p>
    <w:p w14:paraId="0519ED2F" w14:textId="5D6140A5" w:rsidR="00091E26" w:rsidRDefault="00091E26" w:rsidP="00DB0CD6">
      <w:pPr>
        <w:spacing w:after="0"/>
        <w:jc w:val="both"/>
        <w:rPr>
          <w:b/>
        </w:rPr>
      </w:pPr>
    </w:p>
    <w:p w14:paraId="76F9EDA1" w14:textId="36359468" w:rsidR="00091E26" w:rsidRDefault="00091E26" w:rsidP="00DB0CD6">
      <w:pPr>
        <w:spacing w:after="0"/>
        <w:jc w:val="both"/>
        <w:rPr>
          <w:b/>
        </w:rPr>
      </w:pPr>
    </w:p>
    <w:p w14:paraId="408B350B" w14:textId="17F06990" w:rsidR="00091E26" w:rsidRDefault="00091E26" w:rsidP="00DB0CD6">
      <w:pPr>
        <w:spacing w:after="0"/>
        <w:jc w:val="both"/>
        <w:rPr>
          <w:b/>
        </w:rPr>
      </w:pPr>
    </w:p>
    <w:tbl>
      <w:tblPr>
        <w:tblStyle w:val="Styl1"/>
        <w:tblW w:w="10823" w:type="dxa"/>
        <w:tblLayout w:type="fixed"/>
        <w:tblLook w:val="0020" w:firstRow="1" w:lastRow="0" w:firstColumn="0" w:lastColumn="0" w:noHBand="0" w:noVBand="0"/>
      </w:tblPr>
      <w:tblGrid>
        <w:gridCol w:w="1757"/>
        <w:gridCol w:w="9005"/>
        <w:gridCol w:w="61"/>
      </w:tblGrid>
      <w:tr w:rsidR="00091E26" w:rsidRPr="002C586A" w14:paraId="6996DB78" w14:textId="77777777" w:rsidTr="00410D1D">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72F62FDB" w14:textId="05E5D0DF" w:rsidR="00091E26" w:rsidRPr="002C586A" w:rsidRDefault="00091E26" w:rsidP="00DB0CD6">
            <w:pPr>
              <w:pStyle w:val="Nadpis4"/>
              <w:jc w:val="both"/>
              <w:rPr>
                <w:noProof/>
                <w:lang w:val="en-US" w:eastAsia="cs-CZ"/>
              </w:rPr>
            </w:pPr>
            <w:bookmarkStart w:id="85" w:name="_Toc193888453"/>
            <w:r>
              <w:rPr>
                <w:lang w:eastAsia="cs-CZ"/>
              </w:rPr>
              <w:lastRenderedPageBreak/>
              <w:t>Zásuvky</w:t>
            </w:r>
            <w:bookmarkEnd w:id="85"/>
          </w:p>
        </w:tc>
      </w:tr>
      <w:tr w:rsidR="00091E26" w:rsidRPr="002C586A" w14:paraId="4EE09C28" w14:textId="77777777" w:rsidTr="00410D1D">
        <w:trPr>
          <w:trHeight w:val="227"/>
        </w:trPr>
        <w:tc>
          <w:tcPr>
            <w:tcW w:w="1757" w:type="dxa"/>
          </w:tcPr>
          <w:p w14:paraId="5B6E6E9F" w14:textId="77777777" w:rsidR="00091E26" w:rsidRPr="002C586A" w:rsidRDefault="00091E26" w:rsidP="00DB0CD6">
            <w:pPr>
              <w:jc w:val="both"/>
              <w:rPr>
                <w:noProof/>
                <w:lang w:eastAsia="cs-CZ"/>
              </w:rPr>
            </w:pPr>
            <w:r w:rsidRPr="002C586A">
              <w:rPr>
                <w:noProof/>
                <w:lang w:eastAsia="cs-CZ"/>
              </w:rPr>
              <w:t>Umístění:</w:t>
            </w:r>
          </w:p>
        </w:tc>
        <w:tc>
          <w:tcPr>
            <w:tcW w:w="9066" w:type="dxa"/>
            <w:gridSpan w:val="2"/>
          </w:tcPr>
          <w:p w14:paraId="3696B669" w14:textId="77777777" w:rsidR="00091E26" w:rsidRPr="002C586A" w:rsidRDefault="00091E26" w:rsidP="00DB0CD6">
            <w:pPr>
              <w:jc w:val="both"/>
              <w:rPr>
                <w:bCs/>
                <w:noProof/>
                <w:lang w:eastAsia="cs-CZ"/>
              </w:rPr>
            </w:pPr>
            <w:r>
              <w:rPr>
                <w:bCs/>
                <w:noProof/>
                <w:lang w:eastAsia="cs-CZ"/>
              </w:rPr>
              <w:t>V celém objektu</w:t>
            </w:r>
          </w:p>
        </w:tc>
      </w:tr>
      <w:tr w:rsidR="00091E26" w:rsidRPr="002C586A" w14:paraId="7D15FF0A" w14:textId="77777777" w:rsidTr="00410D1D">
        <w:trPr>
          <w:trHeight w:val="227"/>
        </w:trPr>
        <w:tc>
          <w:tcPr>
            <w:tcW w:w="1757" w:type="dxa"/>
          </w:tcPr>
          <w:p w14:paraId="19D38559" w14:textId="77777777" w:rsidR="00091E26" w:rsidRPr="002C586A" w:rsidRDefault="00091E26" w:rsidP="00DB0CD6">
            <w:pPr>
              <w:jc w:val="both"/>
              <w:rPr>
                <w:noProof/>
                <w:lang w:eastAsia="cs-CZ"/>
              </w:rPr>
            </w:pPr>
            <w:r w:rsidRPr="002C586A">
              <w:rPr>
                <w:noProof/>
                <w:lang w:eastAsia="cs-CZ"/>
              </w:rPr>
              <w:t>Popis standardu:</w:t>
            </w:r>
          </w:p>
        </w:tc>
        <w:tc>
          <w:tcPr>
            <w:tcW w:w="9066" w:type="dxa"/>
            <w:gridSpan w:val="2"/>
          </w:tcPr>
          <w:p w14:paraId="62AF6080" w14:textId="77777777" w:rsidR="00091E26" w:rsidRPr="002C586A" w:rsidRDefault="00091E26" w:rsidP="00DB0CD6">
            <w:pPr>
              <w:jc w:val="both"/>
              <w:rPr>
                <w:bCs/>
                <w:noProof/>
                <w:lang w:eastAsia="cs-CZ"/>
              </w:rPr>
            </w:pPr>
            <w:r>
              <w:rPr>
                <w:bCs/>
                <w:noProof/>
                <w:lang w:eastAsia="cs-CZ"/>
              </w:rPr>
              <w:t>Stěnové vypínače světel</w:t>
            </w:r>
          </w:p>
        </w:tc>
      </w:tr>
      <w:tr w:rsidR="00091E26" w:rsidRPr="002C586A" w14:paraId="0A4169E5" w14:textId="77777777" w:rsidTr="00410D1D">
        <w:trPr>
          <w:trHeight w:val="430"/>
        </w:trPr>
        <w:tc>
          <w:tcPr>
            <w:tcW w:w="1757" w:type="dxa"/>
          </w:tcPr>
          <w:p w14:paraId="4FE61C17" w14:textId="77777777" w:rsidR="00091E26" w:rsidRPr="002C586A" w:rsidRDefault="00091E26" w:rsidP="00DB0CD6">
            <w:pPr>
              <w:jc w:val="both"/>
              <w:rPr>
                <w:noProof/>
                <w:lang w:eastAsia="cs-CZ"/>
              </w:rPr>
            </w:pPr>
            <w:r w:rsidRPr="002C586A">
              <w:rPr>
                <w:noProof/>
                <w:lang w:eastAsia="cs-CZ"/>
              </w:rPr>
              <w:t>Specifikace:</w:t>
            </w:r>
          </w:p>
        </w:tc>
        <w:tc>
          <w:tcPr>
            <w:tcW w:w="9066" w:type="dxa"/>
            <w:gridSpan w:val="2"/>
          </w:tcPr>
          <w:p w14:paraId="49D08921" w14:textId="77777777" w:rsidR="00091E26" w:rsidRPr="006317F9" w:rsidRDefault="00091E26" w:rsidP="00DB0CD6">
            <w:pPr>
              <w:pStyle w:val="Odstavecseseznamem"/>
              <w:numPr>
                <w:ilvl w:val="0"/>
                <w:numId w:val="35"/>
              </w:numPr>
              <w:jc w:val="both"/>
              <w:rPr>
                <w:lang w:eastAsia="cs-CZ"/>
              </w:rPr>
            </w:pPr>
            <w:r>
              <w:t>Stěnové vypínače světel</w:t>
            </w:r>
          </w:p>
          <w:p w14:paraId="60298A9B" w14:textId="77777777" w:rsidR="00091E26" w:rsidRPr="00A03C42" w:rsidRDefault="00091E26" w:rsidP="00DB0CD6">
            <w:pPr>
              <w:pStyle w:val="Odstavecseseznamem"/>
              <w:numPr>
                <w:ilvl w:val="0"/>
                <w:numId w:val="35"/>
              </w:numPr>
              <w:jc w:val="both"/>
              <w:rPr>
                <w:lang w:eastAsia="cs-CZ"/>
              </w:rPr>
            </w:pPr>
            <w:r w:rsidRPr="00A03C42">
              <w:rPr>
                <w:lang w:eastAsia="cs-CZ"/>
              </w:rPr>
              <w:t xml:space="preserve">Materiál: </w:t>
            </w:r>
            <w:r>
              <w:rPr>
                <w:bCs/>
                <w:noProof/>
                <w:lang w:eastAsia="cs-CZ"/>
              </w:rPr>
              <w:t>plast</w:t>
            </w:r>
          </w:p>
          <w:p w14:paraId="34B7516C" w14:textId="77777777" w:rsidR="00091E26" w:rsidRPr="00A058B3" w:rsidRDefault="00091E26" w:rsidP="00DB0CD6">
            <w:pPr>
              <w:pStyle w:val="Odstavecseseznamem"/>
              <w:numPr>
                <w:ilvl w:val="0"/>
                <w:numId w:val="35"/>
              </w:numPr>
              <w:jc w:val="both"/>
              <w:rPr>
                <w:bCs/>
                <w:noProof/>
                <w:lang w:eastAsia="cs-CZ"/>
              </w:rPr>
            </w:pPr>
            <w:r w:rsidRPr="00D67790">
              <w:rPr>
                <w:lang w:eastAsia="cs-CZ"/>
              </w:rPr>
              <w:t xml:space="preserve">Povrchová úprava: </w:t>
            </w:r>
            <w:r>
              <w:rPr>
                <w:lang w:eastAsia="cs-CZ"/>
              </w:rPr>
              <w:t>matná bílá</w:t>
            </w:r>
          </w:p>
          <w:p w14:paraId="77BB7266" w14:textId="77777777" w:rsidR="00091E26" w:rsidRPr="00270E1A" w:rsidRDefault="00091E26" w:rsidP="00DB0CD6">
            <w:pPr>
              <w:pStyle w:val="Odstavecseseznamem"/>
              <w:numPr>
                <w:ilvl w:val="0"/>
                <w:numId w:val="35"/>
              </w:numPr>
              <w:jc w:val="both"/>
              <w:rPr>
                <w:bCs/>
                <w:noProof/>
                <w:lang w:eastAsia="cs-CZ"/>
              </w:rPr>
            </w:pPr>
            <w:r>
              <w:rPr>
                <w:lang w:eastAsia="cs-CZ"/>
              </w:rPr>
              <w:t>Subtilní rámeček, plochý obdélný design</w:t>
            </w:r>
          </w:p>
          <w:p w14:paraId="6D20AEE9" w14:textId="77777777" w:rsidR="00091E26" w:rsidRDefault="00091E26" w:rsidP="00DB0CD6">
            <w:pPr>
              <w:pStyle w:val="Odstavecseseznamem"/>
              <w:numPr>
                <w:ilvl w:val="0"/>
                <w:numId w:val="35"/>
              </w:numPr>
              <w:jc w:val="both"/>
              <w:rPr>
                <w:bCs/>
                <w:noProof/>
                <w:lang w:eastAsia="cs-CZ"/>
              </w:rPr>
            </w:pPr>
            <w:r>
              <w:rPr>
                <w:lang w:eastAsia="cs-CZ"/>
              </w:rPr>
              <w:t>Členění spínače dle potřeby (jednoduchý, dělený, …)</w:t>
            </w:r>
          </w:p>
          <w:p w14:paraId="19E3043A" w14:textId="77777777" w:rsidR="00091E26" w:rsidRDefault="00091E26" w:rsidP="00DB0CD6">
            <w:pPr>
              <w:pStyle w:val="Odstavecseseznamem"/>
              <w:numPr>
                <w:ilvl w:val="0"/>
                <w:numId w:val="35"/>
              </w:numPr>
              <w:jc w:val="both"/>
              <w:rPr>
                <w:bCs/>
                <w:noProof/>
                <w:lang w:eastAsia="cs-CZ"/>
              </w:rPr>
            </w:pPr>
            <w:r>
              <w:rPr>
                <w:bCs/>
                <w:noProof/>
                <w:lang w:eastAsia="cs-CZ"/>
              </w:rPr>
              <w:t>Rozměry dle přiloženého schéma</w:t>
            </w:r>
          </w:p>
          <w:p w14:paraId="3525E7FB" w14:textId="77777777" w:rsidR="00091E26" w:rsidRPr="002C586A" w:rsidRDefault="00091E26" w:rsidP="00DB0CD6">
            <w:pPr>
              <w:pStyle w:val="Odstavecseseznamem"/>
              <w:numPr>
                <w:ilvl w:val="0"/>
                <w:numId w:val="35"/>
              </w:numPr>
              <w:jc w:val="both"/>
              <w:rPr>
                <w:lang w:eastAsia="cs-CZ"/>
              </w:rPr>
            </w:pPr>
            <w:r>
              <w:rPr>
                <w:bCs/>
                <w:noProof/>
                <w:lang w:eastAsia="cs-CZ"/>
              </w:rPr>
              <w:t>Rámeček pro jeden až čtyři spínače, možnost vodorovné i svislé instalace</w:t>
            </w:r>
          </w:p>
        </w:tc>
      </w:tr>
      <w:tr w:rsidR="00091E26" w:rsidRPr="002C586A" w14:paraId="20FAFED3" w14:textId="77777777" w:rsidTr="00410D1D">
        <w:trPr>
          <w:trHeight w:val="227"/>
        </w:trPr>
        <w:tc>
          <w:tcPr>
            <w:tcW w:w="1757" w:type="dxa"/>
          </w:tcPr>
          <w:p w14:paraId="0A882447" w14:textId="77777777" w:rsidR="00091E26" w:rsidRPr="002C586A" w:rsidRDefault="00091E26"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gridSpan w:val="2"/>
          </w:tcPr>
          <w:p w14:paraId="23E4601B" w14:textId="77777777" w:rsidR="00091E26" w:rsidRPr="002C586A" w:rsidRDefault="00091E26" w:rsidP="00DB0CD6">
            <w:pPr>
              <w:jc w:val="both"/>
              <w:rPr>
                <w:b/>
                <w:noProof/>
                <w:lang w:eastAsia="cs-CZ"/>
              </w:rPr>
            </w:pPr>
          </w:p>
          <w:p w14:paraId="0B47BB03" w14:textId="4EF5E759" w:rsidR="00091E26" w:rsidRPr="002C586A" w:rsidRDefault="00091E26" w:rsidP="00DB0CD6">
            <w:pPr>
              <w:jc w:val="both"/>
              <w:rPr>
                <w:b/>
                <w:noProof/>
                <w:lang w:eastAsia="cs-CZ"/>
              </w:rPr>
            </w:pPr>
          </w:p>
          <w:p w14:paraId="59DE1557" w14:textId="5E022226" w:rsidR="00091E26" w:rsidRPr="002C586A" w:rsidRDefault="00091E26" w:rsidP="00DB0CD6">
            <w:pPr>
              <w:jc w:val="both"/>
              <w:rPr>
                <w:b/>
                <w:noProof/>
                <w:lang w:eastAsia="cs-CZ"/>
              </w:rPr>
            </w:pPr>
            <w:r w:rsidRPr="00091E26">
              <w:rPr>
                <w:b/>
                <w:noProof/>
                <w:lang w:eastAsia="cs-CZ"/>
              </w:rPr>
              <w:drawing>
                <wp:anchor distT="0" distB="0" distL="114300" distR="114300" simplePos="0" relativeHeight="251675749" behindDoc="0" locked="0" layoutInCell="1" allowOverlap="1" wp14:anchorId="5AC981F6" wp14:editId="437BE9F3">
                  <wp:simplePos x="0" y="0"/>
                  <wp:positionH relativeFrom="column">
                    <wp:posOffset>2716530</wp:posOffset>
                  </wp:positionH>
                  <wp:positionV relativeFrom="paragraph">
                    <wp:posOffset>277495</wp:posOffset>
                  </wp:positionV>
                  <wp:extent cx="2463800" cy="880110"/>
                  <wp:effectExtent l="0" t="0" r="0" b="0"/>
                  <wp:wrapTopAndBottom/>
                  <wp:docPr id="1307527352"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527352" name="Obrázek 6"/>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2463800" cy="880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91E26">
              <w:rPr>
                <w:b/>
                <w:noProof/>
                <w:lang w:eastAsia="cs-CZ"/>
              </w:rPr>
              <w:drawing>
                <wp:anchor distT="0" distB="0" distL="114300" distR="114300" simplePos="0" relativeHeight="251674725" behindDoc="0" locked="0" layoutInCell="1" allowOverlap="1" wp14:anchorId="5D0EF07F" wp14:editId="3210A44D">
                  <wp:simplePos x="0" y="0"/>
                  <wp:positionH relativeFrom="column">
                    <wp:posOffset>1621155</wp:posOffset>
                  </wp:positionH>
                  <wp:positionV relativeFrom="paragraph">
                    <wp:posOffset>277495</wp:posOffset>
                  </wp:positionV>
                  <wp:extent cx="882650" cy="882650"/>
                  <wp:effectExtent l="0" t="0" r="0" b="0"/>
                  <wp:wrapTopAndBottom/>
                  <wp:docPr id="1328888539"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888539" name="Obrázek 5"/>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882650" cy="882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91E26">
              <w:rPr>
                <w:b/>
                <w:noProof/>
                <w:lang w:eastAsia="cs-CZ"/>
              </w:rPr>
              <w:drawing>
                <wp:anchor distT="0" distB="0" distL="114300" distR="114300" simplePos="0" relativeHeight="251673701" behindDoc="0" locked="0" layoutInCell="1" allowOverlap="1" wp14:anchorId="796AD08B" wp14:editId="148145FF">
                  <wp:simplePos x="0" y="0"/>
                  <wp:positionH relativeFrom="column">
                    <wp:posOffset>-1270</wp:posOffset>
                  </wp:positionH>
                  <wp:positionV relativeFrom="paragraph">
                    <wp:posOffset>10160</wp:posOffset>
                  </wp:positionV>
                  <wp:extent cx="1402687" cy="1330657"/>
                  <wp:effectExtent l="0" t="0" r="7620" b="3175"/>
                  <wp:wrapNone/>
                  <wp:docPr id="500791514" name="Image 140"/>
                  <wp:cNvGraphicFramePr/>
                  <a:graphic xmlns:a="http://schemas.openxmlformats.org/drawingml/2006/main">
                    <a:graphicData uri="http://schemas.openxmlformats.org/drawingml/2006/picture">
                      <pic:pic xmlns:pic="http://schemas.openxmlformats.org/drawingml/2006/picture">
                        <pic:nvPicPr>
                          <pic:cNvPr id="500791514" name="Image 140"/>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402687" cy="1330657"/>
                          </a:xfrm>
                          <a:prstGeom prst="rect">
                            <a:avLst/>
                          </a:prstGeom>
                        </pic:spPr>
                      </pic:pic>
                    </a:graphicData>
                  </a:graphic>
                  <wp14:sizeRelH relativeFrom="margin">
                    <wp14:pctWidth>0</wp14:pctWidth>
                  </wp14:sizeRelH>
                  <wp14:sizeRelV relativeFrom="margin">
                    <wp14:pctHeight>0</wp14:pctHeight>
                  </wp14:sizeRelV>
                </wp:anchor>
              </w:drawing>
            </w:r>
          </w:p>
          <w:p w14:paraId="37E58DBD" w14:textId="29FC92B2" w:rsidR="00091E26" w:rsidRPr="002C586A" w:rsidRDefault="00091E26" w:rsidP="00DB0CD6">
            <w:pPr>
              <w:jc w:val="both"/>
              <w:rPr>
                <w:b/>
                <w:noProof/>
                <w:lang w:eastAsia="cs-CZ"/>
              </w:rPr>
            </w:pPr>
          </w:p>
          <w:p w14:paraId="7C7B4B0C" w14:textId="77777777" w:rsidR="00091E26" w:rsidRPr="002C586A" w:rsidRDefault="00091E26" w:rsidP="00DB0CD6">
            <w:pPr>
              <w:jc w:val="both"/>
              <w:rPr>
                <w:b/>
                <w:noProof/>
                <w:lang w:eastAsia="cs-CZ"/>
              </w:rPr>
            </w:pPr>
          </w:p>
        </w:tc>
      </w:tr>
    </w:tbl>
    <w:p w14:paraId="33EF2635" w14:textId="77777777" w:rsidR="00AC2C9D" w:rsidRPr="002C586A" w:rsidRDefault="00AC2C9D" w:rsidP="00DB0CD6">
      <w:pPr>
        <w:pStyle w:val="Nadpis3"/>
        <w:jc w:val="both"/>
      </w:pPr>
      <w:bookmarkStart w:id="86" w:name="_Toc193888454"/>
      <w:bookmarkStart w:id="87" w:name="_Toc195617448"/>
      <w:r w:rsidRPr="002C586A">
        <w:lastRenderedPageBreak/>
        <w:t>Sanitární vybavení</w:t>
      </w:r>
      <w:bookmarkEnd w:id="86"/>
      <w:bookmarkEnd w:id="87"/>
    </w:p>
    <w:p w14:paraId="2E77E49D" w14:textId="77777777" w:rsidR="00E4412A" w:rsidRPr="002C586A" w:rsidRDefault="00E4412A" w:rsidP="00DB0CD6">
      <w:pPr>
        <w:jc w:val="both"/>
      </w:pPr>
    </w:p>
    <w:tbl>
      <w:tblPr>
        <w:tblStyle w:val="Styl1"/>
        <w:tblW w:w="10823" w:type="dxa"/>
        <w:tblLayout w:type="fixed"/>
        <w:tblLook w:val="0020" w:firstRow="1" w:lastRow="0" w:firstColumn="0" w:lastColumn="0" w:noHBand="0" w:noVBand="0"/>
      </w:tblPr>
      <w:tblGrid>
        <w:gridCol w:w="1757"/>
        <w:gridCol w:w="9004"/>
        <w:gridCol w:w="62"/>
      </w:tblGrid>
      <w:tr w:rsidR="009F13E9" w:rsidRPr="002C586A" w14:paraId="03DBF0BD" w14:textId="77777777" w:rsidTr="00E4412A">
        <w:trPr>
          <w:gridAfter w:val="1"/>
          <w:cnfStyle w:val="100000000000" w:firstRow="1" w:lastRow="0" w:firstColumn="0" w:lastColumn="0" w:oddVBand="0" w:evenVBand="0" w:oddHBand="0" w:evenHBand="0" w:firstRowFirstColumn="0" w:firstRowLastColumn="0" w:lastRowFirstColumn="0" w:lastRowLastColumn="0"/>
          <w:wAfter w:w="62" w:type="dxa"/>
          <w:trHeight w:val="227"/>
        </w:trPr>
        <w:tc>
          <w:tcPr>
            <w:tcW w:w="10761" w:type="dxa"/>
            <w:gridSpan w:val="2"/>
          </w:tcPr>
          <w:p w14:paraId="06BFB6FE" w14:textId="4CF32FDB" w:rsidR="009F13E9" w:rsidRPr="002C586A" w:rsidRDefault="009F13E9" w:rsidP="00DB0CD6">
            <w:pPr>
              <w:pStyle w:val="Nadpis4"/>
              <w:jc w:val="both"/>
              <w:rPr>
                <w:noProof/>
                <w:lang w:val="en-US" w:eastAsia="cs-CZ"/>
              </w:rPr>
            </w:pPr>
            <w:bookmarkStart w:id="88" w:name="_Toc190955612"/>
            <w:bookmarkStart w:id="89" w:name="_Toc191032915"/>
            <w:bookmarkStart w:id="90" w:name="_Toc191033014"/>
            <w:bookmarkStart w:id="91" w:name="_Toc191033113"/>
            <w:bookmarkStart w:id="92" w:name="_Toc193888455"/>
            <w:r w:rsidRPr="002C586A">
              <w:rPr>
                <w:lang w:eastAsia="cs-CZ"/>
              </w:rPr>
              <w:t>Umyvadlo závěsné keramické</w:t>
            </w:r>
            <w:bookmarkEnd w:id="88"/>
            <w:bookmarkEnd w:id="89"/>
            <w:bookmarkEnd w:id="90"/>
            <w:bookmarkEnd w:id="91"/>
            <w:bookmarkEnd w:id="92"/>
          </w:p>
        </w:tc>
      </w:tr>
      <w:tr w:rsidR="00445FEF" w:rsidRPr="002C586A" w14:paraId="56B54CE7" w14:textId="77777777" w:rsidTr="00E4412A">
        <w:trPr>
          <w:trHeight w:val="227"/>
        </w:trPr>
        <w:tc>
          <w:tcPr>
            <w:tcW w:w="1757" w:type="dxa"/>
          </w:tcPr>
          <w:p w14:paraId="27AF3A8F" w14:textId="77777777" w:rsidR="00445FEF" w:rsidRPr="002C586A" w:rsidRDefault="00445FEF" w:rsidP="00DB0CD6">
            <w:pPr>
              <w:jc w:val="both"/>
              <w:rPr>
                <w:noProof/>
                <w:lang w:eastAsia="cs-CZ"/>
              </w:rPr>
            </w:pPr>
            <w:r w:rsidRPr="002C586A">
              <w:rPr>
                <w:noProof/>
                <w:lang w:eastAsia="cs-CZ"/>
              </w:rPr>
              <w:t>Umístění:</w:t>
            </w:r>
          </w:p>
        </w:tc>
        <w:tc>
          <w:tcPr>
            <w:tcW w:w="9066" w:type="dxa"/>
            <w:gridSpan w:val="2"/>
          </w:tcPr>
          <w:p w14:paraId="086646C3" w14:textId="1B39C3DD" w:rsidR="00445FEF" w:rsidRPr="002C586A" w:rsidRDefault="006B534E" w:rsidP="00DB0CD6">
            <w:pPr>
              <w:jc w:val="both"/>
              <w:rPr>
                <w:bCs/>
                <w:noProof/>
                <w:lang w:eastAsia="cs-CZ"/>
              </w:rPr>
            </w:pPr>
            <w:r w:rsidRPr="002C586A">
              <w:rPr>
                <w:bCs/>
                <w:noProof/>
                <w:lang w:eastAsia="cs-CZ"/>
              </w:rPr>
              <w:t xml:space="preserve">Kmenové učebny 2NP, </w:t>
            </w:r>
            <w:r w:rsidR="000A6013" w:rsidRPr="002C586A">
              <w:rPr>
                <w:bCs/>
                <w:noProof/>
                <w:lang w:eastAsia="cs-CZ"/>
              </w:rPr>
              <w:t>o</w:t>
            </w:r>
            <w:r w:rsidRPr="002C586A">
              <w:rPr>
                <w:bCs/>
                <w:noProof/>
                <w:lang w:eastAsia="cs-CZ"/>
              </w:rPr>
              <w:t>dborné učebny</w:t>
            </w:r>
            <w:r w:rsidR="000A6013" w:rsidRPr="002C586A">
              <w:rPr>
                <w:bCs/>
                <w:noProof/>
                <w:lang w:eastAsia="cs-CZ"/>
              </w:rPr>
              <w:t>,</w:t>
            </w:r>
            <w:r w:rsidRPr="002C586A">
              <w:rPr>
                <w:bCs/>
                <w:noProof/>
                <w:lang w:eastAsia="cs-CZ"/>
              </w:rPr>
              <w:t xml:space="preserve"> </w:t>
            </w:r>
            <w:r w:rsidR="00445FEF" w:rsidRPr="002C586A">
              <w:rPr>
                <w:bCs/>
                <w:noProof/>
                <w:lang w:eastAsia="cs-CZ"/>
              </w:rPr>
              <w:t xml:space="preserve">WC </w:t>
            </w:r>
            <w:r w:rsidR="005E265D" w:rsidRPr="002C586A">
              <w:rPr>
                <w:bCs/>
                <w:noProof/>
                <w:lang w:eastAsia="cs-CZ"/>
              </w:rPr>
              <w:t>ženy</w:t>
            </w:r>
            <w:r w:rsidR="00445FEF" w:rsidRPr="002C586A">
              <w:rPr>
                <w:bCs/>
                <w:noProof/>
                <w:lang w:eastAsia="cs-CZ"/>
              </w:rPr>
              <w:t xml:space="preserve">, WC </w:t>
            </w:r>
            <w:r w:rsidR="005E265D" w:rsidRPr="002C586A">
              <w:rPr>
                <w:bCs/>
                <w:noProof/>
                <w:lang w:eastAsia="cs-CZ"/>
              </w:rPr>
              <w:t xml:space="preserve">muži, </w:t>
            </w:r>
            <w:r w:rsidR="000367BE" w:rsidRPr="002C586A">
              <w:rPr>
                <w:bCs/>
                <w:noProof/>
                <w:lang w:eastAsia="cs-CZ"/>
              </w:rPr>
              <w:t>hygienická zázemí zaměstnanců</w:t>
            </w:r>
            <w:r w:rsidR="00C9280B" w:rsidRPr="002C586A">
              <w:rPr>
                <w:bCs/>
                <w:noProof/>
                <w:lang w:eastAsia="cs-CZ"/>
              </w:rPr>
              <w:t xml:space="preserve">, WC chlapci dívky </w:t>
            </w:r>
            <w:r w:rsidR="00D159F6" w:rsidRPr="002C586A">
              <w:rPr>
                <w:bCs/>
                <w:noProof/>
                <w:lang w:eastAsia="cs-CZ"/>
              </w:rPr>
              <w:t>1.NP – 1.PP, jídelna</w:t>
            </w:r>
          </w:p>
        </w:tc>
      </w:tr>
      <w:tr w:rsidR="00445FEF" w:rsidRPr="002C586A" w14:paraId="24AE32E4" w14:textId="77777777" w:rsidTr="00E4412A">
        <w:trPr>
          <w:trHeight w:val="227"/>
        </w:trPr>
        <w:tc>
          <w:tcPr>
            <w:tcW w:w="1757" w:type="dxa"/>
          </w:tcPr>
          <w:p w14:paraId="04541E40" w14:textId="77777777" w:rsidR="00445FEF" w:rsidRPr="002C586A" w:rsidRDefault="00445FEF" w:rsidP="00DB0CD6">
            <w:pPr>
              <w:jc w:val="both"/>
              <w:rPr>
                <w:noProof/>
                <w:lang w:eastAsia="cs-CZ"/>
              </w:rPr>
            </w:pPr>
            <w:r w:rsidRPr="002C586A">
              <w:rPr>
                <w:noProof/>
                <w:lang w:eastAsia="cs-CZ"/>
              </w:rPr>
              <w:t>Popis standardu:</w:t>
            </w:r>
          </w:p>
        </w:tc>
        <w:tc>
          <w:tcPr>
            <w:tcW w:w="9066" w:type="dxa"/>
            <w:gridSpan w:val="2"/>
          </w:tcPr>
          <w:p w14:paraId="2A19390B" w14:textId="5D55EF8A" w:rsidR="00445FEF" w:rsidRPr="002C586A" w:rsidRDefault="00445FEF" w:rsidP="00DB0CD6">
            <w:pPr>
              <w:jc w:val="both"/>
              <w:rPr>
                <w:bCs/>
                <w:noProof/>
                <w:lang w:eastAsia="cs-CZ"/>
              </w:rPr>
            </w:pPr>
            <w:r w:rsidRPr="002C586A">
              <w:rPr>
                <w:bCs/>
                <w:noProof/>
                <w:lang w:eastAsia="cs-CZ"/>
              </w:rPr>
              <w:t>Umyvadlo závěsné keramické</w:t>
            </w:r>
          </w:p>
        </w:tc>
      </w:tr>
      <w:tr w:rsidR="00445FEF" w:rsidRPr="002C586A" w14:paraId="6DEC6CCE" w14:textId="77777777" w:rsidTr="00E4412A">
        <w:trPr>
          <w:trHeight w:val="430"/>
        </w:trPr>
        <w:tc>
          <w:tcPr>
            <w:tcW w:w="1757" w:type="dxa"/>
          </w:tcPr>
          <w:p w14:paraId="49E30AC7" w14:textId="77777777" w:rsidR="00445FEF" w:rsidRPr="002C586A" w:rsidRDefault="00445FEF" w:rsidP="00DB0CD6">
            <w:pPr>
              <w:jc w:val="both"/>
              <w:rPr>
                <w:noProof/>
                <w:lang w:eastAsia="cs-CZ"/>
              </w:rPr>
            </w:pPr>
            <w:r w:rsidRPr="002C586A">
              <w:rPr>
                <w:noProof/>
                <w:lang w:eastAsia="cs-CZ"/>
              </w:rPr>
              <w:t>Specifikace:</w:t>
            </w:r>
          </w:p>
        </w:tc>
        <w:tc>
          <w:tcPr>
            <w:tcW w:w="9066" w:type="dxa"/>
            <w:gridSpan w:val="2"/>
          </w:tcPr>
          <w:p w14:paraId="262145BE" w14:textId="56C6828B" w:rsidR="00445FEF" w:rsidRPr="002C586A" w:rsidRDefault="00445FEF" w:rsidP="00DB0CD6">
            <w:pPr>
              <w:pStyle w:val="Odstavecseseznamem"/>
              <w:numPr>
                <w:ilvl w:val="0"/>
                <w:numId w:val="35"/>
              </w:numPr>
              <w:jc w:val="both"/>
              <w:rPr>
                <w:bCs/>
                <w:noProof/>
                <w:lang w:eastAsia="cs-CZ"/>
              </w:rPr>
            </w:pPr>
            <w:r w:rsidRPr="002C586A">
              <w:t xml:space="preserve">Rozměry </w:t>
            </w:r>
            <w:proofErr w:type="spellStart"/>
            <w:r w:rsidRPr="002C586A">
              <w:t>DxŠxV</w:t>
            </w:r>
            <w:proofErr w:type="spellEnd"/>
            <w:r w:rsidRPr="002C586A">
              <w:t xml:space="preserve"> </w:t>
            </w:r>
            <w:r w:rsidR="009B1B8E" w:rsidRPr="002C586A">
              <w:t>600</w:t>
            </w:r>
            <w:r w:rsidRPr="002C586A">
              <w:t>x420x115</w:t>
            </w:r>
            <w:r w:rsidR="00102CB5" w:rsidRPr="002C586A">
              <w:t xml:space="preserve"> mm</w:t>
            </w:r>
          </w:p>
          <w:p w14:paraId="657D4E82" w14:textId="77777777" w:rsidR="00445FEF" w:rsidRPr="002C586A" w:rsidRDefault="00445FEF" w:rsidP="00DB0CD6">
            <w:pPr>
              <w:pStyle w:val="Odstavecseseznamem"/>
              <w:numPr>
                <w:ilvl w:val="0"/>
                <w:numId w:val="35"/>
              </w:numPr>
              <w:jc w:val="both"/>
              <w:rPr>
                <w:bCs/>
                <w:noProof/>
                <w:lang w:eastAsia="cs-CZ"/>
              </w:rPr>
            </w:pPr>
            <w:r w:rsidRPr="002C586A">
              <w:rPr>
                <w:bCs/>
                <w:noProof/>
                <w:lang w:eastAsia="cs-CZ"/>
              </w:rPr>
              <w:t>Barva: bílá lesklá</w:t>
            </w:r>
          </w:p>
          <w:p w14:paraId="1339ABD1" w14:textId="77777777" w:rsidR="00445FEF" w:rsidRPr="002C586A" w:rsidRDefault="00445FEF" w:rsidP="00DB0CD6">
            <w:pPr>
              <w:pStyle w:val="Odstavecseseznamem"/>
              <w:numPr>
                <w:ilvl w:val="0"/>
                <w:numId w:val="35"/>
              </w:numPr>
              <w:jc w:val="both"/>
              <w:rPr>
                <w:bCs/>
                <w:noProof/>
                <w:lang w:eastAsia="cs-CZ"/>
              </w:rPr>
            </w:pPr>
            <w:r w:rsidRPr="002C586A">
              <w:rPr>
                <w:bCs/>
                <w:noProof/>
                <w:lang w:eastAsia="cs-CZ"/>
              </w:rPr>
              <w:t>S glazovanou spodní stranou</w:t>
            </w:r>
          </w:p>
          <w:p w14:paraId="26813B8E" w14:textId="77777777" w:rsidR="00445FEF" w:rsidRPr="002C586A" w:rsidRDefault="00445FEF" w:rsidP="00DB0CD6">
            <w:pPr>
              <w:pStyle w:val="Odstavecseseznamem"/>
              <w:numPr>
                <w:ilvl w:val="0"/>
                <w:numId w:val="35"/>
              </w:numPr>
              <w:jc w:val="both"/>
              <w:rPr>
                <w:bCs/>
                <w:noProof/>
                <w:lang w:eastAsia="cs-CZ"/>
              </w:rPr>
            </w:pPr>
            <w:r w:rsidRPr="002C586A">
              <w:rPr>
                <w:bCs/>
                <w:noProof/>
                <w:lang w:eastAsia="cs-CZ"/>
              </w:rPr>
              <w:t>Instalace zavěšením na stěnu</w:t>
            </w:r>
          </w:p>
          <w:p w14:paraId="46D68D21" w14:textId="4BED6EF3" w:rsidR="00445FEF" w:rsidRPr="002C586A" w:rsidRDefault="009B1B8E" w:rsidP="00DB0CD6">
            <w:pPr>
              <w:pStyle w:val="Odstavecseseznamem"/>
              <w:numPr>
                <w:ilvl w:val="0"/>
                <w:numId w:val="35"/>
              </w:numPr>
              <w:jc w:val="both"/>
              <w:rPr>
                <w:bCs/>
                <w:noProof/>
                <w:lang w:eastAsia="cs-CZ"/>
              </w:rPr>
            </w:pPr>
            <w:r w:rsidRPr="002C586A">
              <w:rPr>
                <w:bCs/>
                <w:noProof/>
                <w:lang w:eastAsia="cs-CZ"/>
              </w:rPr>
              <w:t>1</w:t>
            </w:r>
            <w:r w:rsidR="00445FEF" w:rsidRPr="002C586A">
              <w:rPr>
                <w:bCs/>
                <w:noProof/>
                <w:lang w:eastAsia="cs-CZ"/>
              </w:rPr>
              <w:t xml:space="preserve"> otvor pro baterii</w:t>
            </w:r>
          </w:p>
          <w:p w14:paraId="2FF0FCF6" w14:textId="77777777" w:rsidR="00445FEF" w:rsidRPr="002C586A" w:rsidRDefault="00445FEF" w:rsidP="00DB0CD6">
            <w:pPr>
              <w:pStyle w:val="Odstavecseseznamem"/>
              <w:numPr>
                <w:ilvl w:val="0"/>
                <w:numId w:val="35"/>
              </w:numPr>
              <w:jc w:val="both"/>
              <w:rPr>
                <w:bCs/>
                <w:noProof/>
                <w:lang w:eastAsia="cs-CZ"/>
              </w:rPr>
            </w:pPr>
            <w:r w:rsidRPr="002C586A">
              <w:rPr>
                <w:bCs/>
                <w:noProof/>
                <w:lang w:eastAsia="cs-CZ"/>
              </w:rPr>
              <w:t>Hranatý tvar se zaoblenými rohy</w:t>
            </w:r>
          </w:p>
          <w:p w14:paraId="0754E44D" w14:textId="5EC7229B" w:rsidR="00487C41" w:rsidRPr="002C586A" w:rsidRDefault="00487C41" w:rsidP="00DB0CD6">
            <w:pPr>
              <w:pStyle w:val="Odstavecseseznamem"/>
              <w:numPr>
                <w:ilvl w:val="0"/>
                <w:numId w:val="35"/>
              </w:numPr>
              <w:jc w:val="both"/>
              <w:rPr>
                <w:bCs/>
                <w:noProof/>
                <w:lang w:eastAsia="cs-CZ"/>
              </w:rPr>
            </w:pPr>
            <w:r w:rsidRPr="002C586A">
              <w:rPr>
                <w:bCs/>
                <w:noProof/>
                <w:lang w:eastAsia="cs-CZ"/>
              </w:rPr>
              <w:t>Dodávka včetně instalačního modulu dle typu konstrukce</w:t>
            </w:r>
          </w:p>
          <w:p w14:paraId="4B253844" w14:textId="77777777" w:rsidR="00445FEF" w:rsidRPr="002C586A" w:rsidRDefault="00445FEF" w:rsidP="00DB0CD6">
            <w:pPr>
              <w:pStyle w:val="Odstavecseseznamem"/>
              <w:numPr>
                <w:ilvl w:val="0"/>
                <w:numId w:val="35"/>
              </w:numPr>
              <w:jc w:val="both"/>
              <w:rPr>
                <w:bCs/>
                <w:noProof/>
                <w:lang w:eastAsia="cs-CZ"/>
              </w:rPr>
            </w:pPr>
            <w:r w:rsidRPr="002C586A">
              <w:rPr>
                <w:bCs/>
                <w:noProof/>
                <w:lang w:eastAsia="cs-CZ"/>
              </w:rPr>
              <w:t>Rozměry dle přiloženého schéma</w:t>
            </w:r>
          </w:p>
        </w:tc>
      </w:tr>
      <w:tr w:rsidR="00445FEF" w:rsidRPr="002C586A" w14:paraId="13305AA0" w14:textId="77777777" w:rsidTr="00E4412A">
        <w:trPr>
          <w:trHeight w:val="227"/>
        </w:trPr>
        <w:tc>
          <w:tcPr>
            <w:tcW w:w="1757" w:type="dxa"/>
          </w:tcPr>
          <w:p w14:paraId="22170E74" w14:textId="77777777" w:rsidR="00445FEF" w:rsidRPr="002C586A" w:rsidRDefault="00445FEF"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gridSpan w:val="2"/>
          </w:tcPr>
          <w:p w14:paraId="6992361B" w14:textId="0B1A5FC7" w:rsidR="00445FEF" w:rsidRPr="002C586A" w:rsidRDefault="006F2BE1" w:rsidP="00DB0CD6">
            <w:pPr>
              <w:jc w:val="both"/>
              <w:rPr>
                <w:b/>
                <w:noProof/>
                <w:lang w:eastAsia="cs-CZ"/>
              </w:rPr>
            </w:pPr>
            <w:r w:rsidRPr="002C586A">
              <w:rPr>
                <w:noProof/>
              </w:rPr>
              <w:drawing>
                <wp:anchor distT="0" distB="0" distL="114300" distR="114300" simplePos="0" relativeHeight="251658283" behindDoc="0" locked="0" layoutInCell="1" allowOverlap="1" wp14:anchorId="4D06F52E" wp14:editId="1D744E96">
                  <wp:simplePos x="0" y="0"/>
                  <wp:positionH relativeFrom="column">
                    <wp:posOffset>351790</wp:posOffset>
                  </wp:positionH>
                  <wp:positionV relativeFrom="paragraph">
                    <wp:posOffset>57785</wp:posOffset>
                  </wp:positionV>
                  <wp:extent cx="2167269" cy="1237377"/>
                  <wp:effectExtent l="0" t="0" r="4445" b="1270"/>
                  <wp:wrapTopAndBottom/>
                  <wp:docPr id="3293221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322116" name="Obrázek 16"/>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2167269" cy="123737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F13E9" w:rsidRPr="002C586A">
              <w:rPr>
                <w:b/>
                <w:noProof/>
                <w:lang w:eastAsia="cs-CZ"/>
              </w:rPr>
              <w:drawing>
                <wp:anchor distT="0" distB="0" distL="114300" distR="114300" simplePos="0" relativeHeight="251658282" behindDoc="0" locked="0" layoutInCell="1" allowOverlap="1" wp14:anchorId="41116213" wp14:editId="071C131A">
                  <wp:simplePos x="0" y="0"/>
                  <wp:positionH relativeFrom="column">
                    <wp:posOffset>3422650</wp:posOffset>
                  </wp:positionH>
                  <wp:positionV relativeFrom="page">
                    <wp:posOffset>236220</wp:posOffset>
                  </wp:positionV>
                  <wp:extent cx="1892300" cy="1000760"/>
                  <wp:effectExtent l="0" t="0" r="0" b="8890"/>
                  <wp:wrapTopAndBottom/>
                  <wp:docPr id="2145954443"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954443" name="Obrázek 14"/>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23256" b="23817"/>
                          <a:stretch/>
                        </pic:blipFill>
                        <pic:spPr bwMode="auto">
                          <a:xfrm>
                            <a:off x="0" y="0"/>
                            <a:ext cx="1892300" cy="10007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328BF7" w14:textId="77777777" w:rsidR="00445FEF" w:rsidRPr="002C586A" w:rsidRDefault="00445FEF" w:rsidP="00DB0CD6">
            <w:pPr>
              <w:jc w:val="both"/>
              <w:rPr>
                <w:b/>
                <w:noProof/>
                <w:lang w:eastAsia="cs-CZ"/>
              </w:rPr>
            </w:pPr>
          </w:p>
        </w:tc>
      </w:tr>
    </w:tbl>
    <w:p w14:paraId="4E31414F" w14:textId="326DEF09" w:rsidR="0067435E" w:rsidRPr="002C586A" w:rsidRDefault="0067435E" w:rsidP="00DB0CD6">
      <w:pPr>
        <w:spacing w:after="0"/>
        <w:jc w:val="both"/>
        <w:rPr>
          <w:b/>
        </w:rPr>
      </w:pPr>
    </w:p>
    <w:p w14:paraId="37542721" w14:textId="27CCC98E" w:rsidR="00445FEF" w:rsidRPr="002C586A" w:rsidRDefault="00445FEF" w:rsidP="00DB0CD6">
      <w:pPr>
        <w:spacing w:after="0"/>
        <w:jc w:val="both"/>
        <w:rPr>
          <w:b/>
        </w:rPr>
      </w:pPr>
    </w:p>
    <w:p w14:paraId="52A7638F" w14:textId="0855C21D" w:rsidR="00CF5D4F" w:rsidRPr="002C586A" w:rsidRDefault="00CF5D4F" w:rsidP="00DB0CD6">
      <w:pPr>
        <w:spacing w:after="0"/>
        <w:jc w:val="both"/>
        <w:rPr>
          <w:b/>
        </w:rPr>
      </w:pPr>
    </w:p>
    <w:tbl>
      <w:tblPr>
        <w:tblStyle w:val="Styl1"/>
        <w:tblW w:w="10823" w:type="dxa"/>
        <w:tblLayout w:type="fixed"/>
        <w:tblLook w:val="0020" w:firstRow="1" w:lastRow="0" w:firstColumn="0" w:lastColumn="0" w:noHBand="0" w:noVBand="0"/>
      </w:tblPr>
      <w:tblGrid>
        <w:gridCol w:w="1757"/>
        <w:gridCol w:w="9005"/>
        <w:gridCol w:w="61"/>
      </w:tblGrid>
      <w:tr w:rsidR="006F2BE1" w:rsidRPr="002C586A" w14:paraId="625CB409" w14:textId="77777777" w:rsidTr="008964C1">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54ABEAD4" w14:textId="3BDC18D0" w:rsidR="006F2BE1" w:rsidRPr="002C586A" w:rsidRDefault="006F2BE1" w:rsidP="00DB0CD6">
            <w:pPr>
              <w:pStyle w:val="Nadpis4"/>
              <w:jc w:val="both"/>
              <w:rPr>
                <w:noProof/>
                <w:lang w:val="en-US" w:eastAsia="cs-CZ"/>
              </w:rPr>
            </w:pPr>
            <w:bookmarkStart w:id="93" w:name="_Toc190955615"/>
            <w:bookmarkStart w:id="94" w:name="_Toc191032918"/>
            <w:bookmarkStart w:id="95" w:name="_Toc191033017"/>
            <w:bookmarkStart w:id="96" w:name="_Toc191033116"/>
            <w:bookmarkStart w:id="97" w:name="_Toc193888457"/>
            <w:r w:rsidRPr="002C586A">
              <w:rPr>
                <w:lang w:eastAsia="cs-CZ"/>
              </w:rPr>
              <w:lastRenderedPageBreak/>
              <w:t xml:space="preserve">Umyvadlová baterie </w:t>
            </w:r>
            <w:bookmarkEnd w:id="93"/>
            <w:bookmarkEnd w:id="94"/>
            <w:bookmarkEnd w:id="95"/>
            <w:bookmarkEnd w:id="96"/>
            <w:r w:rsidR="000C663B">
              <w:rPr>
                <w:lang w:eastAsia="cs-CZ"/>
              </w:rPr>
              <w:t>stojánková</w:t>
            </w:r>
            <w:bookmarkEnd w:id="97"/>
          </w:p>
        </w:tc>
      </w:tr>
      <w:tr w:rsidR="00CF5D4F" w:rsidRPr="002C586A" w14:paraId="4478ABC9" w14:textId="77777777" w:rsidTr="008964C1">
        <w:trPr>
          <w:trHeight w:val="227"/>
        </w:trPr>
        <w:tc>
          <w:tcPr>
            <w:tcW w:w="1757" w:type="dxa"/>
          </w:tcPr>
          <w:p w14:paraId="1973A220" w14:textId="77777777" w:rsidR="00CF5D4F" w:rsidRPr="002C586A" w:rsidRDefault="00CF5D4F" w:rsidP="00DB0CD6">
            <w:pPr>
              <w:jc w:val="both"/>
              <w:rPr>
                <w:noProof/>
                <w:lang w:eastAsia="cs-CZ"/>
              </w:rPr>
            </w:pPr>
            <w:r w:rsidRPr="002C586A">
              <w:rPr>
                <w:noProof/>
                <w:lang w:eastAsia="cs-CZ"/>
              </w:rPr>
              <w:t>Umístění:</w:t>
            </w:r>
          </w:p>
        </w:tc>
        <w:tc>
          <w:tcPr>
            <w:tcW w:w="9066" w:type="dxa"/>
            <w:gridSpan w:val="2"/>
          </w:tcPr>
          <w:p w14:paraId="041F6BD6" w14:textId="28981A49" w:rsidR="00CF5D4F" w:rsidRPr="002C586A" w:rsidRDefault="00F93B18" w:rsidP="00DB0CD6">
            <w:pPr>
              <w:jc w:val="both"/>
              <w:rPr>
                <w:bCs/>
                <w:noProof/>
                <w:lang w:eastAsia="cs-CZ"/>
              </w:rPr>
            </w:pPr>
            <w:r w:rsidRPr="002C586A">
              <w:rPr>
                <w:lang w:eastAsia="cs-CZ"/>
              </w:rPr>
              <w:t>Umyvadlo</w:t>
            </w:r>
          </w:p>
        </w:tc>
      </w:tr>
      <w:tr w:rsidR="00CF5D4F" w:rsidRPr="002C586A" w14:paraId="3417D52D" w14:textId="77777777" w:rsidTr="008964C1">
        <w:trPr>
          <w:trHeight w:val="227"/>
        </w:trPr>
        <w:tc>
          <w:tcPr>
            <w:tcW w:w="1757" w:type="dxa"/>
          </w:tcPr>
          <w:p w14:paraId="64631CF4" w14:textId="77777777" w:rsidR="00CF5D4F" w:rsidRPr="002C586A" w:rsidRDefault="00CF5D4F" w:rsidP="00DB0CD6">
            <w:pPr>
              <w:jc w:val="both"/>
              <w:rPr>
                <w:noProof/>
                <w:lang w:eastAsia="cs-CZ"/>
              </w:rPr>
            </w:pPr>
            <w:r w:rsidRPr="002C586A">
              <w:rPr>
                <w:noProof/>
                <w:lang w:eastAsia="cs-CZ"/>
              </w:rPr>
              <w:t>Popis standardu:</w:t>
            </w:r>
          </w:p>
        </w:tc>
        <w:tc>
          <w:tcPr>
            <w:tcW w:w="9066" w:type="dxa"/>
            <w:gridSpan w:val="2"/>
          </w:tcPr>
          <w:p w14:paraId="495A9BCD" w14:textId="48A81411" w:rsidR="00CF5D4F" w:rsidRPr="002C586A" w:rsidRDefault="008E6D58" w:rsidP="00DB0CD6">
            <w:pPr>
              <w:jc w:val="both"/>
              <w:rPr>
                <w:bCs/>
                <w:noProof/>
                <w:lang w:eastAsia="cs-CZ"/>
              </w:rPr>
            </w:pPr>
            <w:r w:rsidRPr="002C586A">
              <w:rPr>
                <w:bCs/>
                <w:noProof/>
                <w:lang w:eastAsia="cs-CZ"/>
              </w:rPr>
              <w:t xml:space="preserve">Umyvadlová baterie </w:t>
            </w:r>
            <w:r w:rsidR="000C663B">
              <w:rPr>
                <w:bCs/>
                <w:noProof/>
                <w:lang w:eastAsia="cs-CZ"/>
              </w:rPr>
              <w:t>stojánková</w:t>
            </w:r>
          </w:p>
        </w:tc>
      </w:tr>
      <w:tr w:rsidR="00CF5D4F" w:rsidRPr="002C586A" w14:paraId="0E52319A" w14:textId="77777777" w:rsidTr="008964C1">
        <w:trPr>
          <w:trHeight w:val="430"/>
        </w:trPr>
        <w:tc>
          <w:tcPr>
            <w:tcW w:w="1757" w:type="dxa"/>
          </w:tcPr>
          <w:p w14:paraId="1159E0B0" w14:textId="77777777" w:rsidR="00CF5D4F" w:rsidRPr="002C586A" w:rsidRDefault="00CF5D4F" w:rsidP="00DB0CD6">
            <w:pPr>
              <w:jc w:val="both"/>
              <w:rPr>
                <w:noProof/>
                <w:lang w:eastAsia="cs-CZ"/>
              </w:rPr>
            </w:pPr>
            <w:r w:rsidRPr="002C586A">
              <w:rPr>
                <w:noProof/>
                <w:lang w:eastAsia="cs-CZ"/>
              </w:rPr>
              <w:t>Specifikace:</w:t>
            </w:r>
          </w:p>
        </w:tc>
        <w:tc>
          <w:tcPr>
            <w:tcW w:w="9066" w:type="dxa"/>
            <w:gridSpan w:val="2"/>
          </w:tcPr>
          <w:p w14:paraId="400D8266" w14:textId="0A8F66E4" w:rsidR="00CF5D4F" w:rsidRPr="002C586A" w:rsidRDefault="00CF5D4F" w:rsidP="00DB0CD6">
            <w:pPr>
              <w:pStyle w:val="Odstavecseseznamem"/>
              <w:numPr>
                <w:ilvl w:val="0"/>
                <w:numId w:val="35"/>
              </w:numPr>
              <w:jc w:val="both"/>
              <w:rPr>
                <w:bCs/>
                <w:noProof/>
                <w:lang w:eastAsia="cs-CZ"/>
              </w:rPr>
            </w:pPr>
            <w:r w:rsidRPr="002C586A">
              <w:t xml:space="preserve">Rozměry </w:t>
            </w:r>
            <w:proofErr w:type="spellStart"/>
            <w:r w:rsidRPr="002C586A">
              <w:t>DxŠxV</w:t>
            </w:r>
            <w:proofErr w:type="spellEnd"/>
            <w:r w:rsidRPr="002C586A">
              <w:t xml:space="preserve"> </w:t>
            </w:r>
            <w:r w:rsidR="00C3073E" w:rsidRPr="002C586A">
              <w:t>156x161x45</w:t>
            </w:r>
            <w:r w:rsidR="00960CD7" w:rsidRPr="002C586A">
              <w:t xml:space="preserve"> mm</w:t>
            </w:r>
          </w:p>
          <w:p w14:paraId="5BA08588" w14:textId="5A8EBCE5" w:rsidR="00CF5D4F" w:rsidRPr="002C586A" w:rsidRDefault="006B1B99" w:rsidP="00DB0CD6">
            <w:pPr>
              <w:pStyle w:val="Odstavecseseznamem"/>
              <w:numPr>
                <w:ilvl w:val="0"/>
                <w:numId w:val="35"/>
              </w:numPr>
              <w:jc w:val="both"/>
              <w:rPr>
                <w:bCs/>
                <w:noProof/>
                <w:lang w:eastAsia="cs-CZ"/>
              </w:rPr>
            </w:pPr>
            <w:r w:rsidRPr="002C586A">
              <w:rPr>
                <w:bCs/>
                <w:noProof/>
                <w:lang w:eastAsia="cs-CZ"/>
              </w:rPr>
              <w:t xml:space="preserve">Umyvadlová stojánková </w:t>
            </w:r>
            <w:r w:rsidR="000562AC" w:rsidRPr="002C586A">
              <w:rPr>
                <w:bCs/>
                <w:noProof/>
                <w:lang w:eastAsia="cs-CZ"/>
              </w:rPr>
              <w:t>páková</w:t>
            </w:r>
            <w:r w:rsidRPr="002C586A">
              <w:rPr>
                <w:bCs/>
                <w:noProof/>
                <w:lang w:eastAsia="cs-CZ"/>
              </w:rPr>
              <w:t xml:space="preserve"> baterie</w:t>
            </w:r>
          </w:p>
          <w:p w14:paraId="6BB44F39" w14:textId="77777777" w:rsidR="00C57FB3" w:rsidRPr="002C586A" w:rsidRDefault="007D34F8" w:rsidP="00DB0CD6">
            <w:pPr>
              <w:pStyle w:val="Odstavecseseznamem"/>
              <w:numPr>
                <w:ilvl w:val="0"/>
                <w:numId w:val="35"/>
              </w:numPr>
              <w:jc w:val="both"/>
              <w:rPr>
                <w:bCs/>
                <w:noProof/>
                <w:lang w:eastAsia="cs-CZ"/>
              </w:rPr>
            </w:pPr>
            <w:r w:rsidRPr="002C586A">
              <w:rPr>
                <w:bCs/>
                <w:noProof/>
                <w:lang w:eastAsia="cs-CZ"/>
              </w:rPr>
              <w:t>Pevný výtok 132 mm</w:t>
            </w:r>
          </w:p>
          <w:p w14:paraId="23E7F12E" w14:textId="77777777" w:rsidR="007D34F8" w:rsidRDefault="007D34F8" w:rsidP="00DB0CD6">
            <w:pPr>
              <w:pStyle w:val="Odstavecseseznamem"/>
              <w:numPr>
                <w:ilvl w:val="0"/>
                <w:numId w:val="35"/>
              </w:numPr>
              <w:jc w:val="both"/>
              <w:rPr>
                <w:bCs/>
                <w:noProof/>
                <w:lang w:eastAsia="cs-CZ"/>
              </w:rPr>
            </w:pPr>
            <w:r w:rsidRPr="002C586A">
              <w:rPr>
                <w:bCs/>
                <w:noProof/>
                <w:lang w:eastAsia="cs-CZ"/>
              </w:rPr>
              <w:t>Bez výpusti</w:t>
            </w:r>
          </w:p>
          <w:p w14:paraId="28000456" w14:textId="57E00228" w:rsidR="007F135A" w:rsidRPr="002C586A" w:rsidRDefault="007F135A" w:rsidP="00DB0CD6">
            <w:pPr>
              <w:pStyle w:val="Odstavecseseznamem"/>
              <w:numPr>
                <w:ilvl w:val="0"/>
                <w:numId w:val="35"/>
              </w:numPr>
              <w:jc w:val="both"/>
              <w:rPr>
                <w:bCs/>
                <w:noProof/>
                <w:lang w:eastAsia="cs-CZ"/>
              </w:rPr>
            </w:pPr>
            <w:r>
              <w:rPr>
                <w:bCs/>
                <w:noProof/>
                <w:lang w:eastAsia="cs-CZ"/>
              </w:rPr>
              <w:t>Materiál těla: mosaz</w:t>
            </w:r>
          </w:p>
          <w:p w14:paraId="2D6B1906" w14:textId="67D37005" w:rsidR="007D34F8" w:rsidRDefault="007D34F8" w:rsidP="00DB0CD6">
            <w:pPr>
              <w:pStyle w:val="Odstavecseseznamem"/>
              <w:numPr>
                <w:ilvl w:val="0"/>
                <w:numId w:val="35"/>
              </w:numPr>
              <w:jc w:val="both"/>
              <w:rPr>
                <w:bCs/>
                <w:noProof/>
                <w:lang w:eastAsia="cs-CZ"/>
              </w:rPr>
            </w:pPr>
            <w:r w:rsidRPr="002C586A">
              <w:rPr>
                <w:bCs/>
                <w:noProof/>
                <w:lang w:eastAsia="cs-CZ"/>
              </w:rPr>
              <w:t>Povrchová úprava: chrom</w:t>
            </w:r>
          </w:p>
          <w:p w14:paraId="1B78F706" w14:textId="4E6F38ED" w:rsidR="007F135A" w:rsidRPr="002C586A" w:rsidRDefault="007F135A" w:rsidP="00DB0CD6">
            <w:pPr>
              <w:pStyle w:val="Odstavecseseznamem"/>
              <w:numPr>
                <w:ilvl w:val="0"/>
                <w:numId w:val="35"/>
              </w:numPr>
              <w:jc w:val="both"/>
              <w:rPr>
                <w:bCs/>
                <w:noProof/>
                <w:lang w:eastAsia="cs-CZ"/>
              </w:rPr>
            </w:pPr>
            <w:r>
              <w:rPr>
                <w:bCs/>
                <w:noProof/>
                <w:lang w:eastAsia="cs-CZ"/>
              </w:rPr>
              <w:t>Materiál kartuše: keramika</w:t>
            </w:r>
          </w:p>
          <w:p w14:paraId="14E773CD" w14:textId="069F4C1F" w:rsidR="00CF5D4F" w:rsidRPr="002C586A" w:rsidRDefault="004E5042" w:rsidP="00DB0CD6">
            <w:pPr>
              <w:pStyle w:val="Odstavecseseznamem"/>
              <w:numPr>
                <w:ilvl w:val="0"/>
                <w:numId w:val="35"/>
              </w:numPr>
              <w:jc w:val="both"/>
              <w:rPr>
                <w:bCs/>
                <w:noProof/>
                <w:lang w:eastAsia="cs-CZ"/>
              </w:rPr>
            </w:pPr>
            <w:r w:rsidRPr="002C586A">
              <w:rPr>
                <w:bCs/>
                <w:noProof/>
                <w:lang w:eastAsia="cs-CZ"/>
              </w:rPr>
              <w:t>Rozměry dle přiloženého schéma</w:t>
            </w:r>
          </w:p>
        </w:tc>
      </w:tr>
      <w:tr w:rsidR="00CF5D4F" w:rsidRPr="002C586A" w14:paraId="0C809E73" w14:textId="77777777" w:rsidTr="008964C1">
        <w:trPr>
          <w:trHeight w:val="227"/>
        </w:trPr>
        <w:tc>
          <w:tcPr>
            <w:tcW w:w="1757" w:type="dxa"/>
          </w:tcPr>
          <w:p w14:paraId="0245A848" w14:textId="77777777" w:rsidR="00CF5D4F" w:rsidRPr="002C586A" w:rsidRDefault="00CF5D4F"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gridSpan w:val="2"/>
          </w:tcPr>
          <w:p w14:paraId="7C816EB2" w14:textId="064FAA50" w:rsidR="00CF5D4F" w:rsidRPr="002C586A" w:rsidRDefault="00CA5CBA" w:rsidP="00DB0CD6">
            <w:pPr>
              <w:jc w:val="both"/>
              <w:rPr>
                <w:b/>
                <w:noProof/>
                <w:lang w:eastAsia="cs-CZ"/>
              </w:rPr>
            </w:pPr>
            <w:r w:rsidRPr="002C586A">
              <w:rPr>
                <w:noProof/>
              </w:rPr>
              <w:drawing>
                <wp:anchor distT="0" distB="0" distL="114300" distR="114300" simplePos="0" relativeHeight="251658287" behindDoc="0" locked="0" layoutInCell="1" allowOverlap="1" wp14:anchorId="76515DF8" wp14:editId="39456B92">
                  <wp:simplePos x="0" y="0"/>
                  <wp:positionH relativeFrom="column">
                    <wp:posOffset>741680</wp:posOffset>
                  </wp:positionH>
                  <wp:positionV relativeFrom="paragraph">
                    <wp:posOffset>160020</wp:posOffset>
                  </wp:positionV>
                  <wp:extent cx="1431290" cy="1504950"/>
                  <wp:effectExtent l="0" t="0" r="0" b="0"/>
                  <wp:wrapTopAndBottom/>
                  <wp:docPr id="756701080"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701080" name="Obrázek 16"/>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1431290" cy="1504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E1D6C" w:rsidRPr="002C586A">
              <w:rPr>
                <w:b/>
                <w:noProof/>
                <w:lang w:eastAsia="cs-CZ"/>
              </w:rPr>
              <w:drawing>
                <wp:anchor distT="0" distB="0" distL="114300" distR="114300" simplePos="0" relativeHeight="251658288" behindDoc="0" locked="0" layoutInCell="1" allowOverlap="1" wp14:anchorId="3D4B57F3" wp14:editId="682A0883">
                  <wp:simplePos x="0" y="0"/>
                  <wp:positionH relativeFrom="column">
                    <wp:posOffset>3628391</wp:posOffset>
                  </wp:positionH>
                  <wp:positionV relativeFrom="page">
                    <wp:posOffset>264795</wp:posOffset>
                  </wp:positionV>
                  <wp:extent cx="1436606" cy="1243206"/>
                  <wp:effectExtent l="0" t="0" r="0" b="0"/>
                  <wp:wrapTopAndBottom/>
                  <wp:docPr id="1885083597"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083597" name="Obrázek 14"/>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6968" b="6471"/>
                          <a:stretch/>
                        </pic:blipFill>
                        <pic:spPr bwMode="auto">
                          <a:xfrm>
                            <a:off x="0" y="0"/>
                            <a:ext cx="1441238" cy="12472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699F833D" w14:textId="75C3241C" w:rsidR="0051499C" w:rsidRPr="002C586A" w:rsidRDefault="0051499C" w:rsidP="00DB0CD6">
      <w:pPr>
        <w:spacing w:after="0"/>
        <w:jc w:val="both"/>
        <w:rPr>
          <w:b/>
        </w:rPr>
      </w:pPr>
    </w:p>
    <w:tbl>
      <w:tblPr>
        <w:tblStyle w:val="Styl1"/>
        <w:tblW w:w="0" w:type="auto"/>
        <w:tblLayout w:type="fixed"/>
        <w:tblLook w:val="0020" w:firstRow="1" w:lastRow="0" w:firstColumn="0" w:lastColumn="0" w:noHBand="0" w:noVBand="0"/>
      </w:tblPr>
      <w:tblGrid>
        <w:gridCol w:w="1644"/>
        <w:gridCol w:w="9066"/>
        <w:gridCol w:w="52"/>
      </w:tblGrid>
      <w:tr w:rsidR="00310F96" w:rsidRPr="002C586A" w14:paraId="4C6E13ED" w14:textId="77777777" w:rsidTr="00310F96">
        <w:trPr>
          <w:cnfStyle w:val="100000000000" w:firstRow="1" w:lastRow="0" w:firstColumn="0" w:lastColumn="0" w:oddVBand="0" w:evenVBand="0" w:oddHBand="0" w:evenHBand="0" w:firstRowFirstColumn="0" w:firstRowLastColumn="0" w:lastRowFirstColumn="0" w:lastRowLastColumn="0"/>
          <w:trHeight w:val="227"/>
        </w:trPr>
        <w:tc>
          <w:tcPr>
            <w:tcW w:w="10762" w:type="dxa"/>
            <w:gridSpan w:val="3"/>
          </w:tcPr>
          <w:p w14:paraId="1F70FB86" w14:textId="6E81EA95" w:rsidR="00310F96" w:rsidRPr="002C586A" w:rsidRDefault="00310F96" w:rsidP="00DB0CD6">
            <w:pPr>
              <w:pStyle w:val="Nadpis4"/>
              <w:jc w:val="both"/>
              <w:rPr>
                <w:noProof/>
                <w:lang w:val="en-US" w:eastAsia="cs-CZ"/>
              </w:rPr>
            </w:pPr>
            <w:bookmarkStart w:id="98" w:name="_Toc190955617"/>
            <w:bookmarkStart w:id="99" w:name="_Toc191032920"/>
            <w:bookmarkStart w:id="100" w:name="_Toc191033019"/>
            <w:bookmarkStart w:id="101" w:name="_Toc191033118"/>
            <w:bookmarkStart w:id="102" w:name="_Toc193888459"/>
            <w:r w:rsidRPr="002C586A">
              <w:rPr>
                <w:lang w:eastAsia="cs-CZ"/>
              </w:rPr>
              <w:t>Umyvadlový sifon</w:t>
            </w:r>
            <w:bookmarkEnd w:id="98"/>
            <w:bookmarkEnd w:id="99"/>
            <w:bookmarkEnd w:id="100"/>
            <w:bookmarkEnd w:id="101"/>
            <w:bookmarkEnd w:id="102"/>
          </w:p>
        </w:tc>
      </w:tr>
      <w:tr w:rsidR="0051499C" w:rsidRPr="002C586A" w14:paraId="45DA9D3E" w14:textId="77777777" w:rsidTr="008964C1">
        <w:trPr>
          <w:gridAfter w:val="1"/>
          <w:wAfter w:w="52" w:type="dxa"/>
          <w:trHeight w:val="227"/>
        </w:trPr>
        <w:tc>
          <w:tcPr>
            <w:tcW w:w="1644" w:type="dxa"/>
          </w:tcPr>
          <w:p w14:paraId="35FF598B" w14:textId="77777777" w:rsidR="0051499C" w:rsidRPr="002C586A" w:rsidRDefault="0051499C" w:rsidP="00DB0CD6">
            <w:pPr>
              <w:jc w:val="both"/>
              <w:rPr>
                <w:noProof/>
                <w:lang w:eastAsia="cs-CZ"/>
              </w:rPr>
            </w:pPr>
            <w:r w:rsidRPr="002C586A">
              <w:rPr>
                <w:noProof/>
                <w:lang w:eastAsia="cs-CZ"/>
              </w:rPr>
              <w:t>Umístění:</w:t>
            </w:r>
          </w:p>
        </w:tc>
        <w:tc>
          <w:tcPr>
            <w:tcW w:w="9066" w:type="dxa"/>
          </w:tcPr>
          <w:p w14:paraId="201AF94C" w14:textId="5A8F2DC8" w:rsidR="0051499C" w:rsidRPr="002C586A" w:rsidRDefault="0051499C" w:rsidP="00DB0CD6">
            <w:pPr>
              <w:jc w:val="both"/>
              <w:rPr>
                <w:bCs/>
                <w:noProof/>
                <w:lang w:eastAsia="cs-CZ"/>
              </w:rPr>
            </w:pPr>
            <w:r w:rsidRPr="002C586A">
              <w:rPr>
                <w:bCs/>
                <w:noProof/>
                <w:lang w:eastAsia="cs-CZ"/>
              </w:rPr>
              <w:t>Umyvadlo</w:t>
            </w:r>
          </w:p>
        </w:tc>
      </w:tr>
      <w:tr w:rsidR="0051499C" w:rsidRPr="002C586A" w14:paraId="6248E69D" w14:textId="77777777" w:rsidTr="008964C1">
        <w:trPr>
          <w:gridAfter w:val="1"/>
          <w:wAfter w:w="52" w:type="dxa"/>
          <w:trHeight w:val="227"/>
        </w:trPr>
        <w:tc>
          <w:tcPr>
            <w:tcW w:w="1644" w:type="dxa"/>
          </w:tcPr>
          <w:p w14:paraId="6ECF3C0C" w14:textId="77777777" w:rsidR="0051499C" w:rsidRPr="002C586A" w:rsidRDefault="0051499C" w:rsidP="00DB0CD6">
            <w:pPr>
              <w:jc w:val="both"/>
              <w:rPr>
                <w:noProof/>
                <w:lang w:eastAsia="cs-CZ"/>
              </w:rPr>
            </w:pPr>
            <w:r w:rsidRPr="002C586A">
              <w:rPr>
                <w:noProof/>
                <w:lang w:eastAsia="cs-CZ"/>
              </w:rPr>
              <w:t>Popis standardu:</w:t>
            </w:r>
          </w:p>
        </w:tc>
        <w:tc>
          <w:tcPr>
            <w:tcW w:w="9066" w:type="dxa"/>
          </w:tcPr>
          <w:p w14:paraId="1F3F811D" w14:textId="77777777" w:rsidR="0051499C" w:rsidRPr="002C586A" w:rsidRDefault="0051499C" w:rsidP="00DB0CD6">
            <w:pPr>
              <w:jc w:val="both"/>
              <w:rPr>
                <w:bCs/>
                <w:noProof/>
                <w:lang w:eastAsia="cs-CZ"/>
              </w:rPr>
            </w:pPr>
            <w:r w:rsidRPr="002C586A">
              <w:rPr>
                <w:bCs/>
                <w:noProof/>
                <w:lang w:eastAsia="cs-CZ"/>
              </w:rPr>
              <w:t>Umyvadlová baterie pro imobilní</w:t>
            </w:r>
          </w:p>
        </w:tc>
      </w:tr>
      <w:tr w:rsidR="0051499C" w:rsidRPr="002C586A" w14:paraId="4E26FF3A" w14:textId="77777777" w:rsidTr="008964C1">
        <w:trPr>
          <w:gridAfter w:val="1"/>
          <w:wAfter w:w="52" w:type="dxa"/>
          <w:trHeight w:val="430"/>
        </w:trPr>
        <w:tc>
          <w:tcPr>
            <w:tcW w:w="1644" w:type="dxa"/>
          </w:tcPr>
          <w:p w14:paraId="21C3EDE7" w14:textId="77777777" w:rsidR="0051499C" w:rsidRPr="002C586A" w:rsidRDefault="0051499C" w:rsidP="00DB0CD6">
            <w:pPr>
              <w:jc w:val="both"/>
              <w:rPr>
                <w:noProof/>
                <w:lang w:eastAsia="cs-CZ"/>
              </w:rPr>
            </w:pPr>
            <w:r w:rsidRPr="002C586A">
              <w:rPr>
                <w:noProof/>
                <w:lang w:eastAsia="cs-CZ"/>
              </w:rPr>
              <w:t>Specifikace:</w:t>
            </w:r>
          </w:p>
        </w:tc>
        <w:tc>
          <w:tcPr>
            <w:tcW w:w="9066" w:type="dxa"/>
          </w:tcPr>
          <w:p w14:paraId="56952B03" w14:textId="65322CED" w:rsidR="003B4E17" w:rsidRDefault="00D4019C" w:rsidP="00DB0CD6">
            <w:pPr>
              <w:pStyle w:val="Odstavecseseznamem"/>
              <w:numPr>
                <w:ilvl w:val="0"/>
                <w:numId w:val="35"/>
              </w:numPr>
              <w:jc w:val="both"/>
              <w:rPr>
                <w:bCs/>
                <w:noProof/>
                <w:lang w:eastAsia="cs-CZ"/>
              </w:rPr>
            </w:pPr>
            <w:r w:rsidRPr="002C586A">
              <w:rPr>
                <w:bCs/>
                <w:noProof/>
                <w:lang w:eastAsia="cs-CZ"/>
              </w:rPr>
              <w:t xml:space="preserve">Umyvadlový sifon pro </w:t>
            </w:r>
            <w:r w:rsidR="006D02C4" w:rsidRPr="002C586A">
              <w:rPr>
                <w:bCs/>
                <w:noProof/>
                <w:lang w:eastAsia="cs-CZ"/>
              </w:rPr>
              <w:t>nástěnnou instalaci</w:t>
            </w:r>
          </w:p>
          <w:p w14:paraId="3A0F8FAF" w14:textId="3CEC6073" w:rsidR="007F135A" w:rsidRPr="002C586A" w:rsidRDefault="007F135A" w:rsidP="00DB0CD6">
            <w:pPr>
              <w:pStyle w:val="Odstavecseseznamem"/>
              <w:numPr>
                <w:ilvl w:val="0"/>
                <w:numId w:val="35"/>
              </w:numPr>
              <w:jc w:val="both"/>
              <w:rPr>
                <w:bCs/>
                <w:noProof/>
                <w:lang w:eastAsia="cs-CZ"/>
              </w:rPr>
            </w:pPr>
            <w:r>
              <w:rPr>
                <w:bCs/>
                <w:noProof/>
                <w:lang w:eastAsia="cs-CZ"/>
              </w:rPr>
              <w:t xml:space="preserve">Materiál těla: </w:t>
            </w:r>
            <w:r w:rsidR="00492F8C">
              <w:rPr>
                <w:bCs/>
                <w:noProof/>
                <w:lang w:eastAsia="cs-CZ"/>
              </w:rPr>
              <w:t>mosaz</w:t>
            </w:r>
          </w:p>
          <w:p w14:paraId="123E1478" w14:textId="14492ECD" w:rsidR="0051499C" w:rsidRPr="002C586A" w:rsidRDefault="0051499C" w:rsidP="00DB0CD6">
            <w:pPr>
              <w:pStyle w:val="Odstavecseseznamem"/>
              <w:numPr>
                <w:ilvl w:val="0"/>
                <w:numId w:val="35"/>
              </w:numPr>
              <w:jc w:val="both"/>
              <w:rPr>
                <w:bCs/>
                <w:noProof/>
                <w:lang w:eastAsia="cs-CZ"/>
              </w:rPr>
            </w:pPr>
            <w:r w:rsidRPr="002C586A">
              <w:rPr>
                <w:bCs/>
                <w:noProof/>
                <w:lang w:eastAsia="cs-CZ"/>
              </w:rPr>
              <w:t>Povrchová úprava: chrom</w:t>
            </w:r>
          </w:p>
          <w:p w14:paraId="19402DBA" w14:textId="40C7D21B" w:rsidR="0051499C" w:rsidRPr="002C586A" w:rsidRDefault="0051499C" w:rsidP="00DB0CD6">
            <w:pPr>
              <w:pStyle w:val="Odstavecseseznamem"/>
              <w:numPr>
                <w:ilvl w:val="0"/>
                <w:numId w:val="35"/>
              </w:numPr>
              <w:jc w:val="both"/>
              <w:rPr>
                <w:bCs/>
                <w:noProof/>
                <w:lang w:eastAsia="cs-CZ"/>
              </w:rPr>
            </w:pPr>
            <w:r w:rsidRPr="002C586A">
              <w:rPr>
                <w:bCs/>
                <w:noProof/>
                <w:lang w:eastAsia="cs-CZ"/>
              </w:rPr>
              <w:t>Rozměry dle přiloženého schéma</w:t>
            </w:r>
          </w:p>
        </w:tc>
      </w:tr>
      <w:tr w:rsidR="0051499C" w:rsidRPr="002C586A" w14:paraId="5F6B36F5" w14:textId="77777777" w:rsidTr="008964C1">
        <w:trPr>
          <w:gridAfter w:val="1"/>
          <w:wAfter w:w="52" w:type="dxa"/>
          <w:trHeight w:val="227"/>
        </w:trPr>
        <w:tc>
          <w:tcPr>
            <w:tcW w:w="1644" w:type="dxa"/>
          </w:tcPr>
          <w:p w14:paraId="491A38EC" w14:textId="77777777" w:rsidR="0051499C" w:rsidRPr="002C586A" w:rsidRDefault="0051499C"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tcPr>
          <w:p w14:paraId="0E06A24F" w14:textId="0DA06968" w:rsidR="0051499C" w:rsidRPr="002C586A" w:rsidRDefault="002A1BA2" w:rsidP="00DB0CD6">
            <w:pPr>
              <w:jc w:val="both"/>
              <w:rPr>
                <w:b/>
                <w:noProof/>
                <w:lang w:eastAsia="cs-CZ"/>
              </w:rPr>
            </w:pPr>
            <w:r w:rsidRPr="002C586A">
              <w:rPr>
                <w:noProof/>
              </w:rPr>
              <w:drawing>
                <wp:anchor distT="0" distB="0" distL="114300" distR="114300" simplePos="0" relativeHeight="251658291" behindDoc="0" locked="0" layoutInCell="1" allowOverlap="1" wp14:anchorId="47A62AB4" wp14:editId="03FF89A0">
                  <wp:simplePos x="0" y="0"/>
                  <wp:positionH relativeFrom="column">
                    <wp:posOffset>610235</wp:posOffset>
                  </wp:positionH>
                  <wp:positionV relativeFrom="paragraph">
                    <wp:posOffset>166370</wp:posOffset>
                  </wp:positionV>
                  <wp:extent cx="1647825" cy="1564640"/>
                  <wp:effectExtent l="0" t="0" r="9525" b="0"/>
                  <wp:wrapSquare wrapText="bothSides"/>
                  <wp:docPr id="207113887"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13887" name="Obrázek 16"/>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15337" b="17509"/>
                          <a:stretch/>
                        </pic:blipFill>
                        <pic:spPr bwMode="auto">
                          <a:xfrm>
                            <a:off x="0" y="0"/>
                            <a:ext cx="1647825" cy="15646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1499C" w:rsidRPr="002C586A">
              <w:rPr>
                <w:b/>
                <w:noProof/>
                <w:lang w:eastAsia="cs-CZ"/>
              </w:rPr>
              <w:drawing>
                <wp:anchor distT="0" distB="0" distL="114300" distR="114300" simplePos="0" relativeHeight="251658292" behindDoc="0" locked="0" layoutInCell="1" allowOverlap="1" wp14:anchorId="2F28342A" wp14:editId="5DF881BD">
                  <wp:simplePos x="0" y="0"/>
                  <wp:positionH relativeFrom="column">
                    <wp:posOffset>3629660</wp:posOffset>
                  </wp:positionH>
                  <wp:positionV relativeFrom="page">
                    <wp:posOffset>262255</wp:posOffset>
                  </wp:positionV>
                  <wp:extent cx="1608455" cy="1391920"/>
                  <wp:effectExtent l="0" t="0" r="0" b="0"/>
                  <wp:wrapTopAndBottom/>
                  <wp:docPr id="1301070721"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070721" name="Obrázek 14"/>
                          <pic:cNvPicPr>
                            <a:picLocks noChangeAspect="1" noChangeArrowheads="1"/>
                          </pic:cNvPicPr>
                        </pic:nvPicPr>
                        <pic:blipFill>
                          <a:blip r:embed="rId48" cstate="print">
                            <a:extLst>
                              <a:ext uri="{28A0092B-C50C-407E-A947-70E740481C1C}">
                                <a14:useLocalDpi xmlns:a14="http://schemas.microsoft.com/office/drawing/2010/main" val="0"/>
                              </a:ext>
                            </a:extLst>
                          </a:blip>
                          <a:srcRect t="6731" b="6731"/>
                          <a:stretch>
                            <a:fillRect/>
                          </a:stretch>
                        </pic:blipFill>
                        <pic:spPr bwMode="auto">
                          <a:xfrm>
                            <a:off x="0" y="0"/>
                            <a:ext cx="1608455" cy="13919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8D6BBE" w14:textId="77777777" w:rsidR="0051499C" w:rsidRPr="002C586A" w:rsidRDefault="0051499C" w:rsidP="00DB0CD6">
            <w:pPr>
              <w:jc w:val="both"/>
              <w:rPr>
                <w:b/>
                <w:noProof/>
                <w:lang w:eastAsia="cs-CZ"/>
              </w:rPr>
            </w:pPr>
          </w:p>
        </w:tc>
      </w:tr>
    </w:tbl>
    <w:p w14:paraId="50DE2876" w14:textId="222BEE87" w:rsidR="00FD7DC3" w:rsidRPr="002C586A" w:rsidRDefault="00FD7DC3" w:rsidP="00DB0CD6">
      <w:pPr>
        <w:spacing w:after="0"/>
        <w:jc w:val="both"/>
        <w:rPr>
          <w:b/>
        </w:rPr>
      </w:pPr>
    </w:p>
    <w:tbl>
      <w:tblPr>
        <w:tblStyle w:val="Styl1"/>
        <w:tblW w:w="10823" w:type="dxa"/>
        <w:tblLayout w:type="fixed"/>
        <w:tblLook w:val="0020" w:firstRow="1" w:lastRow="0" w:firstColumn="0" w:lastColumn="0" w:noHBand="0" w:noVBand="0"/>
      </w:tblPr>
      <w:tblGrid>
        <w:gridCol w:w="1757"/>
        <w:gridCol w:w="9005"/>
        <w:gridCol w:w="61"/>
      </w:tblGrid>
      <w:tr w:rsidR="00310F96" w:rsidRPr="002C586A" w14:paraId="4E728EF5" w14:textId="77777777" w:rsidTr="008964C1">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63E4753D" w14:textId="68B47398" w:rsidR="00310F96" w:rsidRPr="002C586A" w:rsidRDefault="00310F96" w:rsidP="00DB0CD6">
            <w:pPr>
              <w:pStyle w:val="Nadpis4"/>
              <w:jc w:val="both"/>
              <w:rPr>
                <w:noProof/>
                <w:lang w:val="en-US" w:eastAsia="cs-CZ"/>
              </w:rPr>
            </w:pPr>
            <w:bookmarkStart w:id="103" w:name="_Toc190955618"/>
            <w:bookmarkStart w:id="104" w:name="_Toc191032921"/>
            <w:bookmarkStart w:id="105" w:name="_Toc191033020"/>
            <w:bookmarkStart w:id="106" w:name="_Toc191033119"/>
            <w:bookmarkStart w:id="107" w:name="_Toc193888460"/>
            <w:r w:rsidRPr="002C586A">
              <w:rPr>
                <w:lang w:eastAsia="cs-CZ"/>
              </w:rPr>
              <w:lastRenderedPageBreak/>
              <w:t>Závěsný WC klozet</w:t>
            </w:r>
            <w:bookmarkEnd w:id="103"/>
            <w:bookmarkEnd w:id="104"/>
            <w:bookmarkEnd w:id="105"/>
            <w:bookmarkEnd w:id="106"/>
            <w:bookmarkEnd w:id="107"/>
          </w:p>
        </w:tc>
      </w:tr>
      <w:tr w:rsidR="00097674" w:rsidRPr="002C586A" w14:paraId="3D2071CA" w14:textId="77777777" w:rsidTr="008964C1">
        <w:trPr>
          <w:trHeight w:val="227"/>
        </w:trPr>
        <w:tc>
          <w:tcPr>
            <w:tcW w:w="1757" w:type="dxa"/>
          </w:tcPr>
          <w:p w14:paraId="1BE33921" w14:textId="77777777" w:rsidR="00097674" w:rsidRPr="002C586A" w:rsidRDefault="00097674" w:rsidP="00DB0CD6">
            <w:pPr>
              <w:jc w:val="both"/>
              <w:rPr>
                <w:noProof/>
                <w:lang w:eastAsia="cs-CZ"/>
              </w:rPr>
            </w:pPr>
            <w:r w:rsidRPr="002C586A">
              <w:rPr>
                <w:noProof/>
                <w:lang w:eastAsia="cs-CZ"/>
              </w:rPr>
              <w:t>Umístění:</w:t>
            </w:r>
          </w:p>
        </w:tc>
        <w:tc>
          <w:tcPr>
            <w:tcW w:w="9066" w:type="dxa"/>
            <w:gridSpan w:val="2"/>
          </w:tcPr>
          <w:p w14:paraId="77135E95" w14:textId="4B1E055D" w:rsidR="00097674" w:rsidRPr="002C586A" w:rsidRDefault="00201A51" w:rsidP="00DB0CD6">
            <w:pPr>
              <w:jc w:val="both"/>
              <w:rPr>
                <w:bCs/>
                <w:noProof/>
                <w:lang w:eastAsia="cs-CZ"/>
              </w:rPr>
            </w:pPr>
            <w:r w:rsidRPr="002C586A">
              <w:rPr>
                <w:bCs/>
                <w:noProof/>
                <w:lang w:eastAsia="cs-CZ"/>
              </w:rPr>
              <w:t>Veškerá hygienická zázemí</w:t>
            </w:r>
            <w:r w:rsidR="00BA6AF3" w:rsidRPr="002C586A">
              <w:rPr>
                <w:bCs/>
                <w:noProof/>
                <w:lang w:eastAsia="cs-CZ"/>
              </w:rPr>
              <w:t xml:space="preserve"> mimo WC imobilní</w:t>
            </w:r>
          </w:p>
        </w:tc>
      </w:tr>
      <w:tr w:rsidR="00097674" w:rsidRPr="002C586A" w14:paraId="2DBBBA09" w14:textId="77777777" w:rsidTr="008964C1">
        <w:trPr>
          <w:trHeight w:val="227"/>
        </w:trPr>
        <w:tc>
          <w:tcPr>
            <w:tcW w:w="1757" w:type="dxa"/>
          </w:tcPr>
          <w:p w14:paraId="20BA2F5F" w14:textId="77777777" w:rsidR="00097674" w:rsidRPr="002C586A" w:rsidRDefault="00097674" w:rsidP="00DB0CD6">
            <w:pPr>
              <w:jc w:val="both"/>
              <w:rPr>
                <w:noProof/>
                <w:lang w:eastAsia="cs-CZ"/>
              </w:rPr>
            </w:pPr>
            <w:r w:rsidRPr="002C586A">
              <w:rPr>
                <w:noProof/>
                <w:lang w:eastAsia="cs-CZ"/>
              </w:rPr>
              <w:t>Popis standardu:</w:t>
            </w:r>
          </w:p>
        </w:tc>
        <w:tc>
          <w:tcPr>
            <w:tcW w:w="9066" w:type="dxa"/>
            <w:gridSpan w:val="2"/>
          </w:tcPr>
          <w:p w14:paraId="21B812F3" w14:textId="69AB8FB2" w:rsidR="00097674" w:rsidRPr="002C586A" w:rsidRDefault="00C862F2" w:rsidP="00DB0CD6">
            <w:pPr>
              <w:jc w:val="both"/>
              <w:rPr>
                <w:bCs/>
                <w:noProof/>
                <w:lang w:eastAsia="cs-CZ"/>
              </w:rPr>
            </w:pPr>
            <w:r w:rsidRPr="002C586A">
              <w:rPr>
                <w:bCs/>
                <w:noProof/>
                <w:lang w:eastAsia="cs-CZ"/>
              </w:rPr>
              <w:t>Závěsný WC klozet</w:t>
            </w:r>
          </w:p>
        </w:tc>
      </w:tr>
      <w:tr w:rsidR="00097674" w:rsidRPr="002C586A" w14:paraId="2D6021A6" w14:textId="77777777" w:rsidTr="008964C1">
        <w:trPr>
          <w:trHeight w:val="430"/>
        </w:trPr>
        <w:tc>
          <w:tcPr>
            <w:tcW w:w="1757" w:type="dxa"/>
          </w:tcPr>
          <w:p w14:paraId="15DCC93C" w14:textId="77777777" w:rsidR="00097674" w:rsidRPr="002C586A" w:rsidRDefault="00097674" w:rsidP="00DB0CD6">
            <w:pPr>
              <w:jc w:val="both"/>
              <w:rPr>
                <w:noProof/>
                <w:lang w:eastAsia="cs-CZ"/>
              </w:rPr>
            </w:pPr>
            <w:r w:rsidRPr="002C586A">
              <w:rPr>
                <w:noProof/>
                <w:lang w:eastAsia="cs-CZ"/>
              </w:rPr>
              <w:t>Specifikace:</w:t>
            </w:r>
          </w:p>
        </w:tc>
        <w:tc>
          <w:tcPr>
            <w:tcW w:w="9066" w:type="dxa"/>
            <w:gridSpan w:val="2"/>
          </w:tcPr>
          <w:p w14:paraId="5220ADBB" w14:textId="1D7A7567" w:rsidR="00097674" w:rsidRPr="002C586A" w:rsidRDefault="00097674" w:rsidP="00DB0CD6">
            <w:pPr>
              <w:pStyle w:val="Odstavecseseznamem"/>
              <w:numPr>
                <w:ilvl w:val="0"/>
                <w:numId w:val="35"/>
              </w:numPr>
              <w:jc w:val="both"/>
              <w:rPr>
                <w:bCs/>
                <w:noProof/>
                <w:lang w:eastAsia="cs-CZ"/>
              </w:rPr>
            </w:pPr>
            <w:r w:rsidRPr="002C586A">
              <w:t xml:space="preserve">Rozměry </w:t>
            </w:r>
            <w:proofErr w:type="spellStart"/>
            <w:r w:rsidRPr="002C586A">
              <w:t>DxŠxV</w:t>
            </w:r>
            <w:proofErr w:type="spellEnd"/>
            <w:r w:rsidRPr="002C586A">
              <w:t xml:space="preserve"> </w:t>
            </w:r>
            <w:r w:rsidR="00B41844" w:rsidRPr="002C586A">
              <w:t>49</w:t>
            </w:r>
            <w:r w:rsidRPr="002C586A">
              <w:t>0x</w:t>
            </w:r>
            <w:r w:rsidR="00B41844" w:rsidRPr="002C586A">
              <w:t>36</w:t>
            </w:r>
            <w:r w:rsidRPr="002C586A">
              <w:t>0x</w:t>
            </w:r>
            <w:r w:rsidR="00B41844" w:rsidRPr="002C586A">
              <w:t>355</w:t>
            </w:r>
            <w:r w:rsidRPr="002C586A">
              <w:t xml:space="preserve"> mm</w:t>
            </w:r>
          </w:p>
          <w:p w14:paraId="4AB5BBD8" w14:textId="77777777" w:rsidR="00097674" w:rsidRPr="002C586A" w:rsidRDefault="00097674" w:rsidP="00DB0CD6">
            <w:pPr>
              <w:pStyle w:val="Odstavecseseznamem"/>
              <w:numPr>
                <w:ilvl w:val="0"/>
                <w:numId w:val="35"/>
              </w:numPr>
              <w:jc w:val="both"/>
              <w:rPr>
                <w:bCs/>
                <w:noProof/>
                <w:lang w:eastAsia="cs-CZ"/>
              </w:rPr>
            </w:pPr>
            <w:r w:rsidRPr="002C586A">
              <w:rPr>
                <w:bCs/>
                <w:noProof/>
                <w:lang w:eastAsia="cs-CZ"/>
              </w:rPr>
              <w:t>Barva: bílá lesklá</w:t>
            </w:r>
          </w:p>
          <w:p w14:paraId="38F4304D" w14:textId="7190C1F9" w:rsidR="00097674" w:rsidRPr="002C586A" w:rsidRDefault="00DD4ED4" w:rsidP="00DB0CD6">
            <w:pPr>
              <w:pStyle w:val="Odstavecseseznamem"/>
              <w:numPr>
                <w:ilvl w:val="0"/>
                <w:numId w:val="35"/>
              </w:numPr>
              <w:jc w:val="both"/>
              <w:rPr>
                <w:bCs/>
                <w:noProof/>
                <w:lang w:eastAsia="cs-CZ"/>
              </w:rPr>
            </w:pPr>
            <w:r w:rsidRPr="002C586A">
              <w:rPr>
                <w:bCs/>
                <w:noProof/>
                <w:lang w:eastAsia="cs-CZ"/>
              </w:rPr>
              <w:t>Kompaktní toaleta</w:t>
            </w:r>
          </w:p>
          <w:p w14:paraId="0AEDC3DB" w14:textId="2BCD6BEB" w:rsidR="00097674" w:rsidRPr="002C586A" w:rsidRDefault="00BE5A39" w:rsidP="00DB0CD6">
            <w:pPr>
              <w:pStyle w:val="Odstavecseseznamem"/>
              <w:numPr>
                <w:ilvl w:val="0"/>
                <w:numId w:val="35"/>
              </w:numPr>
              <w:jc w:val="both"/>
              <w:rPr>
                <w:bCs/>
                <w:noProof/>
                <w:lang w:eastAsia="cs-CZ"/>
              </w:rPr>
            </w:pPr>
            <w:r w:rsidRPr="002C586A">
              <w:rPr>
                <w:bCs/>
                <w:noProof/>
                <w:lang w:eastAsia="cs-CZ"/>
              </w:rPr>
              <w:t>Vodorovný odpad</w:t>
            </w:r>
          </w:p>
          <w:p w14:paraId="578A5079" w14:textId="46B85FFA" w:rsidR="00097674" w:rsidRPr="002C586A" w:rsidRDefault="00C144EE" w:rsidP="00DB0CD6">
            <w:pPr>
              <w:pStyle w:val="Odstavecseseznamem"/>
              <w:numPr>
                <w:ilvl w:val="0"/>
                <w:numId w:val="35"/>
              </w:numPr>
              <w:jc w:val="both"/>
              <w:rPr>
                <w:bCs/>
                <w:noProof/>
                <w:lang w:eastAsia="cs-CZ"/>
              </w:rPr>
            </w:pPr>
            <w:r w:rsidRPr="002C586A">
              <w:rPr>
                <w:bCs/>
                <w:noProof/>
                <w:lang w:eastAsia="cs-CZ"/>
              </w:rPr>
              <w:t>Kulatý</w:t>
            </w:r>
            <w:r w:rsidR="00097674" w:rsidRPr="002C586A">
              <w:rPr>
                <w:bCs/>
                <w:noProof/>
                <w:lang w:eastAsia="cs-CZ"/>
              </w:rPr>
              <w:t xml:space="preserve"> tvar</w:t>
            </w:r>
          </w:p>
          <w:p w14:paraId="35381B4D" w14:textId="447C18A9" w:rsidR="00487C41" w:rsidRPr="002C586A" w:rsidRDefault="00487C41" w:rsidP="00DB0CD6">
            <w:pPr>
              <w:pStyle w:val="Odstavecseseznamem"/>
              <w:numPr>
                <w:ilvl w:val="0"/>
                <w:numId w:val="35"/>
              </w:numPr>
              <w:jc w:val="both"/>
              <w:rPr>
                <w:bCs/>
                <w:noProof/>
                <w:lang w:eastAsia="cs-CZ"/>
              </w:rPr>
            </w:pPr>
            <w:r w:rsidRPr="002C586A">
              <w:rPr>
                <w:bCs/>
                <w:noProof/>
                <w:lang w:eastAsia="cs-CZ"/>
              </w:rPr>
              <w:t>Dodávka včetně instalačního modulu dle typu konstrukce</w:t>
            </w:r>
          </w:p>
          <w:p w14:paraId="1AE3B9EB" w14:textId="0E447655" w:rsidR="00097674" w:rsidRPr="002C586A" w:rsidRDefault="00097674" w:rsidP="00DB0CD6">
            <w:pPr>
              <w:pStyle w:val="Odstavecseseznamem"/>
              <w:numPr>
                <w:ilvl w:val="0"/>
                <w:numId w:val="35"/>
              </w:numPr>
              <w:jc w:val="both"/>
              <w:rPr>
                <w:bCs/>
                <w:noProof/>
                <w:lang w:eastAsia="cs-CZ"/>
              </w:rPr>
            </w:pPr>
            <w:r w:rsidRPr="002C586A">
              <w:rPr>
                <w:bCs/>
                <w:noProof/>
                <w:lang w:eastAsia="cs-CZ"/>
              </w:rPr>
              <w:t>Rozměry dle přiloženého schéma</w:t>
            </w:r>
          </w:p>
        </w:tc>
      </w:tr>
      <w:tr w:rsidR="00097674" w:rsidRPr="002C586A" w14:paraId="3752CEB7" w14:textId="77777777" w:rsidTr="008964C1">
        <w:trPr>
          <w:trHeight w:val="227"/>
        </w:trPr>
        <w:tc>
          <w:tcPr>
            <w:tcW w:w="1757" w:type="dxa"/>
          </w:tcPr>
          <w:p w14:paraId="5BF79666" w14:textId="77777777" w:rsidR="00097674" w:rsidRPr="002C586A" w:rsidRDefault="00097674"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gridSpan w:val="2"/>
          </w:tcPr>
          <w:p w14:paraId="4451B0A1" w14:textId="630748F1" w:rsidR="00097674" w:rsidRPr="002C586A" w:rsidRDefault="00D80313" w:rsidP="00DB0CD6">
            <w:pPr>
              <w:jc w:val="both"/>
              <w:rPr>
                <w:b/>
                <w:noProof/>
                <w:lang w:eastAsia="cs-CZ"/>
              </w:rPr>
            </w:pPr>
            <w:r w:rsidRPr="002C586A">
              <w:rPr>
                <w:b/>
                <w:noProof/>
                <w:lang w:eastAsia="cs-CZ"/>
              </w:rPr>
              <w:drawing>
                <wp:anchor distT="0" distB="0" distL="114300" distR="114300" simplePos="0" relativeHeight="251658294" behindDoc="0" locked="0" layoutInCell="1" allowOverlap="1" wp14:anchorId="7ED112A6" wp14:editId="583A94CC">
                  <wp:simplePos x="0" y="0"/>
                  <wp:positionH relativeFrom="column">
                    <wp:posOffset>3408680</wp:posOffset>
                  </wp:positionH>
                  <wp:positionV relativeFrom="page">
                    <wp:posOffset>245745</wp:posOffset>
                  </wp:positionV>
                  <wp:extent cx="1685290" cy="1330325"/>
                  <wp:effectExtent l="0" t="0" r="0" b="3175"/>
                  <wp:wrapTopAndBottom/>
                  <wp:docPr id="903322489"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322489" name="Obrázek 14"/>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9486" b="11555"/>
                          <a:stretch/>
                        </pic:blipFill>
                        <pic:spPr bwMode="auto">
                          <a:xfrm>
                            <a:off x="0" y="0"/>
                            <a:ext cx="1685290" cy="13303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C586A">
              <w:rPr>
                <w:noProof/>
              </w:rPr>
              <w:drawing>
                <wp:anchor distT="0" distB="0" distL="114300" distR="114300" simplePos="0" relativeHeight="251658293" behindDoc="0" locked="0" layoutInCell="1" allowOverlap="1" wp14:anchorId="739EF76F" wp14:editId="29862430">
                  <wp:simplePos x="0" y="0"/>
                  <wp:positionH relativeFrom="column">
                    <wp:posOffset>791210</wp:posOffset>
                  </wp:positionH>
                  <wp:positionV relativeFrom="paragraph">
                    <wp:posOffset>196215</wp:posOffset>
                  </wp:positionV>
                  <wp:extent cx="1196340" cy="1374775"/>
                  <wp:effectExtent l="0" t="0" r="3810" b="0"/>
                  <wp:wrapTopAndBottom/>
                  <wp:docPr id="1029289825"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289825" name="Obrázek 16"/>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bwMode="auto">
                          <a:xfrm>
                            <a:off x="0" y="0"/>
                            <a:ext cx="1196340" cy="13747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CF1E7B5" w14:textId="77777777" w:rsidR="00097674" w:rsidRPr="002C586A" w:rsidRDefault="00097674" w:rsidP="00DB0CD6">
            <w:pPr>
              <w:jc w:val="both"/>
              <w:rPr>
                <w:b/>
                <w:noProof/>
                <w:lang w:eastAsia="cs-CZ"/>
              </w:rPr>
            </w:pPr>
          </w:p>
        </w:tc>
      </w:tr>
    </w:tbl>
    <w:p w14:paraId="54B79AC9" w14:textId="77777777" w:rsidR="003D5114" w:rsidRPr="002C586A" w:rsidRDefault="003D5114" w:rsidP="00DB0CD6">
      <w:pPr>
        <w:spacing w:after="0"/>
        <w:jc w:val="both"/>
        <w:rPr>
          <w:b/>
        </w:rPr>
      </w:pPr>
    </w:p>
    <w:tbl>
      <w:tblPr>
        <w:tblStyle w:val="Styl1"/>
        <w:tblW w:w="10823" w:type="dxa"/>
        <w:tblLayout w:type="fixed"/>
        <w:tblLook w:val="0020" w:firstRow="1" w:lastRow="0" w:firstColumn="0" w:lastColumn="0" w:noHBand="0" w:noVBand="0"/>
      </w:tblPr>
      <w:tblGrid>
        <w:gridCol w:w="1757"/>
        <w:gridCol w:w="9005"/>
        <w:gridCol w:w="61"/>
      </w:tblGrid>
      <w:tr w:rsidR="001937A6" w:rsidRPr="000C663B" w14:paraId="741453DB" w14:textId="77777777" w:rsidTr="008964C1">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422DDA16" w14:textId="5DFE625A" w:rsidR="001937A6" w:rsidRPr="00310071" w:rsidRDefault="001937A6" w:rsidP="00DB0CD6">
            <w:pPr>
              <w:pStyle w:val="Nadpis4"/>
              <w:jc w:val="both"/>
              <w:rPr>
                <w:noProof/>
                <w:lang w:val="en-US" w:eastAsia="cs-CZ"/>
              </w:rPr>
            </w:pPr>
            <w:bookmarkStart w:id="108" w:name="_Toc190955621"/>
            <w:bookmarkStart w:id="109" w:name="_Toc191032924"/>
            <w:bookmarkStart w:id="110" w:name="_Toc191033023"/>
            <w:bookmarkStart w:id="111" w:name="_Toc191033122"/>
            <w:bookmarkStart w:id="112" w:name="_Toc193888462"/>
            <w:r w:rsidRPr="00310071">
              <w:rPr>
                <w:lang w:eastAsia="cs-CZ"/>
              </w:rPr>
              <w:t>Závěsná výlevka</w:t>
            </w:r>
            <w:bookmarkEnd w:id="108"/>
            <w:bookmarkEnd w:id="109"/>
            <w:bookmarkEnd w:id="110"/>
            <w:bookmarkEnd w:id="111"/>
            <w:bookmarkEnd w:id="112"/>
          </w:p>
        </w:tc>
      </w:tr>
      <w:tr w:rsidR="003D5114" w:rsidRPr="000C663B" w14:paraId="30F69FE3" w14:textId="77777777" w:rsidTr="008964C1">
        <w:trPr>
          <w:trHeight w:val="227"/>
        </w:trPr>
        <w:tc>
          <w:tcPr>
            <w:tcW w:w="1757" w:type="dxa"/>
          </w:tcPr>
          <w:p w14:paraId="4AE1FEE8" w14:textId="77777777" w:rsidR="003D5114" w:rsidRPr="00310071" w:rsidRDefault="003D5114" w:rsidP="00DB0CD6">
            <w:pPr>
              <w:jc w:val="both"/>
              <w:rPr>
                <w:noProof/>
                <w:lang w:eastAsia="cs-CZ"/>
              </w:rPr>
            </w:pPr>
            <w:r w:rsidRPr="00310071">
              <w:rPr>
                <w:noProof/>
                <w:lang w:eastAsia="cs-CZ"/>
              </w:rPr>
              <w:t>Umístění:</w:t>
            </w:r>
          </w:p>
        </w:tc>
        <w:tc>
          <w:tcPr>
            <w:tcW w:w="9066" w:type="dxa"/>
            <w:gridSpan w:val="2"/>
          </w:tcPr>
          <w:p w14:paraId="5AFCD7FB" w14:textId="1C5A83BF" w:rsidR="003D5114" w:rsidRPr="00310071" w:rsidRDefault="00040FCE" w:rsidP="00DB0CD6">
            <w:pPr>
              <w:jc w:val="both"/>
              <w:rPr>
                <w:bCs/>
                <w:noProof/>
                <w:lang w:eastAsia="cs-CZ"/>
              </w:rPr>
            </w:pPr>
            <w:r w:rsidRPr="00310071">
              <w:rPr>
                <w:bCs/>
                <w:noProof/>
                <w:lang w:eastAsia="cs-CZ"/>
              </w:rPr>
              <w:t>Úklidové místnosti</w:t>
            </w:r>
          </w:p>
        </w:tc>
      </w:tr>
      <w:tr w:rsidR="003D5114" w:rsidRPr="000C663B" w14:paraId="722ABB3A" w14:textId="77777777" w:rsidTr="008964C1">
        <w:trPr>
          <w:trHeight w:val="227"/>
        </w:trPr>
        <w:tc>
          <w:tcPr>
            <w:tcW w:w="1757" w:type="dxa"/>
          </w:tcPr>
          <w:p w14:paraId="006089EE" w14:textId="77777777" w:rsidR="003D5114" w:rsidRPr="00310071" w:rsidRDefault="003D5114" w:rsidP="00DB0CD6">
            <w:pPr>
              <w:jc w:val="both"/>
              <w:rPr>
                <w:noProof/>
                <w:lang w:eastAsia="cs-CZ"/>
              </w:rPr>
            </w:pPr>
            <w:r w:rsidRPr="00310071">
              <w:rPr>
                <w:noProof/>
                <w:lang w:eastAsia="cs-CZ"/>
              </w:rPr>
              <w:t>Popis standardu:</w:t>
            </w:r>
          </w:p>
        </w:tc>
        <w:tc>
          <w:tcPr>
            <w:tcW w:w="9066" w:type="dxa"/>
            <w:gridSpan w:val="2"/>
          </w:tcPr>
          <w:p w14:paraId="1298275C" w14:textId="77777777" w:rsidR="003D5114" w:rsidRPr="00310071" w:rsidRDefault="003D5114" w:rsidP="00DB0CD6">
            <w:pPr>
              <w:jc w:val="both"/>
              <w:rPr>
                <w:bCs/>
                <w:noProof/>
                <w:lang w:eastAsia="cs-CZ"/>
              </w:rPr>
            </w:pPr>
            <w:r w:rsidRPr="00310071">
              <w:rPr>
                <w:bCs/>
                <w:noProof/>
                <w:lang w:eastAsia="cs-CZ"/>
              </w:rPr>
              <w:t>Závěsný bidet</w:t>
            </w:r>
          </w:p>
        </w:tc>
      </w:tr>
      <w:tr w:rsidR="003D5114" w:rsidRPr="000C663B" w14:paraId="21F7CC0E" w14:textId="77777777" w:rsidTr="008964C1">
        <w:trPr>
          <w:trHeight w:val="430"/>
        </w:trPr>
        <w:tc>
          <w:tcPr>
            <w:tcW w:w="1757" w:type="dxa"/>
          </w:tcPr>
          <w:p w14:paraId="6C5DA13A" w14:textId="77777777" w:rsidR="003D5114" w:rsidRPr="00310071" w:rsidRDefault="003D5114" w:rsidP="00DB0CD6">
            <w:pPr>
              <w:jc w:val="both"/>
              <w:rPr>
                <w:noProof/>
                <w:lang w:eastAsia="cs-CZ"/>
              </w:rPr>
            </w:pPr>
            <w:r w:rsidRPr="00310071">
              <w:rPr>
                <w:noProof/>
                <w:lang w:eastAsia="cs-CZ"/>
              </w:rPr>
              <w:t>Specifikace:</w:t>
            </w:r>
          </w:p>
        </w:tc>
        <w:tc>
          <w:tcPr>
            <w:tcW w:w="9066" w:type="dxa"/>
            <w:gridSpan w:val="2"/>
          </w:tcPr>
          <w:p w14:paraId="7AEA6FDA" w14:textId="77777777" w:rsidR="003D5114" w:rsidRPr="00310071" w:rsidRDefault="003D5114" w:rsidP="00DB0CD6">
            <w:pPr>
              <w:pStyle w:val="Odstavecseseznamem"/>
              <w:numPr>
                <w:ilvl w:val="0"/>
                <w:numId w:val="35"/>
              </w:numPr>
              <w:jc w:val="both"/>
              <w:rPr>
                <w:bCs/>
                <w:noProof/>
                <w:lang w:eastAsia="cs-CZ"/>
              </w:rPr>
            </w:pPr>
            <w:r w:rsidRPr="00310071">
              <w:rPr>
                <w:bCs/>
                <w:noProof/>
                <w:lang w:eastAsia="cs-CZ"/>
              </w:rPr>
              <w:t>Barva: bílá lesklá</w:t>
            </w:r>
          </w:p>
          <w:p w14:paraId="0ED1EFCA" w14:textId="5B5913BF" w:rsidR="003D5114" w:rsidRPr="00310071" w:rsidRDefault="00D23806" w:rsidP="00DB0CD6">
            <w:pPr>
              <w:pStyle w:val="Odstavecseseznamem"/>
              <w:numPr>
                <w:ilvl w:val="0"/>
                <w:numId w:val="35"/>
              </w:numPr>
              <w:jc w:val="both"/>
              <w:rPr>
                <w:bCs/>
                <w:noProof/>
                <w:lang w:eastAsia="cs-CZ"/>
              </w:rPr>
            </w:pPr>
            <w:r w:rsidRPr="00310071">
              <w:rPr>
                <w:bCs/>
                <w:noProof/>
                <w:lang w:eastAsia="cs-CZ"/>
              </w:rPr>
              <w:t>Sklopná mřížka</w:t>
            </w:r>
          </w:p>
          <w:p w14:paraId="0CCC18F8" w14:textId="77777777" w:rsidR="00487C41" w:rsidRPr="00310071" w:rsidRDefault="00487C41" w:rsidP="00DB0CD6">
            <w:pPr>
              <w:pStyle w:val="Odstavecseseznamem"/>
              <w:numPr>
                <w:ilvl w:val="0"/>
                <w:numId w:val="35"/>
              </w:numPr>
              <w:jc w:val="both"/>
              <w:rPr>
                <w:bCs/>
                <w:noProof/>
                <w:lang w:eastAsia="cs-CZ"/>
              </w:rPr>
            </w:pPr>
            <w:r w:rsidRPr="00310071">
              <w:rPr>
                <w:bCs/>
                <w:noProof/>
                <w:lang w:eastAsia="cs-CZ"/>
              </w:rPr>
              <w:t>Dodávka včetně instalačního modulu dle typu konstrukce</w:t>
            </w:r>
          </w:p>
          <w:p w14:paraId="4DFDF048" w14:textId="7BABA168" w:rsidR="003D5114" w:rsidRPr="00310071" w:rsidRDefault="002E28FF" w:rsidP="00DB0CD6">
            <w:pPr>
              <w:pStyle w:val="Odstavecseseznamem"/>
              <w:numPr>
                <w:ilvl w:val="0"/>
                <w:numId w:val="35"/>
              </w:numPr>
              <w:jc w:val="both"/>
              <w:rPr>
                <w:bCs/>
                <w:noProof/>
                <w:lang w:eastAsia="cs-CZ"/>
              </w:rPr>
            </w:pPr>
            <w:r w:rsidRPr="00310071">
              <w:rPr>
                <w:bCs/>
                <w:noProof/>
                <w:lang w:eastAsia="cs-CZ"/>
              </w:rPr>
              <w:t>Výlevková bateri</w:t>
            </w:r>
            <w:r w:rsidR="005B49A3" w:rsidRPr="00310071">
              <w:rPr>
                <w:bCs/>
                <w:noProof/>
                <w:lang w:eastAsia="cs-CZ"/>
              </w:rPr>
              <w:t>e povrchová úprava chrom</w:t>
            </w:r>
            <w:r w:rsidR="00492F8C">
              <w:rPr>
                <w:bCs/>
                <w:noProof/>
                <w:lang w:eastAsia="cs-CZ"/>
              </w:rPr>
              <w:t>, materiál těla mosaz</w:t>
            </w:r>
          </w:p>
        </w:tc>
      </w:tr>
      <w:tr w:rsidR="003D5114" w:rsidRPr="002C586A" w14:paraId="3ABACDEB" w14:textId="77777777" w:rsidTr="008964C1">
        <w:trPr>
          <w:trHeight w:val="227"/>
        </w:trPr>
        <w:tc>
          <w:tcPr>
            <w:tcW w:w="1757" w:type="dxa"/>
          </w:tcPr>
          <w:p w14:paraId="3A5BFD05" w14:textId="77777777" w:rsidR="003D5114" w:rsidRPr="00310071" w:rsidRDefault="003D5114" w:rsidP="00DB0CD6">
            <w:pPr>
              <w:jc w:val="both"/>
              <w:rPr>
                <w:noProof/>
                <w:lang w:eastAsia="cs-CZ"/>
              </w:rPr>
            </w:pPr>
            <w:r w:rsidRPr="00310071">
              <w:rPr>
                <w:noProof/>
                <w:lang w:eastAsia="cs-CZ"/>
              </w:rPr>
              <w:t>Reference:</w:t>
            </w:r>
            <w:r w:rsidRPr="00310071">
              <w:rPr>
                <w:b/>
                <w:noProof/>
                <w:lang w:eastAsia="cs-CZ"/>
              </w:rPr>
              <w:t xml:space="preserve"> </w:t>
            </w:r>
          </w:p>
        </w:tc>
        <w:tc>
          <w:tcPr>
            <w:tcW w:w="9066" w:type="dxa"/>
            <w:gridSpan w:val="2"/>
          </w:tcPr>
          <w:p w14:paraId="6F376216" w14:textId="56675FF5" w:rsidR="003D5114" w:rsidRPr="00310071" w:rsidRDefault="00197B2A" w:rsidP="00DB0CD6">
            <w:pPr>
              <w:jc w:val="both"/>
              <w:rPr>
                <w:b/>
                <w:noProof/>
                <w:lang w:eastAsia="cs-CZ"/>
              </w:rPr>
            </w:pPr>
            <w:r w:rsidRPr="00310071">
              <w:rPr>
                <w:b/>
                <w:noProof/>
                <w:lang w:eastAsia="cs-CZ"/>
              </w:rPr>
              <w:drawing>
                <wp:anchor distT="0" distB="0" distL="114300" distR="114300" simplePos="0" relativeHeight="251658318" behindDoc="0" locked="0" layoutInCell="1" allowOverlap="1" wp14:anchorId="37BB0352" wp14:editId="2A8DDD64">
                  <wp:simplePos x="0" y="0"/>
                  <wp:positionH relativeFrom="column">
                    <wp:posOffset>424815</wp:posOffset>
                  </wp:positionH>
                  <wp:positionV relativeFrom="page">
                    <wp:posOffset>184785</wp:posOffset>
                  </wp:positionV>
                  <wp:extent cx="1711325" cy="1069340"/>
                  <wp:effectExtent l="0" t="0" r="3175" b="0"/>
                  <wp:wrapSquare wrapText="bothSides"/>
                  <wp:docPr id="1699891186" name="Obrázek 6" descr="EASY dřezová nástěnná baterie, chr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ASY dřezová nástěnná baterie, chrom"/>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711325" cy="10693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10071">
              <w:rPr>
                <w:b/>
                <w:noProof/>
                <w:lang w:eastAsia="cs-CZ"/>
              </w:rPr>
              <w:drawing>
                <wp:anchor distT="0" distB="0" distL="114300" distR="114300" simplePos="0" relativeHeight="251658303" behindDoc="0" locked="0" layoutInCell="1" allowOverlap="1" wp14:anchorId="5491B2C5" wp14:editId="276DA50F">
                  <wp:simplePos x="0" y="0"/>
                  <wp:positionH relativeFrom="column">
                    <wp:posOffset>3652520</wp:posOffset>
                  </wp:positionH>
                  <wp:positionV relativeFrom="page">
                    <wp:posOffset>138430</wp:posOffset>
                  </wp:positionV>
                  <wp:extent cx="1309370" cy="1116330"/>
                  <wp:effectExtent l="0" t="0" r="5080" b="7620"/>
                  <wp:wrapTopAndBottom/>
                  <wp:docPr id="2091541461"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41461" name="Obrázek 14"/>
                          <pic:cNvPicPr>
                            <a:picLocks noChangeAspect="1" noChangeArrowheads="1"/>
                          </pic:cNvPicPr>
                        </pic:nvPicPr>
                        <pic:blipFill rotWithShape="1">
                          <a:blip r:embed="rId52">
                            <a:extLst>
                              <a:ext uri="{28A0092B-C50C-407E-A947-70E740481C1C}">
                                <a14:useLocalDpi xmlns:a14="http://schemas.microsoft.com/office/drawing/2010/main" val="0"/>
                              </a:ext>
                            </a:extLst>
                          </a:blip>
                          <a:srcRect l="15632" t="20231" r="16660" b="21996"/>
                          <a:stretch/>
                        </pic:blipFill>
                        <pic:spPr bwMode="auto">
                          <a:xfrm>
                            <a:off x="0" y="0"/>
                            <a:ext cx="1309370" cy="11163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10071">
              <w:rPr>
                <w:b/>
                <w:noProof/>
                <w:lang w:eastAsia="cs-CZ"/>
              </w:rPr>
              <w:t xml:space="preserve"> </w:t>
            </w:r>
          </w:p>
        </w:tc>
      </w:tr>
    </w:tbl>
    <w:p w14:paraId="4E29A9B4" w14:textId="77777777" w:rsidR="00BA1F65" w:rsidRPr="002C586A" w:rsidRDefault="00BA1F65" w:rsidP="00DB0CD6">
      <w:pPr>
        <w:spacing w:after="0"/>
        <w:jc w:val="both"/>
        <w:rPr>
          <w:b/>
        </w:rPr>
      </w:pPr>
    </w:p>
    <w:tbl>
      <w:tblPr>
        <w:tblStyle w:val="Styl1"/>
        <w:tblW w:w="10823" w:type="dxa"/>
        <w:tblLayout w:type="fixed"/>
        <w:tblLook w:val="0020" w:firstRow="1" w:lastRow="0" w:firstColumn="0" w:lastColumn="0" w:noHBand="0" w:noVBand="0"/>
      </w:tblPr>
      <w:tblGrid>
        <w:gridCol w:w="1757"/>
        <w:gridCol w:w="9005"/>
        <w:gridCol w:w="61"/>
      </w:tblGrid>
      <w:tr w:rsidR="001937A6" w:rsidRPr="002C586A" w14:paraId="13ECFB9A" w14:textId="77777777" w:rsidTr="008964C1">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3E81C846" w14:textId="7D912FC0" w:rsidR="001937A6" w:rsidRPr="00956473" w:rsidRDefault="001937A6" w:rsidP="00DB0CD6">
            <w:pPr>
              <w:pStyle w:val="Nadpis4"/>
              <w:jc w:val="both"/>
              <w:rPr>
                <w:noProof/>
                <w:lang w:eastAsia="cs-CZ"/>
              </w:rPr>
            </w:pPr>
            <w:bookmarkStart w:id="113" w:name="_Toc190955622"/>
            <w:bookmarkStart w:id="114" w:name="_Toc191032925"/>
            <w:bookmarkStart w:id="115" w:name="_Toc191033024"/>
            <w:bookmarkStart w:id="116" w:name="_Toc191033123"/>
            <w:bookmarkStart w:id="117" w:name="_Toc193888463"/>
            <w:r w:rsidRPr="002C586A">
              <w:rPr>
                <w:lang w:eastAsia="cs-CZ"/>
              </w:rPr>
              <w:lastRenderedPageBreak/>
              <w:t>Závěsný urinál</w:t>
            </w:r>
            <w:bookmarkEnd w:id="113"/>
            <w:bookmarkEnd w:id="114"/>
            <w:bookmarkEnd w:id="115"/>
            <w:bookmarkEnd w:id="116"/>
            <w:r w:rsidR="00786880">
              <w:rPr>
                <w:lang w:eastAsia="cs-CZ"/>
              </w:rPr>
              <w:t xml:space="preserve"> automatický bez senzoru</w:t>
            </w:r>
            <w:bookmarkEnd w:id="117"/>
          </w:p>
        </w:tc>
      </w:tr>
      <w:tr w:rsidR="00BA1F65" w:rsidRPr="002C586A" w14:paraId="617FC603" w14:textId="77777777" w:rsidTr="008964C1">
        <w:trPr>
          <w:trHeight w:val="227"/>
        </w:trPr>
        <w:tc>
          <w:tcPr>
            <w:tcW w:w="1757" w:type="dxa"/>
          </w:tcPr>
          <w:p w14:paraId="057CF214" w14:textId="77777777" w:rsidR="00BA1F65" w:rsidRPr="002C586A" w:rsidRDefault="00BA1F65" w:rsidP="00DB0CD6">
            <w:pPr>
              <w:jc w:val="both"/>
              <w:rPr>
                <w:noProof/>
                <w:lang w:eastAsia="cs-CZ"/>
              </w:rPr>
            </w:pPr>
            <w:r w:rsidRPr="002C586A">
              <w:rPr>
                <w:noProof/>
                <w:lang w:eastAsia="cs-CZ"/>
              </w:rPr>
              <w:t>Umístění:</w:t>
            </w:r>
          </w:p>
        </w:tc>
        <w:tc>
          <w:tcPr>
            <w:tcW w:w="9066" w:type="dxa"/>
            <w:gridSpan w:val="2"/>
          </w:tcPr>
          <w:p w14:paraId="255FA669" w14:textId="42926AF8" w:rsidR="00BA1F65" w:rsidRPr="002C586A" w:rsidRDefault="00BA1F65" w:rsidP="00DB0CD6">
            <w:pPr>
              <w:jc w:val="both"/>
              <w:rPr>
                <w:bCs/>
                <w:noProof/>
                <w:lang w:eastAsia="cs-CZ"/>
              </w:rPr>
            </w:pPr>
            <w:r w:rsidRPr="002C586A">
              <w:rPr>
                <w:bCs/>
                <w:noProof/>
                <w:lang w:eastAsia="cs-CZ"/>
              </w:rPr>
              <w:t>WC chlapci, WC muži</w:t>
            </w:r>
          </w:p>
        </w:tc>
      </w:tr>
      <w:tr w:rsidR="00BA1F65" w:rsidRPr="002C586A" w14:paraId="39403E7E" w14:textId="77777777" w:rsidTr="008964C1">
        <w:trPr>
          <w:trHeight w:val="227"/>
        </w:trPr>
        <w:tc>
          <w:tcPr>
            <w:tcW w:w="1757" w:type="dxa"/>
          </w:tcPr>
          <w:p w14:paraId="7DDC3FF2" w14:textId="77777777" w:rsidR="00BA1F65" w:rsidRPr="002C586A" w:rsidRDefault="00BA1F65" w:rsidP="00DB0CD6">
            <w:pPr>
              <w:jc w:val="both"/>
              <w:rPr>
                <w:noProof/>
                <w:lang w:eastAsia="cs-CZ"/>
              </w:rPr>
            </w:pPr>
            <w:r w:rsidRPr="002C586A">
              <w:rPr>
                <w:noProof/>
                <w:lang w:eastAsia="cs-CZ"/>
              </w:rPr>
              <w:t>Popis standardu:</w:t>
            </w:r>
          </w:p>
        </w:tc>
        <w:tc>
          <w:tcPr>
            <w:tcW w:w="9066" w:type="dxa"/>
            <w:gridSpan w:val="2"/>
          </w:tcPr>
          <w:p w14:paraId="058E2579" w14:textId="0449AEA2" w:rsidR="00BA1F65" w:rsidRPr="002C586A" w:rsidRDefault="00BA1F65" w:rsidP="00DB0CD6">
            <w:pPr>
              <w:jc w:val="both"/>
              <w:rPr>
                <w:bCs/>
                <w:noProof/>
                <w:lang w:eastAsia="cs-CZ"/>
              </w:rPr>
            </w:pPr>
            <w:r w:rsidRPr="002C586A">
              <w:rPr>
                <w:bCs/>
                <w:noProof/>
                <w:lang w:eastAsia="cs-CZ"/>
              </w:rPr>
              <w:t>Závěsný urinál</w:t>
            </w:r>
          </w:p>
        </w:tc>
      </w:tr>
      <w:tr w:rsidR="00BA1F65" w:rsidRPr="002C586A" w14:paraId="52957308" w14:textId="77777777" w:rsidTr="008964C1">
        <w:trPr>
          <w:trHeight w:val="430"/>
        </w:trPr>
        <w:tc>
          <w:tcPr>
            <w:tcW w:w="1757" w:type="dxa"/>
          </w:tcPr>
          <w:p w14:paraId="70AA2FB4" w14:textId="77777777" w:rsidR="00BA1F65" w:rsidRPr="002C586A" w:rsidRDefault="00BA1F65" w:rsidP="00DB0CD6">
            <w:pPr>
              <w:jc w:val="both"/>
              <w:rPr>
                <w:noProof/>
                <w:lang w:eastAsia="cs-CZ"/>
              </w:rPr>
            </w:pPr>
            <w:r w:rsidRPr="002C586A">
              <w:rPr>
                <w:noProof/>
                <w:lang w:eastAsia="cs-CZ"/>
              </w:rPr>
              <w:t>Specifikace:</w:t>
            </w:r>
          </w:p>
        </w:tc>
        <w:tc>
          <w:tcPr>
            <w:tcW w:w="9066" w:type="dxa"/>
            <w:gridSpan w:val="2"/>
          </w:tcPr>
          <w:p w14:paraId="4BF4F49E" w14:textId="3FEB5E37" w:rsidR="00BA1F65" w:rsidRPr="002C586A" w:rsidRDefault="00BA1F65" w:rsidP="00DB0CD6">
            <w:pPr>
              <w:pStyle w:val="Odstavecseseznamem"/>
              <w:numPr>
                <w:ilvl w:val="0"/>
                <w:numId w:val="35"/>
              </w:numPr>
              <w:jc w:val="both"/>
              <w:rPr>
                <w:bCs/>
                <w:noProof/>
                <w:lang w:eastAsia="cs-CZ"/>
              </w:rPr>
            </w:pPr>
            <w:r w:rsidRPr="002C586A">
              <w:t xml:space="preserve">Rozměry </w:t>
            </w:r>
            <w:proofErr w:type="spellStart"/>
            <w:r w:rsidRPr="002C586A">
              <w:t>DxŠxV</w:t>
            </w:r>
            <w:proofErr w:type="spellEnd"/>
            <w:r w:rsidRPr="002C586A">
              <w:t xml:space="preserve"> 310x280x490 mm</w:t>
            </w:r>
          </w:p>
          <w:p w14:paraId="0F591E5A" w14:textId="77777777" w:rsidR="00BA1F65" w:rsidRPr="002C586A" w:rsidRDefault="00BA1F65" w:rsidP="00DB0CD6">
            <w:pPr>
              <w:pStyle w:val="Odstavecseseznamem"/>
              <w:numPr>
                <w:ilvl w:val="0"/>
                <w:numId w:val="35"/>
              </w:numPr>
              <w:jc w:val="both"/>
              <w:rPr>
                <w:bCs/>
                <w:noProof/>
                <w:lang w:eastAsia="cs-CZ"/>
              </w:rPr>
            </w:pPr>
            <w:r w:rsidRPr="002C586A">
              <w:rPr>
                <w:bCs/>
                <w:noProof/>
                <w:lang w:eastAsia="cs-CZ"/>
              </w:rPr>
              <w:t>Barva: bílá lesklá</w:t>
            </w:r>
          </w:p>
          <w:p w14:paraId="676D0E2A" w14:textId="57DA6CD8" w:rsidR="00992A3E" w:rsidRPr="002C586A" w:rsidRDefault="00992A3E" w:rsidP="00DB0CD6">
            <w:pPr>
              <w:pStyle w:val="Odstavecseseznamem"/>
              <w:numPr>
                <w:ilvl w:val="0"/>
                <w:numId w:val="35"/>
              </w:numPr>
              <w:jc w:val="both"/>
              <w:rPr>
                <w:bCs/>
                <w:noProof/>
                <w:lang w:eastAsia="cs-CZ"/>
              </w:rPr>
            </w:pPr>
            <w:r w:rsidRPr="002C586A">
              <w:rPr>
                <w:bCs/>
                <w:noProof/>
                <w:lang w:eastAsia="cs-CZ"/>
              </w:rPr>
              <w:t>Hranatý tvar se zaoblenými rohy</w:t>
            </w:r>
          </w:p>
          <w:p w14:paraId="0CCBA55E" w14:textId="77777777" w:rsidR="00BA1F65" w:rsidRPr="002C586A" w:rsidRDefault="00BA1F65" w:rsidP="00DB0CD6">
            <w:pPr>
              <w:pStyle w:val="Odstavecseseznamem"/>
              <w:numPr>
                <w:ilvl w:val="0"/>
                <w:numId w:val="35"/>
              </w:numPr>
              <w:jc w:val="both"/>
              <w:rPr>
                <w:bCs/>
                <w:noProof/>
                <w:lang w:eastAsia="cs-CZ"/>
              </w:rPr>
            </w:pPr>
            <w:r w:rsidRPr="002C586A">
              <w:rPr>
                <w:bCs/>
                <w:noProof/>
                <w:lang w:eastAsia="cs-CZ"/>
              </w:rPr>
              <w:t>Rozměry dle přiloženého schéma</w:t>
            </w:r>
          </w:p>
          <w:p w14:paraId="14B3D8EB" w14:textId="16C1C8BC" w:rsidR="00BA1F65" w:rsidRPr="002C586A" w:rsidRDefault="007C32AA" w:rsidP="00DB0CD6">
            <w:pPr>
              <w:pStyle w:val="Odstavecseseznamem"/>
              <w:numPr>
                <w:ilvl w:val="0"/>
                <w:numId w:val="35"/>
              </w:numPr>
              <w:jc w:val="both"/>
              <w:rPr>
                <w:bCs/>
                <w:noProof/>
                <w:lang w:eastAsia="cs-CZ"/>
              </w:rPr>
            </w:pPr>
            <w:r w:rsidRPr="002C586A">
              <w:rPr>
                <w:lang w:eastAsia="cs-CZ"/>
              </w:rPr>
              <w:t>Dodávka včetně</w:t>
            </w:r>
            <w:r w:rsidR="007C38E9" w:rsidRPr="002C586A">
              <w:rPr>
                <w:lang w:eastAsia="cs-CZ"/>
              </w:rPr>
              <w:t xml:space="preserve"> instalačního modulu </w:t>
            </w:r>
            <w:r w:rsidR="00C0675D" w:rsidRPr="002C586A">
              <w:rPr>
                <w:lang w:eastAsia="cs-CZ"/>
              </w:rPr>
              <w:t>dle typu konstrukce</w:t>
            </w:r>
          </w:p>
        </w:tc>
      </w:tr>
      <w:tr w:rsidR="00BA1F65" w:rsidRPr="002C586A" w14:paraId="15905DA4" w14:textId="77777777" w:rsidTr="008964C1">
        <w:trPr>
          <w:trHeight w:val="227"/>
        </w:trPr>
        <w:tc>
          <w:tcPr>
            <w:tcW w:w="1757" w:type="dxa"/>
          </w:tcPr>
          <w:p w14:paraId="4A6AD492" w14:textId="77777777" w:rsidR="00BA1F65" w:rsidRPr="002C586A" w:rsidRDefault="00BA1F65"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gridSpan w:val="2"/>
          </w:tcPr>
          <w:p w14:paraId="7F69B6A2" w14:textId="12EDAA52" w:rsidR="00BA1F65" w:rsidRPr="002C586A" w:rsidRDefault="00DC61DD" w:rsidP="00DB0CD6">
            <w:pPr>
              <w:jc w:val="both"/>
              <w:rPr>
                <w:b/>
                <w:noProof/>
                <w:lang w:eastAsia="cs-CZ"/>
              </w:rPr>
            </w:pPr>
            <w:r w:rsidRPr="002C586A">
              <w:rPr>
                <w:noProof/>
              </w:rPr>
              <w:drawing>
                <wp:anchor distT="0" distB="0" distL="114300" distR="114300" simplePos="0" relativeHeight="251658304" behindDoc="0" locked="0" layoutInCell="1" allowOverlap="1" wp14:anchorId="3CF920CD" wp14:editId="1E187BDD">
                  <wp:simplePos x="0" y="0"/>
                  <wp:positionH relativeFrom="column">
                    <wp:posOffset>725805</wp:posOffset>
                  </wp:positionH>
                  <wp:positionV relativeFrom="page">
                    <wp:posOffset>358140</wp:posOffset>
                  </wp:positionV>
                  <wp:extent cx="1174115" cy="1093470"/>
                  <wp:effectExtent l="0" t="0" r="6985" b="0"/>
                  <wp:wrapSquare wrapText="bothSides"/>
                  <wp:docPr id="541028091"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028091" name="Obrázek 16"/>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bwMode="auto">
                          <a:xfrm>
                            <a:off x="0" y="0"/>
                            <a:ext cx="1174115" cy="1093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C586A">
              <w:rPr>
                <w:b/>
                <w:noProof/>
                <w:lang w:eastAsia="cs-CZ"/>
              </w:rPr>
              <w:drawing>
                <wp:anchor distT="0" distB="0" distL="114300" distR="114300" simplePos="0" relativeHeight="251658305" behindDoc="0" locked="0" layoutInCell="1" allowOverlap="1" wp14:anchorId="5E65088F" wp14:editId="5230A5D0">
                  <wp:simplePos x="0" y="0"/>
                  <wp:positionH relativeFrom="column">
                    <wp:posOffset>3943985</wp:posOffset>
                  </wp:positionH>
                  <wp:positionV relativeFrom="page">
                    <wp:posOffset>142240</wp:posOffset>
                  </wp:positionV>
                  <wp:extent cx="1009015" cy="1505585"/>
                  <wp:effectExtent l="0" t="0" r="635" b="0"/>
                  <wp:wrapTopAndBottom/>
                  <wp:docPr id="97004228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042284" name="Obrázek 14"/>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25" b="-292"/>
                          <a:stretch/>
                        </pic:blipFill>
                        <pic:spPr bwMode="auto">
                          <a:xfrm>
                            <a:off x="0" y="0"/>
                            <a:ext cx="1009015" cy="15055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344CB87F" w14:textId="77777777" w:rsidR="009917FC" w:rsidRPr="002C586A" w:rsidRDefault="009917FC" w:rsidP="00DB0CD6">
      <w:pPr>
        <w:spacing w:after="0"/>
        <w:jc w:val="both"/>
        <w:rPr>
          <w:b/>
        </w:rPr>
      </w:pPr>
    </w:p>
    <w:p w14:paraId="21F0D2E3" w14:textId="4EE35DB3" w:rsidR="007D00E3" w:rsidRPr="002C586A" w:rsidRDefault="007D00E3" w:rsidP="00DB0CD6">
      <w:pPr>
        <w:spacing w:after="0"/>
        <w:jc w:val="both"/>
        <w:rPr>
          <w:b/>
        </w:rPr>
      </w:pPr>
    </w:p>
    <w:tbl>
      <w:tblPr>
        <w:tblStyle w:val="Styl1"/>
        <w:tblW w:w="10823" w:type="dxa"/>
        <w:tblLayout w:type="fixed"/>
        <w:tblLook w:val="0020" w:firstRow="1" w:lastRow="0" w:firstColumn="0" w:lastColumn="0" w:noHBand="0" w:noVBand="0"/>
      </w:tblPr>
      <w:tblGrid>
        <w:gridCol w:w="1757"/>
        <w:gridCol w:w="9005"/>
        <w:gridCol w:w="61"/>
      </w:tblGrid>
      <w:tr w:rsidR="00132B64" w:rsidRPr="002C586A" w14:paraId="667BA7AE" w14:textId="77777777" w:rsidTr="008964C1">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4A241D0F" w14:textId="6B6386DD" w:rsidR="00132B64" w:rsidRPr="002C586A" w:rsidRDefault="00132B64" w:rsidP="00DB0CD6">
            <w:pPr>
              <w:pStyle w:val="Nadpis4"/>
              <w:jc w:val="both"/>
              <w:rPr>
                <w:noProof/>
                <w:lang w:val="en-US" w:eastAsia="cs-CZ"/>
              </w:rPr>
            </w:pPr>
            <w:bookmarkStart w:id="118" w:name="_Toc190955624"/>
            <w:bookmarkStart w:id="119" w:name="_Toc191032927"/>
            <w:bookmarkStart w:id="120" w:name="_Toc191033026"/>
            <w:bookmarkStart w:id="121" w:name="_Toc191033125"/>
            <w:bookmarkStart w:id="122" w:name="_Toc193888464"/>
            <w:r w:rsidRPr="002C586A">
              <w:rPr>
                <w:lang w:eastAsia="cs-CZ"/>
              </w:rPr>
              <w:t>Sedátko s poklopem</w:t>
            </w:r>
            <w:bookmarkEnd w:id="118"/>
            <w:bookmarkEnd w:id="119"/>
            <w:bookmarkEnd w:id="120"/>
            <w:bookmarkEnd w:id="121"/>
            <w:bookmarkEnd w:id="122"/>
          </w:p>
        </w:tc>
      </w:tr>
      <w:tr w:rsidR="007D00E3" w:rsidRPr="002C586A" w14:paraId="15D5C5A6" w14:textId="77777777" w:rsidTr="008964C1">
        <w:trPr>
          <w:trHeight w:val="227"/>
        </w:trPr>
        <w:tc>
          <w:tcPr>
            <w:tcW w:w="1757" w:type="dxa"/>
          </w:tcPr>
          <w:p w14:paraId="30DCB93F" w14:textId="77777777" w:rsidR="007D00E3" w:rsidRPr="002C586A" w:rsidRDefault="007D00E3" w:rsidP="00DB0CD6">
            <w:pPr>
              <w:jc w:val="both"/>
              <w:rPr>
                <w:noProof/>
                <w:lang w:eastAsia="cs-CZ"/>
              </w:rPr>
            </w:pPr>
            <w:r w:rsidRPr="002C586A">
              <w:rPr>
                <w:noProof/>
                <w:lang w:eastAsia="cs-CZ"/>
              </w:rPr>
              <w:t>Umístění:</w:t>
            </w:r>
          </w:p>
        </w:tc>
        <w:tc>
          <w:tcPr>
            <w:tcW w:w="9066" w:type="dxa"/>
            <w:gridSpan w:val="2"/>
          </w:tcPr>
          <w:p w14:paraId="1EBB631B" w14:textId="6FE3203D" w:rsidR="007D00E3" w:rsidRPr="002C586A" w:rsidRDefault="00551080" w:rsidP="00DB0CD6">
            <w:pPr>
              <w:jc w:val="both"/>
              <w:rPr>
                <w:bCs/>
                <w:noProof/>
                <w:lang w:eastAsia="cs-CZ"/>
              </w:rPr>
            </w:pPr>
            <w:r w:rsidRPr="002C586A">
              <w:rPr>
                <w:bCs/>
                <w:noProof/>
                <w:lang w:eastAsia="cs-CZ"/>
              </w:rPr>
              <w:t>Klozet kód</w:t>
            </w:r>
          </w:p>
        </w:tc>
      </w:tr>
      <w:tr w:rsidR="007D00E3" w:rsidRPr="002C586A" w14:paraId="080A0C99" w14:textId="77777777" w:rsidTr="008964C1">
        <w:trPr>
          <w:trHeight w:val="227"/>
        </w:trPr>
        <w:tc>
          <w:tcPr>
            <w:tcW w:w="1757" w:type="dxa"/>
          </w:tcPr>
          <w:p w14:paraId="450C25AE" w14:textId="77777777" w:rsidR="007D00E3" w:rsidRPr="002C586A" w:rsidRDefault="007D00E3" w:rsidP="00DB0CD6">
            <w:pPr>
              <w:jc w:val="both"/>
              <w:rPr>
                <w:noProof/>
                <w:lang w:eastAsia="cs-CZ"/>
              </w:rPr>
            </w:pPr>
            <w:r w:rsidRPr="002C586A">
              <w:rPr>
                <w:noProof/>
                <w:lang w:eastAsia="cs-CZ"/>
              </w:rPr>
              <w:t>Popis standardu:</w:t>
            </w:r>
          </w:p>
        </w:tc>
        <w:tc>
          <w:tcPr>
            <w:tcW w:w="9066" w:type="dxa"/>
            <w:gridSpan w:val="2"/>
          </w:tcPr>
          <w:p w14:paraId="7E0E5CC6" w14:textId="39F9C50C" w:rsidR="007D00E3" w:rsidRPr="002C586A" w:rsidRDefault="00551080" w:rsidP="00DB0CD6">
            <w:pPr>
              <w:jc w:val="both"/>
              <w:rPr>
                <w:bCs/>
                <w:noProof/>
                <w:lang w:eastAsia="cs-CZ"/>
              </w:rPr>
            </w:pPr>
            <w:r w:rsidRPr="002C586A">
              <w:rPr>
                <w:bCs/>
                <w:noProof/>
                <w:lang w:eastAsia="cs-CZ"/>
              </w:rPr>
              <w:t>Sedátko s poklopem</w:t>
            </w:r>
          </w:p>
        </w:tc>
      </w:tr>
      <w:tr w:rsidR="007D00E3" w:rsidRPr="002C586A" w14:paraId="2C60E93C" w14:textId="77777777" w:rsidTr="008964C1">
        <w:trPr>
          <w:trHeight w:val="430"/>
        </w:trPr>
        <w:tc>
          <w:tcPr>
            <w:tcW w:w="1757" w:type="dxa"/>
          </w:tcPr>
          <w:p w14:paraId="0491F605" w14:textId="77777777" w:rsidR="007D00E3" w:rsidRPr="002C586A" w:rsidRDefault="007D00E3" w:rsidP="00DB0CD6">
            <w:pPr>
              <w:jc w:val="both"/>
              <w:rPr>
                <w:noProof/>
                <w:lang w:eastAsia="cs-CZ"/>
              </w:rPr>
            </w:pPr>
            <w:r w:rsidRPr="002C586A">
              <w:rPr>
                <w:noProof/>
                <w:lang w:eastAsia="cs-CZ"/>
              </w:rPr>
              <w:t>Specifikace:</w:t>
            </w:r>
          </w:p>
        </w:tc>
        <w:tc>
          <w:tcPr>
            <w:tcW w:w="9066" w:type="dxa"/>
            <w:gridSpan w:val="2"/>
          </w:tcPr>
          <w:p w14:paraId="6E97C646" w14:textId="02676BB9" w:rsidR="007D00E3" w:rsidRPr="002C586A" w:rsidRDefault="007D00E3" w:rsidP="00DB0CD6">
            <w:pPr>
              <w:pStyle w:val="Odstavecseseznamem"/>
              <w:numPr>
                <w:ilvl w:val="0"/>
                <w:numId w:val="35"/>
              </w:numPr>
              <w:jc w:val="both"/>
              <w:rPr>
                <w:bCs/>
                <w:noProof/>
                <w:lang w:eastAsia="cs-CZ"/>
              </w:rPr>
            </w:pPr>
            <w:r w:rsidRPr="002C586A">
              <w:t xml:space="preserve">Rozměry </w:t>
            </w:r>
            <w:proofErr w:type="spellStart"/>
            <w:r w:rsidRPr="002C586A">
              <w:t>DxŠxV</w:t>
            </w:r>
            <w:proofErr w:type="spellEnd"/>
            <w:r w:rsidRPr="002C586A">
              <w:t xml:space="preserve"> 4</w:t>
            </w:r>
            <w:r w:rsidR="00B9628D" w:rsidRPr="002C586A">
              <w:t>45</w:t>
            </w:r>
            <w:r w:rsidRPr="002C586A">
              <w:t>x3</w:t>
            </w:r>
            <w:r w:rsidR="00B9628D" w:rsidRPr="002C586A">
              <w:t>7</w:t>
            </w:r>
            <w:r w:rsidRPr="002C586A">
              <w:t>0x</w:t>
            </w:r>
            <w:r w:rsidR="00B9628D" w:rsidRPr="002C586A">
              <w:t>45</w:t>
            </w:r>
            <w:r w:rsidRPr="002C586A">
              <w:t xml:space="preserve"> mm</w:t>
            </w:r>
          </w:p>
          <w:p w14:paraId="4F9E6EEE" w14:textId="46A207F6" w:rsidR="007D00E3" w:rsidRPr="002C586A" w:rsidRDefault="007D00E3" w:rsidP="00DB0CD6">
            <w:pPr>
              <w:pStyle w:val="Odstavecseseznamem"/>
              <w:numPr>
                <w:ilvl w:val="0"/>
                <w:numId w:val="35"/>
              </w:numPr>
              <w:jc w:val="both"/>
              <w:rPr>
                <w:bCs/>
                <w:noProof/>
                <w:lang w:eastAsia="cs-CZ"/>
              </w:rPr>
            </w:pPr>
            <w:r w:rsidRPr="002C586A">
              <w:rPr>
                <w:bCs/>
                <w:noProof/>
                <w:lang w:eastAsia="cs-CZ"/>
              </w:rPr>
              <w:t>Barva: bílá</w:t>
            </w:r>
          </w:p>
          <w:p w14:paraId="0C1271E9" w14:textId="0CD8150F" w:rsidR="007D00E3" w:rsidRPr="002C586A" w:rsidRDefault="001B0593" w:rsidP="00DB0CD6">
            <w:pPr>
              <w:pStyle w:val="Odstavecseseznamem"/>
              <w:numPr>
                <w:ilvl w:val="0"/>
                <w:numId w:val="35"/>
              </w:numPr>
              <w:jc w:val="both"/>
              <w:rPr>
                <w:bCs/>
                <w:noProof/>
                <w:lang w:eastAsia="cs-CZ"/>
              </w:rPr>
            </w:pPr>
            <w:r w:rsidRPr="002C586A">
              <w:rPr>
                <w:bCs/>
                <w:noProof/>
                <w:lang w:eastAsia="cs-CZ"/>
              </w:rPr>
              <w:t>Odnímatelné</w:t>
            </w:r>
          </w:p>
          <w:p w14:paraId="1A151833" w14:textId="2BBF8AC0" w:rsidR="002F5A60" w:rsidRPr="002C586A" w:rsidRDefault="002F5A60" w:rsidP="00DB0CD6">
            <w:pPr>
              <w:pStyle w:val="Odstavecseseznamem"/>
              <w:numPr>
                <w:ilvl w:val="0"/>
                <w:numId w:val="35"/>
              </w:numPr>
              <w:jc w:val="both"/>
              <w:rPr>
                <w:bCs/>
                <w:noProof/>
                <w:lang w:eastAsia="cs-CZ"/>
              </w:rPr>
            </w:pPr>
            <w:r w:rsidRPr="002C586A">
              <w:rPr>
                <w:bCs/>
                <w:noProof/>
                <w:lang w:eastAsia="cs-CZ"/>
              </w:rPr>
              <w:t xml:space="preserve">Zpomalovací </w:t>
            </w:r>
            <w:r w:rsidR="00E16778" w:rsidRPr="002C586A">
              <w:rPr>
                <w:bCs/>
                <w:noProof/>
                <w:lang w:eastAsia="cs-CZ"/>
              </w:rPr>
              <w:t>sklápěcí systém</w:t>
            </w:r>
          </w:p>
          <w:p w14:paraId="7A29B064" w14:textId="77777777" w:rsidR="007D00E3" w:rsidRPr="002C586A" w:rsidRDefault="007D00E3" w:rsidP="00DB0CD6">
            <w:pPr>
              <w:pStyle w:val="Odstavecseseznamem"/>
              <w:numPr>
                <w:ilvl w:val="0"/>
                <w:numId w:val="35"/>
              </w:numPr>
              <w:jc w:val="both"/>
              <w:rPr>
                <w:bCs/>
                <w:noProof/>
                <w:lang w:eastAsia="cs-CZ"/>
              </w:rPr>
            </w:pPr>
            <w:r w:rsidRPr="002C586A">
              <w:rPr>
                <w:bCs/>
                <w:noProof/>
                <w:lang w:eastAsia="cs-CZ"/>
              </w:rPr>
              <w:t>Rozměry dle přiloženého schéma</w:t>
            </w:r>
          </w:p>
        </w:tc>
      </w:tr>
      <w:tr w:rsidR="007D00E3" w:rsidRPr="002C586A" w14:paraId="4F476DB2" w14:textId="77777777" w:rsidTr="008964C1">
        <w:trPr>
          <w:trHeight w:val="227"/>
        </w:trPr>
        <w:tc>
          <w:tcPr>
            <w:tcW w:w="1757" w:type="dxa"/>
          </w:tcPr>
          <w:p w14:paraId="1CE074D9" w14:textId="77777777" w:rsidR="007D00E3" w:rsidRPr="002C586A" w:rsidRDefault="007D00E3"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gridSpan w:val="2"/>
          </w:tcPr>
          <w:p w14:paraId="69EF5856" w14:textId="70B68711" w:rsidR="007D00E3" w:rsidRPr="002C586A" w:rsidRDefault="000F1D26" w:rsidP="00DB0CD6">
            <w:pPr>
              <w:jc w:val="both"/>
              <w:rPr>
                <w:b/>
                <w:noProof/>
                <w:lang w:eastAsia="cs-CZ"/>
              </w:rPr>
            </w:pPr>
            <w:r w:rsidRPr="002C586A">
              <w:rPr>
                <w:b/>
                <w:noProof/>
                <w:lang w:eastAsia="cs-CZ"/>
              </w:rPr>
              <w:drawing>
                <wp:anchor distT="0" distB="0" distL="114300" distR="114300" simplePos="0" relativeHeight="251658295" behindDoc="0" locked="0" layoutInCell="1" allowOverlap="1" wp14:anchorId="02482667" wp14:editId="6C574B7B">
                  <wp:simplePos x="0" y="0"/>
                  <wp:positionH relativeFrom="column">
                    <wp:posOffset>3406775</wp:posOffset>
                  </wp:positionH>
                  <wp:positionV relativeFrom="page">
                    <wp:posOffset>254000</wp:posOffset>
                  </wp:positionV>
                  <wp:extent cx="1685290" cy="1330325"/>
                  <wp:effectExtent l="0" t="0" r="0" b="3175"/>
                  <wp:wrapTopAndBottom/>
                  <wp:docPr id="1539079809"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079809" name="Obrázek 14"/>
                          <pic:cNvPicPr>
                            <a:picLocks noChangeAspect="1" noChangeArrowheads="1"/>
                          </pic:cNvPicPr>
                        </pic:nvPicPr>
                        <pic:blipFill>
                          <a:blip r:embed="rId55" cstate="print">
                            <a:extLst>
                              <a:ext uri="{28A0092B-C50C-407E-A947-70E740481C1C}">
                                <a14:useLocalDpi xmlns:a14="http://schemas.microsoft.com/office/drawing/2010/main" val="0"/>
                              </a:ext>
                            </a:extLst>
                          </a:blip>
                          <a:srcRect t="10531" b="10531"/>
                          <a:stretch>
                            <a:fillRect/>
                          </a:stretch>
                        </pic:blipFill>
                        <pic:spPr bwMode="auto">
                          <a:xfrm>
                            <a:off x="0" y="0"/>
                            <a:ext cx="1685290" cy="13303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4606A" w:rsidRPr="002C586A">
              <w:rPr>
                <w:noProof/>
              </w:rPr>
              <w:drawing>
                <wp:anchor distT="0" distB="0" distL="114300" distR="114300" simplePos="0" relativeHeight="251658296" behindDoc="0" locked="0" layoutInCell="1" allowOverlap="1" wp14:anchorId="0744941B" wp14:editId="25689D00">
                  <wp:simplePos x="0" y="0"/>
                  <wp:positionH relativeFrom="column">
                    <wp:posOffset>791210</wp:posOffset>
                  </wp:positionH>
                  <wp:positionV relativeFrom="paragraph">
                    <wp:posOffset>208280</wp:posOffset>
                  </wp:positionV>
                  <wp:extent cx="1196340" cy="1340485"/>
                  <wp:effectExtent l="0" t="0" r="3810" b="0"/>
                  <wp:wrapTopAndBottom/>
                  <wp:docPr id="1223485991"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485991" name="Obrázek 16"/>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1196340" cy="13404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E1CBB3A" w14:textId="77777777" w:rsidR="007D00E3" w:rsidRPr="002C586A" w:rsidRDefault="007D00E3" w:rsidP="00DB0CD6">
            <w:pPr>
              <w:jc w:val="both"/>
              <w:rPr>
                <w:b/>
                <w:noProof/>
                <w:lang w:eastAsia="cs-CZ"/>
              </w:rPr>
            </w:pPr>
          </w:p>
        </w:tc>
      </w:tr>
    </w:tbl>
    <w:p w14:paraId="2092EA0F" w14:textId="1072EB16" w:rsidR="00591E41" w:rsidRPr="002C586A" w:rsidRDefault="00591E41" w:rsidP="00DB0CD6">
      <w:pPr>
        <w:spacing w:after="0"/>
        <w:jc w:val="both"/>
        <w:rPr>
          <w:b/>
        </w:rPr>
      </w:pPr>
    </w:p>
    <w:tbl>
      <w:tblPr>
        <w:tblStyle w:val="Styl1"/>
        <w:tblW w:w="10823" w:type="dxa"/>
        <w:tblLayout w:type="fixed"/>
        <w:tblLook w:val="0020" w:firstRow="1" w:lastRow="0" w:firstColumn="0" w:lastColumn="0" w:noHBand="0" w:noVBand="0"/>
      </w:tblPr>
      <w:tblGrid>
        <w:gridCol w:w="1757"/>
        <w:gridCol w:w="9010"/>
        <w:gridCol w:w="56"/>
      </w:tblGrid>
      <w:tr w:rsidR="00132B64" w:rsidRPr="002C586A" w14:paraId="6AFCD18E" w14:textId="77777777" w:rsidTr="00725A4A">
        <w:trPr>
          <w:gridAfter w:val="1"/>
          <w:cnfStyle w:val="100000000000" w:firstRow="1" w:lastRow="0" w:firstColumn="0" w:lastColumn="0" w:oddVBand="0" w:evenVBand="0" w:oddHBand="0" w:evenHBand="0" w:firstRowFirstColumn="0" w:firstRowLastColumn="0" w:lastRowFirstColumn="0" w:lastRowLastColumn="0"/>
          <w:wAfter w:w="56" w:type="dxa"/>
          <w:trHeight w:val="227"/>
        </w:trPr>
        <w:tc>
          <w:tcPr>
            <w:tcW w:w="10767" w:type="dxa"/>
            <w:gridSpan w:val="2"/>
          </w:tcPr>
          <w:p w14:paraId="0D07455E" w14:textId="1A082098" w:rsidR="00132B64" w:rsidRPr="002C586A" w:rsidRDefault="00132B64" w:rsidP="00DB0CD6">
            <w:pPr>
              <w:pStyle w:val="Nadpis4"/>
              <w:jc w:val="both"/>
              <w:rPr>
                <w:noProof/>
                <w:lang w:val="en-US" w:eastAsia="cs-CZ"/>
              </w:rPr>
            </w:pPr>
            <w:bookmarkStart w:id="123" w:name="_Toc190955625"/>
            <w:bookmarkStart w:id="124" w:name="_Toc191032928"/>
            <w:bookmarkStart w:id="125" w:name="_Toc191033027"/>
            <w:bookmarkStart w:id="126" w:name="_Toc191033126"/>
            <w:bookmarkStart w:id="127" w:name="_Toc193888465"/>
            <w:r w:rsidRPr="002C586A">
              <w:rPr>
                <w:lang w:eastAsia="cs-CZ"/>
              </w:rPr>
              <w:lastRenderedPageBreak/>
              <w:t>Splachovací tlačítko</w:t>
            </w:r>
            <w:bookmarkEnd w:id="123"/>
            <w:bookmarkEnd w:id="124"/>
            <w:bookmarkEnd w:id="125"/>
            <w:bookmarkEnd w:id="126"/>
            <w:bookmarkEnd w:id="127"/>
          </w:p>
        </w:tc>
      </w:tr>
      <w:tr w:rsidR="00591E41" w:rsidRPr="002C586A" w14:paraId="1ABB7811" w14:textId="77777777" w:rsidTr="008964C1">
        <w:trPr>
          <w:trHeight w:val="227"/>
        </w:trPr>
        <w:tc>
          <w:tcPr>
            <w:tcW w:w="1757" w:type="dxa"/>
          </w:tcPr>
          <w:p w14:paraId="00002D73" w14:textId="77777777" w:rsidR="00591E41" w:rsidRPr="002C586A" w:rsidRDefault="00591E41" w:rsidP="00DB0CD6">
            <w:pPr>
              <w:jc w:val="both"/>
              <w:rPr>
                <w:noProof/>
                <w:lang w:eastAsia="cs-CZ"/>
              </w:rPr>
            </w:pPr>
            <w:r w:rsidRPr="002C586A">
              <w:rPr>
                <w:noProof/>
                <w:lang w:eastAsia="cs-CZ"/>
              </w:rPr>
              <w:t>Umístění:</w:t>
            </w:r>
          </w:p>
        </w:tc>
        <w:tc>
          <w:tcPr>
            <w:tcW w:w="9066" w:type="dxa"/>
            <w:gridSpan w:val="2"/>
          </w:tcPr>
          <w:p w14:paraId="21DC47CE" w14:textId="77777777" w:rsidR="00591E41" w:rsidRPr="002C586A" w:rsidRDefault="00591E41" w:rsidP="00DB0CD6">
            <w:pPr>
              <w:jc w:val="both"/>
              <w:rPr>
                <w:bCs/>
                <w:noProof/>
                <w:lang w:eastAsia="cs-CZ"/>
              </w:rPr>
            </w:pPr>
            <w:r w:rsidRPr="002C586A">
              <w:rPr>
                <w:bCs/>
                <w:noProof/>
                <w:lang w:eastAsia="cs-CZ"/>
              </w:rPr>
              <w:t>Klozet kód</w:t>
            </w:r>
          </w:p>
        </w:tc>
      </w:tr>
      <w:tr w:rsidR="00591E41" w:rsidRPr="002C586A" w14:paraId="41B4826F" w14:textId="77777777" w:rsidTr="008964C1">
        <w:trPr>
          <w:trHeight w:val="227"/>
        </w:trPr>
        <w:tc>
          <w:tcPr>
            <w:tcW w:w="1757" w:type="dxa"/>
          </w:tcPr>
          <w:p w14:paraId="24F9D75B" w14:textId="77777777" w:rsidR="00591E41" w:rsidRPr="002C586A" w:rsidRDefault="00591E41" w:rsidP="00DB0CD6">
            <w:pPr>
              <w:jc w:val="both"/>
              <w:rPr>
                <w:noProof/>
                <w:lang w:eastAsia="cs-CZ"/>
              </w:rPr>
            </w:pPr>
            <w:r w:rsidRPr="002C586A">
              <w:rPr>
                <w:noProof/>
                <w:lang w:eastAsia="cs-CZ"/>
              </w:rPr>
              <w:t>Popis standardu:</w:t>
            </w:r>
          </w:p>
        </w:tc>
        <w:tc>
          <w:tcPr>
            <w:tcW w:w="9066" w:type="dxa"/>
            <w:gridSpan w:val="2"/>
          </w:tcPr>
          <w:p w14:paraId="1FC773DC" w14:textId="7CC82982" w:rsidR="00591E41" w:rsidRPr="002C586A" w:rsidRDefault="00C01A3B" w:rsidP="00DB0CD6">
            <w:pPr>
              <w:jc w:val="both"/>
              <w:rPr>
                <w:bCs/>
                <w:noProof/>
                <w:lang w:eastAsia="cs-CZ"/>
              </w:rPr>
            </w:pPr>
            <w:r w:rsidRPr="002C586A">
              <w:rPr>
                <w:bCs/>
                <w:noProof/>
                <w:lang w:eastAsia="cs-CZ"/>
              </w:rPr>
              <w:t>Splachovací tlačítko</w:t>
            </w:r>
          </w:p>
        </w:tc>
      </w:tr>
      <w:tr w:rsidR="00591E41" w:rsidRPr="002C586A" w14:paraId="236EE115" w14:textId="77777777" w:rsidTr="008964C1">
        <w:trPr>
          <w:trHeight w:val="430"/>
        </w:trPr>
        <w:tc>
          <w:tcPr>
            <w:tcW w:w="1757" w:type="dxa"/>
          </w:tcPr>
          <w:p w14:paraId="44FCA90D" w14:textId="77777777" w:rsidR="00591E41" w:rsidRPr="002C586A" w:rsidRDefault="00591E41" w:rsidP="00DB0CD6">
            <w:pPr>
              <w:jc w:val="both"/>
              <w:rPr>
                <w:noProof/>
                <w:lang w:eastAsia="cs-CZ"/>
              </w:rPr>
            </w:pPr>
            <w:r w:rsidRPr="002C586A">
              <w:rPr>
                <w:noProof/>
                <w:lang w:eastAsia="cs-CZ"/>
              </w:rPr>
              <w:t>Specifikace:</w:t>
            </w:r>
          </w:p>
        </w:tc>
        <w:tc>
          <w:tcPr>
            <w:tcW w:w="9066" w:type="dxa"/>
            <w:gridSpan w:val="2"/>
          </w:tcPr>
          <w:p w14:paraId="2BEE3190" w14:textId="2BBC663D" w:rsidR="00591E41" w:rsidRPr="002C586A" w:rsidRDefault="00591E41" w:rsidP="00DB0CD6">
            <w:pPr>
              <w:pStyle w:val="Odstavecseseznamem"/>
              <w:numPr>
                <w:ilvl w:val="0"/>
                <w:numId w:val="35"/>
              </w:numPr>
              <w:jc w:val="both"/>
              <w:rPr>
                <w:bCs/>
                <w:noProof/>
                <w:lang w:eastAsia="cs-CZ"/>
              </w:rPr>
            </w:pPr>
            <w:r w:rsidRPr="002C586A">
              <w:t xml:space="preserve">Rozměry </w:t>
            </w:r>
            <w:proofErr w:type="spellStart"/>
            <w:r w:rsidRPr="002C586A">
              <w:t>DxŠxV</w:t>
            </w:r>
            <w:proofErr w:type="spellEnd"/>
            <w:r w:rsidRPr="002C586A">
              <w:t xml:space="preserve"> </w:t>
            </w:r>
            <w:r w:rsidR="00743874" w:rsidRPr="002C586A">
              <w:t>203</w:t>
            </w:r>
            <w:r w:rsidRPr="002C586A">
              <w:t>x</w:t>
            </w:r>
            <w:r w:rsidR="00743874" w:rsidRPr="002C586A">
              <w:t>6</w:t>
            </w:r>
            <w:r w:rsidRPr="002C586A">
              <w:t>x</w:t>
            </w:r>
            <w:r w:rsidR="00743874" w:rsidRPr="002C586A">
              <w:t>145</w:t>
            </w:r>
            <w:r w:rsidRPr="002C586A">
              <w:t xml:space="preserve"> mm</w:t>
            </w:r>
          </w:p>
          <w:p w14:paraId="6BF032FB" w14:textId="50C7247A" w:rsidR="00591E41" w:rsidRPr="002C586A" w:rsidRDefault="006D53DA" w:rsidP="00DB0CD6">
            <w:pPr>
              <w:pStyle w:val="Odstavecseseznamem"/>
              <w:numPr>
                <w:ilvl w:val="0"/>
                <w:numId w:val="35"/>
              </w:numPr>
              <w:jc w:val="both"/>
              <w:rPr>
                <w:bCs/>
                <w:noProof/>
                <w:lang w:eastAsia="cs-CZ"/>
              </w:rPr>
            </w:pPr>
            <w:r w:rsidRPr="002C586A">
              <w:rPr>
                <w:bCs/>
                <w:noProof/>
                <w:lang w:eastAsia="cs-CZ"/>
              </w:rPr>
              <w:t xml:space="preserve">Povrchová úprava: </w:t>
            </w:r>
            <w:r w:rsidR="00581BD0">
              <w:rPr>
                <w:bCs/>
                <w:noProof/>
                <w:lang w:eastAsia="cs-CZ"/>
              </w:rPr>
              <w:t>bílá</w:t>
            </w:r>
          </w:p>
          <w:p w14:paraId="78E0C6EF" w14:textId="3067A86D" w:rsidR="00591E41" w:rsidRPr="002C586A" w:rsidRDefault="00BD506B" w:rsidP="00DB0CD6">
            <w:pPr>
              <w:pStyle w:val="Odstavecseseznamem"/>
              <w:numPr>
                <w:ilvl w:val="0"/>
                <w:numId w:val="35"/>
              </w:numPr>
              <w:jc w:val="both"/>
              <w:rPr>
                <w:bCs/>
                <w:noProof/>
                <w:lang w:eastAsia="cs-CZ"/>
              </w:rPr>
            </w:pPr>
            <w:r w:rsidRPr="002C586A">
              <w:rPr>
                <w:bCs/>
                <w:noProof/>
                <w:lang w:eastAsia="cs-CZ"/>
              </w:rPr>
              <w:t>2 tlačítka</w:t>
            </w:r>
          </w:p>
          <w:p w14:paraId="623CB37C" w14:textId="727A61E8" w:rsidR="00591E41" w:rsidRPr="002C586A" w:rsidRDefault="00BD506B" w:rsidP="00DB0CD6">
            <w:pPr>
              <w:pStyle w:val="Odstavecseseznamem"/>
              <w:numPr>
                <w:ilvl w:val="0"/>
                <w:numId w:val="35"/>
              </w:numPr>
              <w:jc w:val="both"/>
              <w:rPr>
                <w:bCs/>
                <w:noProof/>
                <w:lang w:eastAsia="cs-CZ"/>
              </w:rPr>
            </w:pPr>
            <w:r w:rsidRPr="002C586A">
              <w:rPr>
                <w:bCs/>
                <w:noProof/>
                <w:lang w:eastAsia="cs-CZ"/>
              </w:rPr>
              <w:t>Instalace na stěnu</w:t>
            </w:r>
          </w:p>
          <w:p w14:paraId="4DBE9535" w14:textId="77777777" w:rsidR="00591E41" w:rsidRPr="002C586A" w:rsidRDefault="00591E41" w:rsidP="00DB0CD6">
            <w:pPr>
              <w:pStyle w:val="Odstavecseseznamem"/>
              <w:numPr>
                <w:ilvl w:val="0"/>
                <w:numId w:val="35"/>
              </w:numPr>
              <w:jc w:val="both"/>
              <w:rPr>
                <w:bCs/>
                <w:noProof/>
                <w:lang w:eastAsia="cs-CZ"/>
              </w:rPr>
            </w:pPr>
            <w:r w:rsidRPr="002C586A">
              <w:rPr>
                <w:bCs/>
                <w:noProof/>
                <w:lang w:eastAsia="cs-CZ"/>
              </w:rPr>
              <w:t>Rozměry dle přiloženého schéma</w:t>
            </w:r>
          </w:p>
        </w:tc>
      </w:tr>
      <w:tr w:rsidR="00591E41" w:rsidRPr="002C586A" w14:paraId="2F8ACACB" w14:textId="77777777" w:rsidTr="008964C1">
        <w:trPr>
          <w:trHeight w:val="227"/>
        </w:trPr>
        <w:tc>
          <w:tcPr>
            <w:tcW w:w="1757" w:type="dxa"/>
          </w:tcPr>
          <w:p w14:paraId="6FBD9966" w14:textId="77777777" w:rsidR="00591E41" w:rsidRPr="002C586A" w:rsidRDefault="00591E41"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gridSpan w:val="2"/>
          </w:tcPr>
          <w:p w14:paraId="57B2D5CA" w14:textId="02CF4D64" w:rsidR="00591E41" w:rsidRPr="002C586A" w:rsidRDefault="00CB51E2" w:rsidP="00DB0CD6">
            <w:pPr>
              <w:jc w:val="both"/>
              <w:rPr>
                <w:b/>
                <w:noProof/>
                <w:lang w:eastAsia="cs-CZ"/>
              </w:rPr>
            </w:pPr>
            <w:r w:rsidRPr="002C586A">
              <w:rPr>
                <w:noProof/>
              </w:rPr>
              <w:drawing>
                <wp:anchor distT="0" distB="0" distL="114300" distR="114300" simplePos="0" relativeHeight="251658298" behindDoc="0" locked="0" layoutInCell="1" allowOverlap="1" wp14:anchorId="5798CECA" wp14:editId="65D8AC79">
                  <wp:simplePos x="0" y="0"/>
                  <wp:positionH relativeFrom="column">
                    <wp:posOffset>791210</wp:posOffset>
                  </wp:positionH>
                  <wp:positionV relativeFrom="paragraph">
                    <wp:posOffset>387985</wp:posOffset>
                  </wp:positionV>
                  <wp:extent cx="1196340" cy="980440"/>
                  <wp:effectExtent l="0" t="0" r="4445" b="7620"/>
                  <wp:wrapTopAndBottom/>
                  <wp:docPr id="1915893663"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893663" name="Obrázek 16"/>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bwMode="auto">
                          <a:xfrm>
                            <a:off x="0" y="0"/>
                            <a:ext cx="1196340" cy="9804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C08A6B" w14:textId="77777777" w:rsidR="00591E41" w:rsidRPr="002C586A" w:rsidRDefault="00591E41" w:rsidP="00DB0CD6">
            <w:pPr>
              <w:jc w:val="both"/>
              <w:rPr>
                <w:b/>
                <w:noProof/>
                <w:lang w:eastAsia="cs-CZ"/>
              </w:rPr>
            </w:pPr>
          </w:p>
        </w:tc>
      </w:tr>
    </w:tbl>
    <w:p w14:paraId="378550A0" w14:textId="77777777" w:rsidR="007D00E3" w:rsidRPr="002C586A" w:rsidRDefault="007D00E3" w:rsidP="00DB0CD6">
      <w:pPr>
        <w:spacing w:after="0"/>
        <w:jc w:val="both"/>
        <w:rPr>
          <w:b/>
        </w:rPr>
      </w:pPr>
    </w:p>
    <w:tbl>
      <w:tblPr>
        <w:tblStyle w:val="Styl1"/>
        <w:tblW w:w="10823" w:type="dxa"/>
        <w:tblLayout w:type="fixed"/>
        <w:tblLook w:val="0020" w:firstRow="1" w:lastRow="0" w:firstColumn="0" w:lastColumn="0" w:noHBand="0" w:noVBand="0"/>
      </w:tblPr>
      <w:tblGrid>
        <w:gridCol w:w="1757"/>
        <w:gridCol w:w="9005"/>
        <w:gridCol w:w="61"/>
      </w:tblGrid>
      <w:tr w:rsidR="00725A4A" w:rsidRPr="002C586A" w14:paraId="393D0D0B" w14:textId="77777777" w:rsidTr="00C502B9">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1F6322DC" w14:textId="00489E41" w:rsidR="00725A4A" w:rsidRPr="002C586A" w:rsidRDefault="00725A4A" w:rsidP="00DB0CD6">
            <w:pPr>
              <w:pStyle w:val="Nadpis4"/>
              <w:jc w:val="both"/>
              <w:rPr>
                <w:noProof/>
                <w:lang w:val="en-US" w:eastAsia="cs-CZ"/>
              </w:rPr>
            </w:pPr>
            <w:bookmarkStart w:id="128" w:name="_Toc190955626"/>
            <w:bookmarkStart w:id="129" w:name="_Toc191032929"/>
            <w:bookmarkStart w:id="130" w:name="_Toc191033028"/>
            <w:bookmarkStart w:id="131" w:name="_Toc191033127"/>
            <w:bookmarkStart w:id="132" w:name="_Toc193888466"/>
            <w:r w:rsidRPr="002C586A">
              <w:rPr>
                <w:lang w:eastAsia="cs-CZ"/>
              </w:rPr>
              <w:t>Bidetová baterie</w:t>
            </w:r>
            <w:bookmarkEnd w:id="128"/>
            <w:bookmarkEnd w:id="129"/>
            <w:bookmarkEnd w:id="130"/>
            <w:bookmarkEnd w:id="131"/>
            <w:bookmarkEnd w:id="132"/>
          </w:p>
        </w:tc>
      </w:tr>
      <w:tr w:rsidR="006A3BEF" w:rsidRPr="002C586A" w14:paraId="2C0FFB5A" w14:textId="77777777" w:rsidTr="008964C1">
        <w:trPr>
          <w:trHeight w:val="227"/>
        </w:trPr>
        <w:tc>
          <w:tcPr>
            <w:tcW w:w="1757" w:type="dxa"/>
          </w:tcPr>
          <w:p w14:paraId="762A1E88" w14:textId="77777777" w:rsidR="006A3BEF" w:rsidRPr="002C586A" w:rsidRDefault="006A3BEF" w:rsidP="00DB0CD6">
            <w:pPr>
              <w:jc w:val="both"/>
              <w:rPr>
                <w:noProof/>
                <w:lang w:eastAsia="cs-CZ"/>
              </w:rPr>
            </w:pPr>
            <w:r w:rsidRPr="002C586A">
              <w:rPr>
                <w:noProof/>
                <w:lang w:eastAsia="cs-CZ"/>
              </w:rPr>
              <w:t>Umístění:</w:t>
            </w:r>
          </w:p>
        </w:tc>
        <w:tc>
          <w:tcPr>
            <w:tcW w:w="9066" w:type="dxa"/>
            <w:gridSpan w:val="2"/>
          </w:tcPr>
          <w:p w14:paraId="48E248CF" w14:textId="6754DD81" w:rsidR="006A3BEF" w:rsidRPr="002C586A" w:rsidRDefault="0099284F" w:rsidP="00DB0CD6">
            <w:pPr>
              <w:jc w:val="both"/>
              <w:rPr>
                <w:bCs/>
                <w:noProof/>
                <w:lang w:eastAsia="cs-CZ"/>
              </w:rPr>
            </w:pPr>
            <w:r w:rsidRPr="002C586A">
              <w:rPr>
                <w:bCs/>
                <w:noProof/>
                <w:lang w:eastAsia="cs-CZ"/>
              </w:rPr>
              <w:t>Bidet</w:t>
            </w:r>
            <w:r w:rsidR="006A3BEF" w:rsidRPr="002C586A">
              <w:rPr>
                <w:bCs/>
                <w:noProof/>
                <w:lang w:eastAsia="cs-CZ"/>
              </w:rPr>
              <w:t xml:space="preserve"> kód</w:t>
            </w:r>
          </w:p>
        </w:tc>
      </w:tr>
      <w:tr w:rsidR="006A3BEF" w:rsidRPr="002C586A" w14:paraId="7ABA4F3C" w14:textId="77777777" w:rsidTr="008964C1">
        <w:trPr>
          <w:trHeight w:val="227"/>
        </w:trPr>
        <w:tc>
          <w:tcPr>
            <w:tcW w:w="1757" w:type="dxa"/>
          </w:tcPr>
          <w:p w14:paraId="7C2A707A" w14:textId="77777777" w:rsidR="006A3BEF" w:rsidRPr="002C586A" w:rsidRDefault="006A3BEF" w:rsidP="00DB0CD6">
            <w:pPr>
              <w:jc w:val="both"/>
              <w:rPr>
                <w:noProof/>
                <w:lang w:eastAsia="cs-CZ"/>
              </w:rPr>
            </w:pPr>
            <w:r w:rsidRPr="002C586A">
              <w:rPr>
                <w:noProof/>
                <w:lang w:eastAsia="cs-CZ"/>
              </w:rPr>
              <w:t>Popis standardu:</w:t>
            </w:r>
          </w:p>
        </w:tc>
        <w:tc>
          <w:tcPr>
            <w:tcW w:w="9066" w:type="dxa"/>
            <w:gridSpan w:val="2"/>
          </w:tcPr>
          <w:p w14:paraId="0329EEC9" w14:textId="2B966641" w:rsidR="006A3BEF" w:rsidRPr="002C586A" w:rsidRDefault="0099284F" w:rsidP="00DB0CD6">
            <w:pPr>
              <w:jc w:val="both"/>
              <w:rPr>
                <w:bCs/>
                <w:noProof/>
                <w:lang w:eastAsia="cs-CZ"/>
              </w:rPr>
            </w:pPr>
            <w:r w:rsidRPr="002C586A">
              <w:rPr>
                <w:bCs/>
                <w:noProof/>
                <w:lang w:eastAsia="cs-CZ"/>
              </w:rPr>
              <w:t>Bidetová baterie</w:t>
            </w:r>
          </w:p>
        </w:tc>
      </w:tr>
      <w:tr w:rsidR="006A3BEF" w:rsidRPr="002C586A" w14:paraId="05247DAD" w14:textId="77777777" w:rsidTr="008964C1">
        <w:trPr>
          <w:trHeight w:val="430"/>
        </w:trPr>
        <w:tc>
          <w:tcPr>
            <w:tcW w:w="1757" w:type="dxa"/>
          </w:tcPr>
          <w:p w14:paraId="587EB62C" w14:textId="77777777" w:rsidR="006A3BEF" w:rsidRPr="002C586A" w:rsidRDefault="006A3BEF" w:rsidP="00DB0CD6">
            <w:pPr>
              <w:jc w:val="both"/>
              <w:rPr>
                <w:noProof/>
                <w:lang w:eastAsia="cs-CZ"/>
              </w:rPr>
            </w:pPr>
            <w:r w:rsidRPr="002C586A">
              <w:rPr>
                <w:noProof/>
                <w:lang w:eastAsia="cs-CZ"/>
              </w:rPr>
              <w:t>Specifikace:</w:t>
            </w:r>
          </w:p>
        </w:tc>
        <w:tc>
          <w:tcPr>
            <w:tcW w:w="9066" w:type="dxa"/>
            <w:gridSpan w:val="2"/>
          </w:tcPr>
          <w:p w14:paraId="101F8CD4" w14:textId="4BB5D18F" w:rsidR="006A3BEF" w:rsidRPr="002C586A" w:rsidRDefault="006A3BEF" w:rsidP="00DB0CD6">
            <w:pPr>
              <w:pStyle w:val="Odstavecseseznamem"/>
              <w:numPr>
                <w:ilvl w:val="0"/>
                <w:numId w:val="35"/>
              </w:numPr>
              <w:jc w:val="both"/>
              <w:rPr>
                <w:bCs/>
                <w:noProof/>
                <w:lang w:eastAsia="cs-CZ"/>
              </w:rPr>
            </w:pPr>
            <w:r w:rsidRPr="002C586A">
              <w:t xml:space="preserve">Rozměry </w:t>
            </w:r>
            <w:proofErr w:type="spellStart"/>
            <w:r w:rsidRPr="002C586A">
              <w:t>DxŠxV</w:t>
            </w:r>
            <w:proofErr w:type="spellEnd"/>
            <w:r w:rsidRPr="002C586A">
              <w:t xml:space="preserve"> 1</w:t>
            </w:r>
            <w:r w:rsidR="0099284F" w:rsidRPr="002C586A">
              <w:t>30x147x45</w:t>
            </w:r>
            <w:r w:rsidRPr="002C586A">
              <w:t xml:space="preserve"> mm</w:t>
            </w:r>
          </w:p>
          <w:p w14:paraId="7E37B4E9" w14:textId="0B76A4F0" w:rsidR="006A3BEF" w:rsidRPr="002C586A" w:rsidRDefault="008459EB" w:rsidP="00DB0CD6">
            <w:pPr>
              <w:pStyle w:val="Odstavecseseznamem"/>
              <w:numPr>
                <w:ilvl w:val="0"/>
                <w:numId w:val="35"/>
              </w:numPr>
              <w:jc w:val="both"/>
              <w:rPr>
                <w:bCs/>
                <w:noProof/>
                <w:lang w:eastAsia="cs-CZ"/>
              </w:rPr>
            </w:pPr>
            <w:r w:rsidRPr="002C586A">
              <w:rPr>
                <w:bCs/>
                <w:noProof/>
                <w:lang w:eastAsia="cs-CZ"/>
              </w:rPr>
              <w:t>Bidetová</w:t>
            </w:r>
            <w:r w:rsidR="006A3BEF" w:rsidRPr="002C586A">
              <w:rPr>
                <w:bCs/>
                <w:noProof/>
                <w:lang w:eastAsia="cs-CZ"/>
              </w:rPr>
              <w:t xml:space="preserve"> stojánková páková baterie</w:t>
            </w:r>
          </w:p>
          <w:p w14:paraId="3A245A9C" w14:textId="1717878E" w:rsidR="006A3BEF" w:rsidRPr="002C586A" w:rsidRDefault="00987F75" w:rsidP="00DB0CD6">
            <w:pPr>
              <w:pStyle w:val="Odstavecseseznamem"/>
              <w:numPr>
                <w:ilvl w:val="0"/>
                <w:numId w:val="35"/>
              </w:numPr>
              <w:jc w:val="both"/>
              <w:rPr>
                <w:bCs/>
                <w:noProof/>
                <w:lang w:eastAsia="cs-CZ"/>
              </w:rPr>
            </w:pPr>
            <w:r w:rsidRPr="002C586A">
              <w:rPr>
                <w:bCs/>
                <w:noProof/>
                <w:lang w:eastAsia="cs-CZ"/>
              </w:rPr>
              <w:t>S výpustí</w:t>
            </w:r>
          </w:p>
          <w:p w14:paraId="243EE24F" w14:textId="77777777" w:rsidR="00BB2CF7" w:rsidRPr="002C586A" w:rsidRDefault="00BB2CF7" w:rsidP="00DB0CD6">
            <w:pPr>
              <w:pStyle w:val="Odstavecseseznamem"/>
              <w:numPr>
                <w:ilvl w:val="0"/>
                <w:numId w:val="35"/>
              </w:numPr>
              <w:jc w:val="both"/>
              <w:rPr>
                <w:bCs/>
                <w:noProof/>
                <w:lang w:eastAsia="cs-CZ"/>
              </w:rPr>
            </w:pPr>
            <w:r>
              <w:rPr>
                <w:bCs/>
                <w:noProof/>
                <w:lang w:eastAsia="cs-CZ"/>
              </w:rPr>
              <w:t>Materiál těla: mosaz</w:t>
            </w:r>
          </w:p>
          <w:p w14:paraId="1B7CC4FF" w14:textId="77777777" w:rsidR="00BB2CF7" w:rsidRDefault="00BB2CF7" w:rsidP="00DB0CD6">
            <w:pPr>
              <w:pStyle w:val="Odstavecseseznamem"/>
              <w:numPr>
                <w:ilvl w:val="0"/>
                <w:numId w:val="35"/>
              </w:numPr>
              <w:jc w:val="both"/>
              <w:rPr>
                <w:bCs/>
                <w:noProof/>
                <w:lang w:eastAsia="cs-CZ"/>
              </w:rPr>
            </w:pPr>
            <w:r w:rsidRPr="002C586A">
              <w:rPr>
                <w:bCs/>
                <w:noProof/>
                <w:lang w:eastAsia="cs-CZ"/>
              </w:rPr>
              <w:t>Povrchová úprava: chrom</w:t>
            </w:r>
          </w:p>
          <w:p w14:paraId="1C9E2B61" w14:textId="77777777" w:rsidR="00BB2CF7" w:rsidRPr="002C586A" w:rsidRDefault="00BB2CF7" w:rsidP="00DB0CD6">
            <w:pPr>
              <w:pStyle w:val="Odstavecseseznamem"/>
              <w:numPr>
                <w:ilvl w:val="0"/>
                <w:numId w:val="35"/>
              </w:numPr>
              <w:jc w:val="both"/>
              <w:rPr>
                <w:bCs/>
                <w:noProof/>
                <w:lang w:eastAsia="cs-CZ"/>
              </w:rPr>
            </w:pPr>
            <w:r>
              <w:rPr>
                <w:bCs/>
                <w:noProof/>
                <w:lang w:eastAsia="cs-CZ"/>
              </w:rPr>
              <w:t>Materiál kartuše: keramika</w:t>
            </w:r>
          </w:p>
          <w:p w14:paraId="7CA29B15" w14:textId="77777777" w:rsidR="006A3BEF" w:rsidRPr="002C586A" w:rsidRDefault="006A3BEF" w:rsidP="00DB0CD6">
            <w:pPr>
              <w:pStyle w:val="Odstavecseseznamem"/>
              <w:numPr>
                <w:ilvl w:val="0"/>
                <w:numId w:val="35"/>
              </w:numPr>
              <w:jc w:val="both"/>
              <w:rPr>
                <w:bCs/>
                <w:noProof/>
                <w:lang w:eastAsia="cs-CZ"/>
              </w:rPr>
            </w:pPr>
            <w:r w:rsidRPr="002C586A">
              <w:rPr>
                <w:bCs/>
                <w:noProof/>
                <w:lang w:eastAsia="cs-CZ"/>
              </w:rPr>
              <w:t>Rozměry dle přiloženého schéma</w:t>
            </w:r>
          </w:p>
        </w:tc>
      </w:tr>
      <w:tr w:rsidR="006A3BEF" w:rsidRPr="002C586A" w14:paraId="0CA8F96A" w14:textId="77777777" w:rsidTr="008964C1">
        <w:trPr>
          <w:trHeight w:val="227"/>
        </w:trPr>
        <w:tc>
          <w:tcPr>
            <w:tcW w:w="1757" w:type="dxa"/>
          </w:tcPr>
          <w:p w14:paraId="63F611DD" w14:textId="3DAA4439" w:rsidR="006A3BEF" w:rsidRPr="002C586A" w:rsidRDefault="006A3BEF"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gridSpan w:val="2"/>
          </w:tcPr>
          <w:p w14:paraId="72183814" w14:textId="1F674887" w:rsidR="006A3BEF" w:rsidRPr="002C586A" w:rsidRDefault="0099284F" w:rsidP="00DB0CD6">
            <w:pPr>
              <w:jc w:val="both"/>
              <w:rPr>
                <w:b/>
                <w:noProof/>
                <w:lang w:eastAsia="cs-CZ"/>
              </w:rPr>
            </w:pPr>
            <w:r w:rsidRPr="002C586A">
              <w:rPr>
                <w:noProof/>
              </w:rPr>
              <w:drawing>
                <wp:anchor distT="0" distB="0" distL="114300" distR="114300" simplePos="0" relativeHeight="251658308" behindDoc="0" locked="0" layoutInCell="1" allowOverlap="1" wp14:anchorId="2516432A" wp14:editId="193531CB">
                  <wp:simplePos x="0" y="0"/>
                  <wp:positionH relativeFrom="column">
                    <wp:posOffset>659130</wp:posOffset>
                  </wp:positionH>
                  <wp:positionV relativeFrom="paragraph">
                    <wp:posOffset>227330</wp:posOffset>
                  </wp:positionV>
                  <wp:extent cx="1630680" cy="1463040"/>
                  <wp:effectExtent l="0" t="0" r="7620" b="3810"/>
                  <wp:wrapTopAndBottom/>
                  <wp:docPr id="1268038664"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038664" name="Obrázek 16"/>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b="10105"/>
                          <a:stretch/>
                        </pic:blipFill>
                        <pic:spPr bwMode="auto">
                          <a:xfrm>
                            <a:off x="0" y="0"/>
                            <a:ext cx="1630680" cy="14630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A3BEF" w:rsidRPr="002C586A">
              <w:rPr>
                <w:b/>
                <w:noProof/>
                <w:lang w:eastAsia="cs-CZ"/>
              </w:rPr>
              <w:drawing>
                <wp:anchor distT="0" distB="0" distL="114300" distR="114300" simplePos="0" relativeHeight="251658309" behindDoc="0" locked="0" layoutInCell="1" allowOverlap="1" wp14:anchorId="49751865" wp14:editId="585624E7">
                  <wp:simplePos x="0" y="0"/>
                  <wp:positionH relativeFrom="column">
                    <wp:posOffset>3629025</wp:posOffset>
                  </wp:positionH>
                  <wp:positionV relativeFrom="page">
                    <wp:posOffset>263525</wp:posOffset>
                  </wp:positionV>
                  <wp:extent cx="1608455" cy="1391920"/>
                  <wp:effectExtent l="0" t="0" r="0" b="0"/>
                  <wp:wrapTopAndBottom/>
                  <wp:docPr id="1853605370"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605370" name="Obrázek 14"/>
                          <pic:cNvPicPr>
                            <a:picLocks noChangeAspect="1" noChangeArrowheads="1"/>
                          </pic:cNvPicPr>
                        </pic:nvPicPr>
                        <pic:blipFill>
                          <a:blip r:embed="rId59" cstate="print">
                            <a:extLst>
                              <a:ext uri="{28A0092B-C50C-407E-A947-70E740481C1C}">
                                <a14:useLocalDpi xmlns:a14="http://schemas.microsoft.com/office/drawing/2010/main" val="0"/>
                              </a:ext>
                            </a:extLst>
                          </a:blip>
                          <a:srcRect t="6731" b="6731"/>
                          <a:stretch>
                            <a:fillRect/>
                          </a:stretch>
                        </pic:blipFill>
                        <pic:spPr bwMode="auto">
                          <a:xfrm>
                            <a:off x="0" y="0"/>
                            <a:ext cx="1608455" cy="13919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2C4D94" w14:textId="77777777" w:rsidR="006A3BEF" w:rsidRPr="002C586A" w:rsidRDefault="006A3BEF" w:rsidP="00DB0CD6">
            <w:pPr>
              <w:jc w:val="both"/>
              <w:rPr>
                <w:b/>
                <w:noProof/>
                <w:lang w:eastAsia="cs-CZ"/>
              </w:rPr>
            </w:pPr>
          </w:p>
        </w:tc>
      </w:tr>
    </w:tbl>
    <w:p w14:paraId="0B174B56" w14:textId="181535A2" w:rsidR="0034529D" w:rsidRPr="002C586A" w:rsidRDefault="0034529D" w:rsidP="00DB0CD6">
      <w:pPr>
        <w:spacing w:after="0"/>
        <w:jc w:val="both"/>
        <w:rPr>
          <w:b/>
        </w:rPr>
      </w:pPr>
    </w:p>
    <w:tbl>
      <w:tblPr>
        <w:tblStyle w:val="Styl1"/>
        <w:tblW w:w="10823" w:type="dxa"/>
        <w:tblLayout w:type="fixed"/>
        <w:tblLook w:val="0020" w:firstRow="1" w:lastRow="0" w:firstColumn="0" w:lastColumn="0" w:noHBand="0" w:noVBand="0"/>
      </w:tblPr>
      <w:tblGrid>
        <w:gridCol w:w="1757"/>
        <w:gridCol w:w="9005"/>
        <w:gridCol w:w="61"/>
      </w:tblGrid>
      <w:tr w:rsidR="00725A4A" w:rsidRPr="002C586A" w14:paraId="397F6ECB" w14:textId="77777777" w:rsidTr="00725A4A">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4329E693" w14:textId="74F2C4E3" w:rsidR="00725A4A" w:rsidRPr="002C586A" w:rsidRDefault="00725A4A" w:rsidP="00DB0CD6">
            <w:pPr>
              <w:pStyle w:val="Nadpis4"/>
              <w:jc w:val="both"/>
              <w:rPr>
                <w:noProof/>
                <w:lang w:val="en-US" w:eastAsia="cs-CZ"/>
              </w:rPr>
            </w:pPr>
            <w:bookmarkStart w:id="133" w:name="_Toc190955627"/>
            <w:bookmarkStart w:id="134" w:name="_Toc191032930"/>
            <w:bookmarkStart w:id="135" w:name="_Toc191033029"/>
            <w:bookmarkStart w:id="136" w:name="_Toc191033128"/>
            <w:bookmarkStart w:id="137" w:name="_Toc193888467"/>
            <w:r w:rsidRPr="002C586A">
              <w:rPr>
                <w:lang w:eastAsia="cs-CZ"/>
              </w:rPr>
              <w:lastRenderedPageBreak/>
              <w:t>Držák toaletního papíru</w:t>
            </w:r>
            <w:bookmarkEnd w:id="133"/>
            <w:bookmarkEnd w:id="134"/>
            <w:bookmarkEnd w:id="135"/>
            <w:bookmarkEnd w:id="136"/>
            <w:bookmarkEnd w:id="137"/>
          </w:p>
        </w:tc>
      </w:tr>
      <w:tr w:rsidR="0034529D" w:rsidRPr="002C586A" w14:paraId="08E2F699" w14:textId="77777777" w:rsidTr="008964C1">
        <w:trPr>
          <w:trHeight w:val="227"/>
        </w:trPr>
        <w:tc>
          <w:tcPr>
            <w:tcW w:w="1757" w:type="dxa"/>
          </w:tcPr>
          <w:p w14:paraId="68CA2FF8" w14:textId="77777777" w:rsidR="0034529D" w:rsidRPr="002C586A" w:rsidRDefault="0034529D" w:rsidP="00DB0CD6">
            <w:pPr>
              <w:jc w:val="both"/>
              <w:rPr>
                <w:noProof/>
                <w:lang w:eastAsia="cs-CZ"/>
              </w:rPr>
            </w:pPr>
            <w:r w:rsidRPr="002C586A">
              <w:rPr>
                <w:noProof/>
                <w:lang w:eastAsia="cs-CZ"/>
              </w:rPr>
              <w:t>Umístění:</w:t>
            </w:r>
          </w:p>
        </w:tc>
        <w:tc>
          <w:tcPr>
            <w:tcW w:w="9066" w:type="dxa"/>
            <w:gridSpan w:val="2"/>
          </w:tcPr>
          <w:p w14:paraId="2F9F2F36" w14:textId="22929B7E" w:rsidR="0034529D" w:rsidRPr="002C586A" w:rsidRDefault="0035023D" w:rsidP="00DB0CD6">
            <w:pPr>
              <w:jc w:val="both"/>
              <w:rPr>
                <w:bCs/>
                <w:noProof/>
                <w:lang w:eastAsia="cs-CZ"/>
              </w:rPr>
            </w:pPr>
            <w:r>
              <w:rPr>
                <w:bCs/>
                <w:noProof/>
                <w:lang w:eastAsia="cs-CZ"/>
              </w:rPr>
              <w:t>Hygienické zázemí</w:t>
            </w:r>
          </w:p>
        </w:tc>
      </w:tr>
      <w:tr w:rsidR="0034529D" w:rsidRPr="002C586A" w14:paraId="2460C460" w14:textId="77777777" w:rsidTr="008964C1">
        <w:trPr>
          <w:trHeight w:val="227"/>
        </w:trPr>
        <w:tc>
          <w:tcPr>
            <w:tcW w:w="1757" w:type="dxa"/>
          </w:tcPr>
          <w:p w14:paraId="061B061B" w14:textId="5D0AAB74" w:rsidR="0034529D" w:rsidRPr="002C586A" w:rsidRDefault="0034529D" w:rsidP="00DB0CD6">
            <w:pPr>
              <w:jc w:val="both"/>
              <w:rPr>
                <w:noProof/>
                <w:lang w:eastAsia="cs-CZ"/>
              </w:rPr>
            </w:pPr>
            <w:r w:rsidRPr="002C586A">
              <w:rPr>
                <w:noProof/>
                <w:lang w:eastAsia="cs-CZ"/>
              </w:rPr>
              <w:t>Popis standardu:</w:t>
            </w:r>
          </w:p>
        </w:tc>
        <w:tc>
          <w:tcPr>
            <w:tcW w:w="9066" w:type="dxa"/>
            <w:gridSpan w:val="2"/>
          </w:tcPr>
          <w:p w14:paraId="55C5E7F7" w14:textId="20611EF4" w:rsidR="0034529D" w:rsidRPr="002C586A" w:rsidRDefault="00FF6769" w:rsidP="00DB0CD6">
            <w:pPr>
              <w:jc w:val="both"/>
              <w:rPr>
                <w:bCs/>
                <w:noProof/>
                <w:lang w:eastAsia="cs-CZ"/>
              </w:rPr>
            </w:pPr>
            <w:r w:rsidRPr="002C586A">
              <w:rPr>
                <w:bCs/>
                <w:noProof/>
                <w:lang w:eastAsia="cs-CZ"/>
              </w:rPr>
              <w:t>Držák taletního papíru</w:t>
            </w:r>
          </w:p>
        </w:tc>
      </w:tr>
      <w:tr w:rsidR="0034529D" w:rsidRPr="002C586A" w14:paraId="7357DBB0" w14:textId="77777777" w:rsidTr="008964C1">
        <w:trPr>
          <w:trHeight w:val="430"/>
        </w:trPr>
        <w:tc>
          <w:tcPr>
            <w:tcW w:w="1757" w:type="dxa"/>
          </w:tcPr>
          <w:p w14:paraId="2F5A61F4" w14:textId="5CE9F965" w:rsidR="0034529D" w:rsidRPr="002C586A" w:rsidRDefault="0034529D" w:rsidP="00DB0CD6">
            <w:pPr>
              <w:jc w:val="both"/>
              <w:rPr>
                <w:noProof/>
                <w:lang w:eastAsia="cs-CZ"/>
              </w:rPr>
            </w:pPr>
            <w:r w:rsidRPr="002C586A">
              <w:rPr>
                <w:noProof/>
                <w:lang w:eastAsia="cs-CZ"/>
              </w:rPr>
              <w:t>Specifikace:</w:t>
            </w:r>
          </w:p>
        </w:tc>
        <w:tc>
          <w:tcPr>
            <w:tcW w:w="9066" w:type="dxa"/>
            <w:gridSpan w:val="2"/>
          </w:tcPr>
          <w:p w14:paraId="396CA7A1" w14:textId="35DEE6AB" w:rsidR="0034529D" w:rsidRPr="002C586A" w:rsidRDefault="0034529D" w:rsidP="00DB0CD6">
            <w:pPr>
              <w:pStyle w:val="Odstavecseseznamem"/>
              <w:numPr>
                <w:ilvl w:val="0"/>
                <w:numId w:val="35"/>
              </w:numPr>
              <w:jc w:val="both"/>
              <w:rPr>
                <w:bCs/>
                <w:noProof/>
                <w:lang w:eastAsia="cs-CZ"/>
              </w:rPr>
            </w:pPr>
            <w:r w:rsidRPr="002C586A">
              <w:t xml:space="preserve">Rozměry </w:t>
            </w:r>
            <w:r w:rsidR="0035023D">
              <w:t xml:space="preserve">průměr </w:t>
            </w:r>
            <w:r w:rsidR="00CB3B00">
              <w:t xml:space="preserve">369 </w:t>
            </w:r>
            <w:r w:rsidR="0035023D">
              <w:t xml:space="preserve">mm, šířka </w:t>
            </w:r>
            <w:r w:rsidR="00CB3B00">
              <w:t>108</w:t>
            </w:r>
            <w:r w:rsidR="0035023D">
              <w:t>mm</w:t>
            </w:r>
          </w:p>
          <w:p w14:paraId="254E0A64" w14:textId="1882D6F6" w:rsidR="00CB3B00" w:rsidRDefault="00CB3B00" w:rsidP="00DB0CD6">
            <w:pPr>
              <w:pStyle w:val="Odstavecseseznamem"/>
              <w:numPr>
                <w:ilvl w:val="0"/>
                <w:numId w:val="35"/>
              </w:numPr>
              <w:jc w:val="both"/>
              <w:rPr>
                <w:bCs/>
                <w:noProof/>
                <w:lang w:eastAsia="cs-CZ"/>
              </w:rPr>
            </w:pPr>
            <w:r>
              <w:rPr>
                <w:bCs/>
                <w:noProof/>
                <w:lang w:eastAsia="cs-CZ"/>
              </w:rPr>
              <w:t>Materiál: nerez</w:t>
            </w:r>
          </w:p>
          <w:p w14:paraId="1867AB19" w14:textId="59F533A7" w:rsidR="0034529D" w:rsidRPr="002C586A" w:rsidRDefault="00FF6769" w:rsidP="00DB0CD6">
            <w:pPr>
              <w:pStyle w:val="Odstavecseseznamem"/>
              <w:numPr>
                <w:ilvl w:val="0"/>
                <w:numId w:val="35"/>
              </w:numPr>
              <w:jc w:val="both"/>
              <w:rPr>
                <w:bCs/>
                <w:noProof/>
                <w:lang w:eastAsia="cs-CZ"/>
              </w:rPr>
            </w:pPr>
            <w:r w:rsidRPr="002C586A">
              <w:rPr>
                <w:bCs/>
                <w:noProof/>
                <w:lang w:eastAsia="cs-CZ"/>
              </w:rPr>
              <w:t xml:space="preserve">Povrchová úprava: </w:t>
            </w:r>
            <w:r w:rsidR="00CB3B00">
              <w:rPr>
                <w:bCs/>
                <w:noProof/>
                <w:lang w:eastAsia="cs-CZ"/>
              </w:rPr>
              <w:t>nerez</w:t>
            </w:r>
          </w:p>
          <w:p w14:paraId="2D1E3969" w14:textId="2FA3B224" w:rsidR="0034529D" w:rsidRPr="002C586A" w:rsidRDefault="00394DE5" w:rsidP="00DB0CD6">
            <w:pPr>
              <w:pStyle w:val="Odstavecseseznamem"/>
              <w:numPr>
                <w:ilvl w:val="0"/>
                <w:numId w:val="35"/>
              </w:numPr>
              <w:jc w:val="both"/>
              <w:rPr>
                <w:bCs/>
                <w:noProof/>
                <w:lang w:eastAsia="cs-CZ"/>
              </w:rPr>
            </w:pPr>
            <w:r w:rsidRPr="002C586A">
              <w:rPr>
                <w:bCs/>
                <w:noProof/>
                <w:lang w:eastAsia="cs-CZ"/>
              </w:rPr>
              <w:t>Instalace na stěnu</w:t>
            </w:r>
          </w:p>
          <w:p w14:paraId="26E2C831" w14:textId="4BFE4942" w:rsidR="00032FD2" w:rsidRPr="002C586A" w:rsidRDefault="007269E1" w:rsidP="00DB0CD6">
            <w:pPr>
              <w:pStyle w:val="Odstavecseseznamem"/>
              <w:numPr>
                <w:ilvl w:val="0"/>
                <w:numId w:val="35"/>
              </w:numPr>
              <w:jc w:val="both"/>
              <w:rPr>
                <w:bCs/>
                <w:noProof/>
                <w:lang w:eastAsia="cs-CZ"/>
              </w:rPr>
            </w:pPr>
            <w:r w:rsidRPr="002C586A">
              <w:rPr>
                <w:bCs/>
                <w:noProof/>
                <w:lang w:eastAsia="cs-CZ"/>
              </w:rPr>
              <w:t>Pravoúhlý válcový design</w:t>
            </w:r>
            <w:r w:rsidR="0035023D">
              <w:rPr>
                <w:bCs/>
                <w:noProof/>
                <w:lang w:eastAsia="cs-CZ"/>
              </w:rPr>
              <w:t>, uzamykatelný kryt</w:t>
            </w:r>
          </w:p>
          <w:p w14:paraId="7B8D35DA" w14:textId="6624557C" w:rsidR="00CB3B00" w:rsidRPr="00CB3B00" w:rsidRDefault="0034529D" w:rsidP="00DB0CD6">
            <w:pPr>
              <w:pStyle w:val="Odstavecseseznamem"/>
              <w:numPr>
                <w:ilvl w:val="0"/>
                <w:numId w:val="35"/>
              </w:numPr>
              <w:jc w:val="both"/>
              <w:rPr>
                <w:bCs/>
                <w:noProof/>
                <w:lang w:eastAsia="cs-CZ"/>
              </w:rPr>
            </w:pPr>
            <w:r w:rsidRPr="002C586A">
              <w:rPr>
                <w:bCs/>
                <w:noProof/>
                <w:lang w:eastAsia="cs-CZ"/>
              </w:rPr>
              <w:t>Rozměry dle přiloženého schéma</w:t>
            </w:r>
          </w:p>
        </w:tc>
      </w:tr>
      <w:tr w:rsidR="0034529D" w:rsidRPr="002C586A" w14:paraId="23242694" w14:textId="77777777" w:rsidTr="008964C1">
        <w:trPr>
          <w:trHeight w:val="227"/>
        </w:trPr>
        <w:tc>
          <w:tcPr>
            <w:tcW w:w="1757" w:type="dxa"/>
          </w:tcPr>
          <w:p w14:paraId="0C93D392" w14:textId="705B9D71" w:rsidR="0034529D" w:rsidRPr="002C586A" w:rsidRDefault="0034529D"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gridSpan w:val="2"/>
          </w:tcPr>
          <w:p w14:paraId="1E28396B" w14:textId="05B3F3D6" w:rsidR="0034529D" w:rsidRPr="002C586A" w:rsidRDefault="00CB3B00" w:rsidP="00DB0CD6">
            <w:pPr>
              <w:jc w:val="both"/>
              <w:rPr>
                <w:b/>
                <w:noProof/>
                <w:lang w:eastAsia="cs-CZ"/>
              </w:rPr>
            </w:pPr>
            <w:r>
              <w:rPr>
                <w:noProof/>
              </w:rPr>
              <w:drawing>
                <wp:anchor distT="0" distB="0" distL="114300" distR="114300" simplePos="0" relativeHeight="251681893" behindDoc="1" locked="0" layoutInCell="1" allowOverlap="1" wp14:anchorId="67686F14" wp14:editId="2BA86B04">
                  <wp:simplePos x="0" y="0"/>
                  <wp:positionH relativeFrom="column">
                    <wp:posOffset>-68580</wp:posOffset>
                  </wp:positionH>
                  <wp:positionV relativeFrom="paragraph">
                    <wp:posOffset>359410</wp:posOffset>
                  </wp:positionV>
                  <wp:extent cx="1857375" cy="1762125"/>
                  <wp:effectExtent l="0" t="0" r="9525" b="9525"/>
                  <wp:wrapTight wrapText="bothSides">
                    <wp:wrapPolygon edited="0">
                      <wp:start x="0" y="0"/>
                      <wp:lineTo x="0" y="21483"/>
                      <wp:lineTo x="21489" y="21483"/>
                      <wp:lineTo x="21489" y="0"/>
                      <wp:lineTo x="0" y="0"/>
                    </wp:wrapPolygon>
                  </wp:wrapTight>
                  <wp:docPr id="61381808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818088" name=""/>
                          <pic:cNvPicPr/>
                        </pic:nvPicPr>
                        <pic:blipFill>
                          <a:blip r:embed="rId60">
                            <a:extLst>
                              <a:ext uri="{28A0092B-C50C-407E-A947-70E740481C1C}">
                                <a14:useLocalDpi xmlns:a14="http://schemas.microsoft.com/office/drawing/2010/main" val="0"/>
                              </a:ext>
                            </a:extLst>
                          </a:blip>
                          <a:stretch>
                            <a:fillRect/>
                          </a:stretch>
                        </pic:blipFill>
                        <pic:spPr>
                          <a:xfrm>
                            <a:off x="0" y="0"/>
                            <a:ext cx="1857375" cy="1762125"/>
                          </a:xfrm>
                          <a:prstGeom prst="rect">
                            <a:avLst/>
                          </a:prstGeom>
                        </pic:spPr>
                      </pic:pic>
                    </a:graphicData>
                  </a:graphic>
                  <wp14:sizeRelH relativeFrom="margin">
                    <wp14:pctWidth>0</wp14:pctWidth>
                  </wp14:sizeRelH>
                  <wp14:sizeRelV relativeFrom="margin">
                    <wp14:pctHeight>0</wp14:pctHeight>
                  </wp14:sizeRelV>
                </wp:anchor>
              </w:drawing>
            </w:r>
            <w:r w:rsidR="007F135A">
              <w:rPr>
                <w:noProof/>
              </w:rPr>
              <w:drawing>
                <wp:anchor distT="0" distB="0" distL="114300" distR="114300" simplePos="0" relativeHeight="251665509" behindDoc="1" locked="0" layoutInCell="1" allowOverlap="1" wp14:anchorId="2C61494E" wp14:editId="363F73F9">
                  <wp:simplePos x="0" y="0"/>
                  <wp:positionH relativeFrom="column">
                    <wp:posOffset>2637155</wp:posOffset>
                  </wp:positionH>
                  <wp:positionV relativeFrom="paragraph">
                    <wp:posOffset>358140</wp:posOffset>
                  </wp:positionV>
                  <wp:extent cx="1752600" cy="1752600"/>
                  <wp:effectExtent l="0" t="0" r="0" b="0"/>
                  <wp:wrapNone/>
                  <wp:docPr id="3" name="Obrázek 3" descr="148112051W Hlavni 3fd68b10e362c40fe5812b8507c16e8afc26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48112051W Hlavni 3fd68b10e362c40fe5812b8507c16e8afc26193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752600" cy="1752600"/>
                          </a:xfrm>
                          <a:prstGeom prst="rect">
                            <a:avLst/>
                          </a:prstGeom>
                          <a:noFill/>
                          <a:ln>
                            <a:noFill/>
                          </a:ln>
                        </pic:spPr>
                      </pic:pic>
                    </a:graphicData>
                  </a:graphic>
                </wp:anchor>
              </w:drawing>
            </w:r>
            <w:r w:rsidR="005B7F46" w:rsidRPr="002C586A">
              <w:rPr>
                <w:noProof/>
              </w:rPr>
              <w:t xml:space="preserve"> </w:t>
            </w:r>
          </w:p>
          <w:p w14:paraId="082F8C40" w14:textId="1CA255A4" w:rsidR="0034529D" w:rsidRPr="002C586A" w:rsidRDefault="0034529D" w:rsidP="00DB0CD6">
            <w:pPr>
              <w:jc w:val="both"/>
              <w:rPr>
                <w:b/>
                <w:noProof/>
                <w:lang w:eastAsia="cs-CZ"/>
              </w:rPr>
            </w:pPr>
          </w:p>
        </w:tc>
      </w:tr>
    </w:tbl>
    <w:p w14:paraId="1EF4B080" w14:textId="0867CF5B" w:rsidR="006A3BEF" w:rsidRPr="002C586A" w:rsidRDefault="006A3BEF" w:rsidP="00DB0CD6">
      <w:pPr>
        <w:spacing w:after="0"/>
        <w:jc w:val="both"/>
        <w:rPr>
          <w:b/>
        </w:rPr>
      </w:pPr>
    </w:p>
    <w:tbl>
      <w:tblPr>
        <w:tblStyle w:val="Styl1"/>
        <w:tblW w:w="10823" w:type="dxa"/>
        <w:tblLayout w:type="fixed"/>
        <w:tblLook w:val="0020" w:firstRow="1" w:lastRow="0" w:firstColumn="0" w:lastColumn="0" w:noHBand="0" w:noVBand="0"/>
      </w:tblPr>
      <w:tblGrid>
        <w:gridCol w:w="1757"/>
        <w:gridCol w:w="9005"/>
        <w:gridCol w:w="61"/>
      </w:tblGrid>
      <w:tr w:rsidR="00725A4A" w:rsidRPr="002C586A" w14:paraId="74B264F0" w14:textId="77777777" w:rsidTr="00C502B9">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291062FE" w14:textId="499EA5EC" w:rsidR="00725A4A" w:rsidRPr="002C586A" w:rsidRDefault="00725A4A" w:rsidP="00DB0CD6">
            <w:pPr>
              <w:pStyle w:val="Nadpis4"/>
              <w:jc w:val="both"/>
              <w:rPr>
                <w:noProof/>
                <w:lang w:val="en-US" w:eastAsia="cs-CZ"/>
              </w:rPr>
            </w:pPr>
            <w:bookmarkStart w:id="138" w:name="_Toc190955628"/>
            <w:bookmarkStart w:id="139" w:name="_Toc191032931"/>
            <w:bookmarkStart w:id="140" w:name="_Toc191033030"/>
            <w:bookmarkStart w:id="141" w:name="_Toc191033129"/>
            <w:bookmarkStart w:id="142" w:name="_Toc193888468"/>
            <w:r w:rsidRPr="002C586A">
              <w:rPr>
                <w:lang w:eastAsia="cs-CZ"/>
              </w:rPr>
              <w:t>Držák WC kartáče</w:t>
            </w:r>
            <w:bookmarkEnd w:id="138"/>
            <w:bookmarkEnd w:id="139"/>
            <w:bookmarkEnd w:id="140"/>
            <w:bookmarkEnd w:id="141"/>
            <w:bookmarkEnd w:id="142"/>
          </w:p>
        </w:tc>
      </w:tr>
      <w:tr w:rsidR="00404D5B" w:rsidRPr="002C586A" w14:paraId="78CAE3A1" w14:textId="77777777" w:rsidTr="008964C1">
        <w:trPr>
          <w:trHeight w:val="227"/>
        </w:trPr>
        <w:tc>
          <w:tcPr>
            <w:tcW w:w="1757" w:type="dxa"/>
          </w:tcPr>
          <w:p w14:paraId="7AD75401" w14:textId="77777777" w:rsidR="00404D5B" w:rsidRPr="002C586A" w:rsidRDefault="00404D5B" w:rsidP="00DB0CD6">
            <w:pPr>
              <w:jc w:val="both"/>
              <w:rPr>
                <w:noProof/>
                <w:lang w:eastAsia="cs-CZ"/>
              </w:rPr>
            </w:pPr>
            <w:r w:rsidRPr="002C586A">
              <w:rPr>
                <w:noProof/>
                <w:lang w:eastAsia="cs-CZ"/>
              </w:rPr>
              <w:t>Umístění:</w:t>
            </w:r>
          </w:p>
        </w:tc>
        <w:tc>
          <w:tcPr>
            <w:tcW w:w="9066" w:type="dxa"/>
            <w:gridSpan w:val="2"/>
          </w:tcPr>
          <w:p w14:paraId="31BE9E47" w14:textId="77777777" w:rsidR="00404D5B" w:rsidRPr="002C586A" w:rsidRDefault="00404D5B" w:rsidP="00DB0CD6">
            <w:pPr>
              <w:jc w:val="both"/>
              <w:rPr>
                <w:bCs/>
                <w:noProof/>
                <w:lang w:eastAsia="cs-CZ"/>
              </w:rPr>
            </w:pPr>
            <w:r w:rsidRPr="002C586A">
              <w:rPr>
                <w:bCs/>
                <w:noProof/>
                <w:lang w:eastAsia="cs-CZ"/>
              </w:rPr>
              <w:t>Klozet kód</w:t>
            </w:r>
          </w:p>
        </w:tc>
      </w:tr>
      <w:tr w:rsidR="00404D5B" w:rsidRPr="002C586A" w14:paraId="6A85FD81" w14:textId="77777777" w:rsidTr="008964C1">
        <w:trPr>
          <w:trHeight w:val="227"/>
        </w:trPr>
        <w:tc>
          <w:tcPr>
            <w:tcW w:w="1757" w:type="dxa"/>
          </w:tcPr>
          <w:p w14:paraId="1A8B8F87" w14:textId="77777777" w:rsidR="00404D5B" w:rsidRPr="002C586A" w:rsidRDefault="00404D5B" w:rsidP="00DB0CD6">
            <w:pPr>
              <w:jc w:val="both"/>
              <w:rPr>
                <w:noProof/>
                <w:lang w:eastAsia="cs-CZ"/>
              </w:rPr>
            </w:pPr>
            <w:r w:rsidRPr="002C586A">
              <w:rPr>
                <w:noProof/>
                <w:lang w:eastAsia="cs-CZ"/>
              </w:rPr>
              <w:t>Popis standardu:</w:t>
            </w:r>
          </w:p>
        </w:tc>
        <w:tc>
          <w:tcPr>
            <w:tcW w:w="9066" w:type="dxa"/>
            <w:gridSpan w:val="2"/>
          </w:tcPr>
          <w:p w14:paraId="770DE137" w14:textId="23652775" w:rsidR="00404D5B" w:rsidRPr="002C586A" w:rsidRDefault="00404D5B" w:rsidP="00DB0CD6">
            <w:pPr>
              <w:jc w:val="both"/>
              <w:rPr>
                <w:bCs/>
                <w:noProof/>
                <w:lang w:eastAsia="cs-CZ"/>
              </w:rPr>
            </w:pPr>
            <w:r w:rsidRPr="002C586A">
              <w:rPr>
                <w:bCs/>
                <w:noProof/>
                <w:lang w:eastAsia="cs-CZ"/>
              </w:rPr>
              <w:t xml:space="preserve">Držák </w:t>
            </w:r>
            <w:r w:rsidR="008037EF" w:rsidRPr="002C586A">
              <w:rPr>
                <w:bCs/>
                <w:noProof/>
                <w:lang w:eastAsia="cs-CZ"/>
              </w:rPr>
              <w:t>WC kartáče</w:t>
            </w:r>
          </w:p>
        </w:tc>
      </w:tr>
      <w:tr w:rsidR="00404D5B" w:rsidRPr="002C586A" w14:paraId="1B00BA30" w14:textId="77777777" w:rsidTr="008964C1">
        <w:trPr>
          <w:trHeight w:val="430"/>
        </w:trPr>
        <w:tc>
          <w:tcPr>
            <w:tcW w:w="1757" w:type="dxa"/>
          </w:tcPr>
          <w:p w14:paraId="315B27E3" w14:textId="77777777" w:rsidR="00404D5B" w:rsidRPr="002C586A" w:rsidRDefault="00404D5B" w:rsidP="00DB0CD6">
            <w:pPr>
              <w:jc w:val="both"/>
              <w:rPr>
                <w:noProof/>
                <w:lang w:eastAsia="cs-CZ"/>
              </w:rPr>
            </w:pPr>
            <w:r w:rsidRPr="002C586A">
              <w:rPr>
                <w:noProof/>
                <w:lang w:eastAsia="cs-CZ"/>
              </w:rPr>
              <w:t>Specifikace:</w:t>
            </w:r>
          </w:p>
        </w:tc>
        <w:tc>
          <w:tcPr>
            <w:tcW w:w="9066" w:type="dxa"/>
            <w:gridSpan w:val="2"/>
          </w:tcPr>
          <w:p w14:paraId="11160A22" w14:textId="487C4A56" w:rsidR="00404D5B" w:rsidRPr="002C586A" w:rsidRDefault="00404D5B" w:rsidP="00DB0CD6">
            <w:pPr>
              <w:pStyle w:val="Odstavecseseznamem"/>
              <w:numPr>
                <w:ilvl w:val="0"/>
                <w:numId w:val="35"/>
              </w:numPr>
              <w:jc w:val="both"/>
              <w:rPr>
                <w:bCs/>
                <w:noProof/>
                <w:lang w:eastAsia="cs-CZ"/>
              </w:rPr>
            </w:pPr>
            <w:r w:rsidRPr="002C586A">
              <w:t xml:space="preserve">Rozměry </w:t>
            </w:r>
            <w:proofErr w:type="spellStart"/>
            <w:r w:rsidRPr="002C586A">
              <w:t>DxŠxV</w:t>
            </w:r>
            <w:proofErr w:type="spellEnd"/>
            <w:r w:rsidRPr="002C586A">
              <w:t xml:space="preserve"> </w:t>
            </w:r>
            <w:r w:rsidR="003616ED" w:rsidRPr="002C586A">
              <w:t>90x110x415</w:t>
            </w:r>
            <w:r w:rsidRPr="002C586A">
              <w:t xml:space="preserve"> mm</w:t>
            </w:r>
          </w:p>
          <w:p w14:paraId="4F59B4DA" w14:textId="5F3373D6" w:rsidR="00CB3B00" w:rsidRDefault="00CB3B00" w:rsidP="00DB0CD6">
            <w:pPr>
              <w:pStyle w:val="Odstavecseseznamem"/>
              <w:numPr>
                <w:ilvl w:val="0"/>
                <w:numId w:val="35"/>
              </w:numPr>
              <w:jc w:val="both"/>
              <w:rPr>
                <w:bCs/>
                <w:noProof/>
                <w:lang w:eastAsia="cs-CZ"/>
              </w:rPr>
            </w:pPr>
            <w:r>
              <w:rPr>
                <w:bCs/>
                <w:noProof/>
                <w:lang w:eastAsia="cs-CZ"/>
              </w:rPr>
              <w:t>Materiál: nerez</w:t>
            </w:r>
          </w:p>
          <w:p w14:paraId="158F6597" w14:textId="56FB3002" w:rsidR="00404D5B" w:rsidRPr="002C586A" w:rsidRDefault="00404D5B" w:rsidP="00DB0CD6">
            <w:pPr>
              <w:pStyle w:val="Odstavecseseznamem"/>
              <w:numPr>
                <w:ilvl w:val="0"/>
                <w:numId w:val="35"/>
              </w:numPr>
              <w:jc w:val="both"/>
              <w:rPr>
                <w:bCs/>
                <w:noProof/>
                <w:lang w:eastAsia="cs-CZ"/>
              </w:rPr>
            </w:pPr>
            <w:r w:rsidRPr="002C586A">
              <w:rPr>
                <w:bCs/>
                <w:noProof/>
                <w:lang w:eastAsia="cs-CZ"/>
              </w:rPr>
              <w:t>Povrchová úprava:</w:t>
            </w:r>
            <w:r w:rsidR="00CB3B00">
              <w:rPr>
                <w:bCs/>
                <w:noProof/>
                <w:lang w:eastAsia="cs-CZ"/>
              </w:rPr>
              <w:t xml:space="preserve"> nerez</w:t>
            </w:r>
          </w:p>
          <w:p w14:paraId="3938FDEA" w14:textId="076D818A" w:rsidR="00404D5B" w:rsidRPr="002C586A" w:rsidRDefault="00404D5B" w:rsidP="00DB0CD6">
            <w:pPr>
              <w:pStyle w:val="Odstavecseseznamem"/>
              <w:numPr>
                <w:ilvl w:val="0"/>
                <w:numId w:val="35"/>
              </w:numPr>
              <w:jc w:val="both"/>
              <w:rPr>
                <w:bCs/>
                <w:noProof/>
                <w:lang w:eastAsia="cs-CZ"/>
              </w:rPr>
            </w:pPr>
            <w:r w:rsidRPr="002C586A">
              <w:rPr>
                <w:bCs/>
                <w:noProof/>
                <w:lang w:eastAsia="cs-CZ"/>
              </w:rPr>
              <w:t>Instalace na stěnu</w:t>
            </w:r>
            <w:r w:rsidR="00F4033B" w:rsidRPr="002C586A">
              <w:rPr>
                <w:bCs/>
                <w:noProof/>
                <w:lang w:eastAsia="cs-CZ"/>
              </w:rPr>
              <w:t xml:space="preserve"> nad podlahou</w:t>
            </w:r>
          </w:p>
          <w:p w14:paraId="5A71CC5A" w14:textId="14F3CCBC" w:rsidR="00404D5B" w:rsidRPr="002C586A" w:rsidRDefault="00293BED" w:rsidP="00DB0CD6">
            <w:pPr>
              <w:pStyle w:val="Odstavecseseznamem"/>
              <w:numPr>
                <w:ilvl w:val="0"/>
                <w:numId w:val="35"/>
              </w:numPr>
              <w:jc w:val="both"/>
              <w:rPr>
                <w:bCs/>
                <w:noProof/>
                <w:lang w:eastAsia="cs-CZ"/>
              </w:rPr>
            </w:pPr>
            <w:r w:rsidRPr="002C586A">
              <w:rPr>
                <w:bCs/>
                <w:noProof/>
                <w:lang w:eastAsia="cs-CZ"/>
              </w:rPr>
              <w:t>Válcový design</w:t>
            </w:r>
          </w:p>
          <w:p w14:paraId="5AB98A6F" w14:textId="1107820B" w:rsidR="00404D5B" w:rsidRPr="002C586A" w:rsidRDefault="00404D5B" w:rsidP="00DB0CD6">
            <w:pPr>
              <w:pStyle w:val="Odstavecseseznamem"/>
              <w:numPr>
                <w:ilvl w:val="0"/>
                <w:numId w:val="35"/>
              </w:numPr>
              <w:jc w:val="both"/>
              <w:rPr>
                <w:bCs/>
                <w:noProof/>
                <w:lang w:eastAsia="cs-CZ"/>
              </w:rPr>
            </w:pPr>
            <w:r w:rsidRPr="002C586A">
              <w:rPr>
                <w:bCs/>
                <w:noProof/>
                <w:lang w:eastAsia="cs-CZ"/>
              </w:rPr>
              <w:t>Rozměry dle přiloženého schéma</w:t>
            </w:r>
          </w:p>
        </w:tc>
      </w:tr>
      <w:tr w:rsidR="00404D5B" w:rsidRPr="002C586A" w14:paraId="64B2F924" w14:textId="77777777" w:rsidTr="008964C1">
        <w:trPr>
          <w:trHeight w:val="227"/>
        </w:trPr>
        <w:tc>
          <w:tcPr>
            <w:tcW w:w="1757" w:type="dxa"/>
          </w:tcPr>
          <w:p w14:paraId="05F39291" w14:textId="5F0AAE42" w:rsidR="00404D5B" w:rsidRPr="002C586A" w:rsidRDefault="00404D5B"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gridSpan w:val="2"/>
          </w:tcPr>
          <w:p w14:paraId="6C4A70F5" w14:textId="73588ED0" w:rsidR="00404D5B" w:rsidRPr="002C586A" w:rsidRDefault="00037551" w:rsidP="00DB0CD6">
            <w:pPr>
              <w:jc w:val="both"/>
              <w:rPr>
                <w:b/>
                <w:noProof/>
                <w:lang w:eastAsia="cs-CZ"/>
              </w:rPr>
            </w:pPr>
            <w:r w:rsidRPr="002C586A">
              <w:rPr>
                <w:noProof/>
              </w:rPr>
              <w:drawing>
                <wp:anchor distT="0" distB="0" distL="114300" distR="114300" simplePos="0" relativeHeight="251658312" behindDoc="0" locked="0" layoutInCell="1" allowOverlap="1" wp14:anchorId="410CB8B6" wp14:editId="34126013">
                  <wp:simplePos x="0" y="0"/>
                  <wp:positionH relativeFrom="column">
                    <wp:posOffset>791210</wp:posOffset>
                  </wp:positionH>
                  <wp:positionV relativeFrom="paragraph">
                    <wp:posOffset>318135</wp:posOffset>
                  </wp:positionV>
                  <wp:extent cx="1196340" cy="1196340"/>
                  <wp:effectExtent l="0" t="0" r="3810" b="3810"/>
                  <wp:wrapTopAndBottom/>
                  <wp:docPr id="1471843927"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843927" name="Obrázek 16"/>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bwMode="auto">
                          <a:xfrm>
                            <a:off x="0" y="0"/>
                            <a:ext cx="1196340" cy="11963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92D11" w:rsidRPr="002C586A">
              <w:rPr>
                <w:b/>
                <w:noProof/>
                <w:lang w:eastAsia="cs-CZ"/>
              </w:rPr>
              <w:drawing>
                <wp:anchor distT="0" distB="0" distL="114300" distR="114300" simplePos="0" relativeHeight="251658313" behindDoc="0" locked="0" layoutInCell="1" allowOverlap="1" wp14:anchorId="2E91C864" wp14:editId="276BBB2C">
                  <wp:simplePos x="0" y="0"/>
                  <wp:positionH relativeFrom="column">
                    <wp:posOffset>3709670</wp:posOffset>
                  </wp:positionH>
                  <wp:positionV relativeFrom="page">
                    <wp:posOffset>172085</wp:posOffset>
                  </wp:positionV>
                  <wp:extent cx="819150" cy="1663700"/>
                  <wp:effectExtent l="0" t="0" r="0" b="0"/>
                  <wp:wrapTopAndBottom/>
                  <wp:docPr id="1310552556"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552556" name="Obrázek 14"/>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27766" t="8037" r="31253" b="8702"/>
                          <a:stretch/>
                        </pic:blipFill>
                        <pic:spPr bwMode="auto">
                          <a:xfrm>
                            <a:off x="0" y="0"/>
                            <a:ext cx="819150" cy="16637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EDC4E40" w14:textId="77777777" w:rsidR="00404D5B" w:rsidRPr="002C586A" w:rsidRDefault="00404D5B" w:rsidP="00DB0CD6">
            <w:pPr>
              <w:jc w:val="both"/>
              <w:rPr>
                <w:b/>
                <w:noProof/>
                <w:lang w:eastAsia="cs-CZ"/>
              </w:rPr>
            </w:pPr>
          </w:p>
        </w:tc>
      </w:tr>
    </w:tbl>
    <w:p w14:paraId="3438A2A2" w14:textId="13970678" w:rsidR="00C30020" w:rsidRPr="002C586A" w:rsidRDefault="00C30020" w:rsidP="00DB0CD6">
      <w:pPr>
        <w:spacing w:after="0"/>
        <w:jc w:val="both"/>
        <w:rPr>
          <w:b/>
        </w:rPr>
      </w:pPr>
    </w:p>
    <w:tbl>
      <w:tblPr>
        <w:tblStyle w:val="Styl1"/>
        <w:tblW w:w="10823" w:type="dxa"/>
        <w:tblLayout w:type="fixed"/>
        <w:tblLook w:val="0020" w:firstRow="1" w:lastRow="0" w:firstColumn="0" w:lastColumn="0" w:noHBand="0" w:noVBand="0"/>
      </w:tblPr>
      <w:tblGrid>
        <w:gridCol w:w="1757"/>
        <w:gridCol w:w="9005"/>
        <w:gridCol w:w="61"/>
      </w:tblGrid>
      <w:tr w:rsidR="004D3A79" w:rsidRPr="002C586A" w14:paraId="2892871C" w14:textId="77777777" w:rsidTr="00C502B9">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07642956" w14:textId="4CE8BF4A" w:rsidR="004D3A79" w:rsidRPr="002C586A" w:rsidRDefault="004D3A79" w:rsidP="00DB0CD6">
            <w:pPr>
              <w:pStyle w:val="Nadpis4"/>
              <w:jc w:val="both"/>
              <w:rPr>
                <w:noProof/>
                <w:lang w:val="en-US" w:eastAsia="cs-CZ"/>
              </w:rPr>
            </w:pPr>
            <w:bookmarkStart w:id="143" w:name="_Toc190955629"/>
            <w:bookmarkStart w:id="144" w:name="_Toc191032932"/>
            <w:bookmarkStart w:id="145" w:name="_Toc191033031"/>
            <w:bookmarkStart w:id="146" w:name="_Toc191033130"/>
            <w:bookmarkStart w:id="147" w:name="_Toc193888469"/>
            <w:r w:rsidRPr="002C586A">
              <w:rPr>
                <w:lang w:eastAsia="cs-CZ"/>
              </w:rPr>
              <w:lastRenderedPageBreak/>
              <w:t>Dávkovač mýdl</w:t>
            </w:r>
            <w:r w:rsidR="0035023D">
              <w:rPr>
                <w:lang w:eastAsia="cs-CZ"/>
              </w:rPr>
              <w:t>ové pěny</w:t>
            </w:r>
            <w:r w:rsidRPr="002C586A">
              <w:rPr>
                <w:lang w:eastAsia="cs-CZ"/>
              </w:rPr>
              <w:t xml:space="preserve"> nástěnný</w:t>
            </w:r>
            <w:bookmarkEnd w:id="143"/>
            <w:bookmarkEnd w:id="144"/>
            <w:bookmarkEnd w:id="145"/>
            <w:bookmarkEnd w:id="146"/>
            <w:bookmarkEnd w:id="147"/>
          </w:p>
        </w:tc>
      </w:tr>
      <w:tr w:rsidR="00C30020" w:rsidRPr="002C586A" w14:paraId="1FA90504" w14:textId="77777777" w:rsidTr="008964C1">
        <w:trPr>
          <w:trHeight w:val="227"/>
        </w:trPr>
        <w:tc>
          <w:tcPr>
            <w:tcW w:w="1757" w:type="dxa"/>
          </w:tcPr>
          <w:p w14:paraId="1855FFDC" w14:textId="77777777" w:rsidR="00C30020" w:rsidRPr="002C586A" w:rsidRDefault="00C30020" w:rsidP="00DB0CD6">
            <w:pPr>
              <w:jc w:val="both"/>
              <w:rPr>
                <w:noProof/>
                <w:lang w:eastAsia="cs-CZ"/>
              </w:rPr>
            </w:pPr>
            <w:r w:rsidRPr="002C586A">
              <w:rPr>
                <w:noProof/>
                <w:lang w:eastAsia="cs-CZ"/>
              </w:rPr>
              <w:t>Umístění:</w:t>
            </w:r>
          </w:p>
        </w:tc>
        <w:tc>
          <w:tcPr>
            <w:tcW w:w="9066" w:type="dxa"/>
            <w:gridSpan w:val="2"/>
          </w:tcPr>
          <w:p w14:paraId="364567B9" w14:textId="1DFAE98E" w:rsidR="00C30020" w:rsidRPr="002C586A" w:rsidRDefault="00C30020" w:rsidP="00DB0CD6">
            <w:pPr>
              <w:jc w:val="both"/>
              <w:rPr>
                <w:bCs/>
                <w:noProof/>
                <w:lang w:eastAsia="cs-CZ"/>
              </w:rPr>
            </w:pPr>
            <w:r w:rsidRPr="002C586A">
              <w:rPr>
                <w:bCs/>
                <w:noProof/>
                <w:lang w:eastAsia="cs-CZ"/>
              </w:rPr>
              <w:t>Umyvadlo kód</w:t>
            </w:r>
          </w:p>
        </w:tc>
      </w:tr>
      <w:tr w:rsidR="00C30020" w:rsidRPr="002C586A" w14:paraId="2190B4B2" w14:textId="77777777" w:rsidTr="008964C1">
        <w:trPr>
          <w:trHeight w:val="227"/>
        </w:trPr>
        <w:tc>
          <w:tcPr>
            <w:tcW w:w="1757" w:type="dxa"/>
          </w:tcPr>
          <w:p w14:paraId="32323801" w14:textId="77777777" w:rsidR="00C30020" w:rsidRPr="002C586A" w:rsidRDefault="00C30020" w:rsidP="00DB0CD6">
            <w:pPr>
              <w:jc w:val="both"/>
              <w:rPr>
                <w:noProof/>
                <w:lang w:eastAsia="cs-CZ"/>
              </w:rPr>
            </w:pPr>
            <w:r w:rsidRPr="002C586A">
              <w:rPr>
                <w:noProof/>
                <w:lang w:eastAsia="cs-CZ"/>
              </w:rPr>
              <w:t>Popis standardu:</w:t>
            </w:r>
          </w:p>
        </w:tc>
        <w:tc>
          <w:tcPr>
            <w:tcW w:w="9066" w:type="dxa"/>
            <w:gridSpan w:val="2"/>
          </w:tcPr>
          <w:p w14:paraId="4B9B5821" w14:textId="16435F52" w:rsidR="00C30020" w:rsidRPr="002C586A" w:rsidRDefault="00C30020" w:rsidP="00DB0CD6">
            <w:pPr>
              <w:jc w:val="both"/>
              <w:rPr>
                <w:bCs/>
                <w:noProof/>
                <w:lang w:eastAsia="cs-CZ"/>
              </w:rPr>
            </w:pPr>
            <w:r w:rsidRPr="002C586A">
              <w:rPr>
                <w:bCs/>
                <w:noProof/>
                <w:lang w:eastAsia="cs-CZ"/>
              </w:rPr>
              <w:t>Dávkovač mýdl</w:t>
            </w:r>
            <w:r w:rsidR="0035023D">
              <w:rPr>
                <w:bCs/>
                <w:noProof/>
                <w:lang w:eastAsia="cs-CZ"/>
              </w:rPr>
              <w:t>ové pěny</w:t>
            </w:r>
            <w:r w:rsidRPr="002C586A">
              <w:rPr>
                <w:bCs/>
                <w:noProof/>
                <w:lang w:eastAsia="cs-CZ"/>
              </w:rPr>
              <w:t xml:space="preserve"> nástěnný</w:t>
            </w:r>
          </w:p>
        </w:tc>
      </w:tr>
      <w:tr w:rsidR="00C30020" w:rsidRPr="002C586A" w14:paraId="6AE03754" w14:textId="77777777" w:rsidTr="008964C1">
        <w:trPr>
          <w:trHeight w:val="430"/>
        </w:trPr>
        <w:tc>
          <w:tcPr>
            <w:tcW w:w="1757" w:type="dxa"/>
          </w:tcPr>
          <w:p w14:paraId="4770C7D0" w14:textId="77777777" w:rsidR="00C30020" w:rsidRPr="002C586A" w:rsidRDefault="00C30020" w:rsidP="00DB0CD6">
            <w:pPr>
              <w:jc w:val="both"/>
              <w:rPr>
                <w:noProof/>
                <w:lang w:eastAsia="cs-CZ"/>
              </w:rPr>
            </w:pPr>
            <w:r w:rsidRPr="002C586A">
              <w:rPr>
                <w:noProof/>
                <w:lang w:eastAsia="cs-CZ"/>
              </w:rPr>
              <w:t>Specifikace:</w:t>
            </w:r>
          </w:p>
        </w:tc>
        <w:tc>
          <w:tcPr>
            <w:tcW w:w="9066" w:type="dxa"/>
            <w:gridSpan w:val="2"/>
          </w:tcPr>
          <w:p w14:paraId="4CAE446A" w14:textId="2956FECB" w:rsidR="00C30020" w:rsidRPr="009D3C50" w:rsidRDefault="00C30020" w:rsidP="00DB0CD6">
            <w:pPr>
              <w:pStyle w:val="Odstavecseseznamem"/>
              <w:numPr>
                <w:ilvl w:val="0"/>
                <w:numId w:val="35"/>
              </w:numPr>
              <w:jc w:val="both"/>
              <w:rPr>
                <w:bCs/>
                <w:noProof/>
                <w:lang w:eastAsia="cs-CZ"/>
              </w:rPr>
            </w:pPr>
            <w:r w:rsidRPr="002C586A">
              <w:t xml:space="preserve">Rozměry </w:t>
            </w:r>
            <w:proofErr w:type="spellStart"/>
            <w:r w:rsidR="0035023D">
              <w:t>HxŠxV</w:t>
            </w:r>
            <w:proofErr w:type="spellEnd"/>
            <w:r w:rsidR="0035023D">
              <w:t xml:space="preserve"> 110x115x245</w:t>
            </w:r>
            <w:r w:rsidRPr="002C586A">
              <w:t>mm</w:t>
            </w:r>
            <w:r w:rsidR="0035023D">
              <w:t>. Objem 1000ml</w:t>
            </w:r>
          </w:p>
          <w:p w14:paraId="60997255" w14:textId="7E9FC22D" w:rsidR="009D3C50" w:rsidRPr="009D3C50" w:rsidRDefault="009D3C50" w:rsidP="009D3C50">
            <w:pPr>
              <w:pStyle w:val="Odstavecseseznamem"/>
              <w:numPr>
                <w:ilvl w:val="0"/>
                <w:numId w:val="35"/>
              </w:numPr>
              <w:jc w:val="both"/>
              <w:rPr>
                <w:bCs/>
                <w:noProof/>
                <w:lang w:eastAsia="cs-CZ"/>
              </w:rPr>
            </w:pPr>
            <w:r>
              <w:rPr>
                <w:bCs/>
                <w:noProof/>
                <w:lang w:eastAsia="cs-CZ"/>
              </w:rPr>
              <w:t>Materiál: nerez</w:t>
            </w:r>
          </w:p>
          <w:p w14:paraId="548365C8" w14:textId="397B61DB" w:rsidR="00C30020" w:rsidRPr="002C586A" w:rsidRDefault="00C30020" w:rsidP="00DB0CD6">
            <w:pPr>
              <w:pStyle w:val="Odstavecseseznamem"/>
              <w:numPr>
                <w:ilvl w:val="0"/>
                <w:numId w:val="35"/>
              </w:numPr>
              <w:jc w:val="both"/>
              <w:rPr>
                <w:bCs/>
                <w:noProof/>
                <w:lang w:eastAsia="cs-CZ"/>
              </w:rPr>
            </w:pPr>
            <w:r w:rsidRPr="002C586A">
              <w:rPr>
                <w:bCs/>
                <w:noProof/>
                <w:lang w:eastAsia="cs-CZ"/>
              </w:rPr>
              <w:t xml:space="preserve">Povrchová úprava: </w:t>
            </w:r>
            <w:r w:rsidR="009D3C50">
              <w:rPr>
                <w:bCs/>
                <w:noProof/>
                <w:lang w:eastAsia="cs-CZ"/>
              </w:rPr>
              <w:t>nerez</w:t>
            </w:r>
          </w:p>
          <w:p w14:paraId="4FE48A3D" w14:textId="6471311C" w:rsidR="00C30020" w:rsidRPr="002C586A" w:rsidRDefault="00C30020" w:rsidP="00DB0CD6">
            <w:pPr>
              <w:pStyle w:val="Odstavecseseznamem"/>
              <w:numPr>
                <w:ilvl w:val="0"/>
                <w:numId w:val="35"/>
              </w:numPr>
              <w:jc w:val="both"/>
              <w:rPr>
                <w:bCs/>
                <w:noProof/>
                <w:lang w:eastAsia="cs-CZ"/>
              </w:rPr>
            </w:pPr>
            <w:r w:rsidRPr="002C586A">
              <w:rPr>
                <w:bCs/>
                <w:noProof/>
                <w:lang w:eastAsia="cs-CZ"/>
              </w:rPr>
              <w:t xml:space="preserve">Instalace na stěnu nad </w:t>
            </w:r>
            <w:r w:rsidR="00524D9E" w:rsidRPr="002C586A">
              <w:rPr>
                <w:bCs/>
                <w:noProof/>
                <w:lang w:eastAsia="cs-CZ"/>
              </w:rPr>
              <w:t>umyvadlo</w:t>
            </w:r>
          </w:p>
          <w:p w14:paraId="20D6C8C0" w14:textId="6A5D01CB" w:rsidR="00C30020" w:rsidRPr="002C586A" w:rsidRDefault="00C30020" w:rsidP="00DB0CD6">
            <w:pPr>
              <w:pStyle w:val="Odstavecseseznamem"/>
              <w:ind w:left="770"/>
              <w:jc w:val="both"/>
              <w:rPr>
                <w:bCs/>
                <w:noProof/>
                <w:lang w:eastAsia="cs-CZ"/>
              </w:rPr>
            </w:pPr>
          </w:p>
        </w:tc>
      </w:tr>
      <w:tr w:rsidR="00C30020" w:rsidRPr="002C586A" w14:paraId="548C5CCB" w14:textId="77777777" w:rsidTr="008964C1">
        <w:trPr>
          <w:trHeight w:val="227"/>
        </w:trPr>
        <w:tc>
          <w:tcPr>
            <w:tcW w:w="1757" w:type="dxa"/>
          </w:tcPr>
          <w:p w14:paraId="3970144C" w14:textId="77777777" w:rsidR="00C30020" w:rsidRDefault="00C30020" w:rsidP="00DB0CD6">
            <w:pPr>
              <w:jc w:val="both"/>
              <w:rPr>
                <w:b/>
                <w:noProof/>
                <w:lang w:eastAsia="cs-CZ"/>
              </w:rPr>
            </w:pPr>
            <w:r w:rsidRPr="002C586A">
              <w:rPr>
                <w:noProof/>
                <w:lang w:eastAsia="cs-CZ"/>
              </w:rPr>
              <w:t>Reference:</w:t>
            </w:r>
            <w:r w:rsidRPr="002C586A">
              <w:rPr>
                <w:b/>
                <w:noProof/>
                <w:lang w:eastAsia="cs-CZ"/>
              </w:rPr>
              <w:t xml:space="preserve"> </w:t>
            </w:r>
          </w:p>
          <w:p w14:paraId="52DDD52E" w14:textId="77777777" w:rsidR="007F135A" w:rsidRDefault="007F135A" w:rsidP="00DB0CD6">
            <w:pPr>
              <w:jc w:val="both"/>
              <w:rPr>
                <w:b/>
                <w:noProof/>
                <w:lang w:eastAsia="cs-CZ"/>
              </w:rPr>
            </w:pPr>
          </w:p>
          <w:p w14:paraId="1FB02441" w14:textId="77777777" w:rsidR="007F135A" w:rsidRDefault="007F135A" w:rsidP="00DB0CD6">
            <w:pPr>
              <w:jc w:val="both"/>
              <w:rPr>
                <w:b/>
                <w:noProof/>
                <w:lang w:eastAsia="cs-CZ"/>
              </w:rPr>
            </w:pPr>
          </w:p>
          <w:p w14:paraId="0E5C3ADA" w14:textId="77777777" w:rsidR="007F135A" w:rsidRDefault="007F135A" w:rsidP="00DB0CD6">
            <w:pPr>
              <w:jc w:val="both"/>
              <w:rPr>
                <w:b/>
                <w:noProof/>
                <w:lang w:eastAsia="cs-CZ"/>
              </w:rPr>
            </w:pPr>
          </w:p>
          <w:p w14:paraId="58CBB3EC" w14:textId="77777777" w:rsidR="007F135A" w:rsidRDefault="007F135A" w:rsidP="00DB0CD6">
            <w:pPr>
              <w:jc w:val="both"/>
              <w:rPr>
                <w:b/>
                <w:noProof/>
                <w:lang w:eastAsia="cs-CZ"/>
              </w:rPr>
            </w:pPr>
          </w:p>
          <w:p w14:paraId="504B6383" w14:textId="77777777" w:rsidR="007F135A" w:rsidRDefault="007F135A" w:rsidP="00DB0CD6">
            <w:pPr>
              <w:jc w:val="both"/>
              <w:rPr>
                <w:b/>
                <w:noProof/>
                <w:lang w:eastAsia="cs-CZ"/>
              </w:rPr>
            </w:pPr>
          </w:p>
          <w:p w14:paraId="5703C82F" w14:textId="77777777" w:rsidR="007F135A" w:rsidRDefault="007F135A" w:rsidP="00DB0CD6">
            <w:pPr>
              <w:jc w:val="both"/>
              <w:rPr>
                <w:b/>
                <w:noProof/>
                <w:lang w:eastAsia="cs-CZ"/>
              </w:rPr>
            </w:pPr>
          </w:p>
          <w:p w14:paraId="36B77998" w14:textId="77777777" w:rsidR="007F135A" w:rsidRPr="002C586A" w:rsidRDefault="007F135A" w:rsidP="00DB0CD6">
            <w:pPr>
              <w:jc w:val="both"/>
              <w:rPr>
                <w:noProof/>
                <w:lang w:eastAsia="cs-CZ"/>
              </w:rPr>
            </w:pPr>
          </w:p>
        </w:tc>
        <w:tc>
          <w:tcPr>
            <w:tcW w:w="9066" w:type="dxa"/>
            <w:gridSpan w:val="2"/>
          </w:tcPr>
          <w:p w14:paraId="37C07B3C" w14:textId="650FE994" w:rsidR="00C30020" w:rsidRPr="002C586A" w:rsidRDefault="00C30020" w:rsidP="00DB0CD6">
            <w:pPr>
              <w:jc w:val="both"/>
              <w:rPr>
                <w:b/>
                <w:noProof/>
                <w:lang w:eastAsia="cs-CZ"/>
              </w:rPr>
            </w:pPr>
          </w:p>
          <w:p w14:paraId="6E447D6B" w14:textId="031981DF" w:rsidR="00C30020" w:rsidRPr="002C586A" w:rsidRDefault="009D3C50" w:rsidP="00DB0CD6">
            <w:pPr>
              <w:jc w:val="both"/>
              <w:rPr>
                <w:b/>
                <w:noProof/>
                <w:lang w:eastAsia="cs-CZ"/>
              </w:rPr>
            </w:pPr>
            <w:r w:rsidRPr="009D3C50">
              <w:rPr>
                <w:noProof/>
              </w:rPr>
              <w:drawing>
                <wp:inline distT="0" distB="0" distL="0" distR="0" wp14:anchorId="0497F858" wp14:editId="4DB38210">
                  <wp:extent cx="984250" cy="1663980"/>
                  <wp:effectExtent l="0" t="0" r="6350" b="0"/>
                  <wp:docPr id="179826274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262742" name=""/>
                          <pic:cNvPicPr/>
                        </pic:nvPicPr>
                        <pic:blipFill>
                          <a:blip r:embed="rId64"/>
                          <a:stretch>
                            <a:fillRect/>
                          </a:stretch>
                        </pic:blipFill>
                        <pic:spPr>
                          <a:xfrm>
                            <a:off x="0" y="0"/>
                            <a:ext cx="988741" cy="1671572"/>
                          </a:xfrm>
                          <a:prstGeom prst="rect">
                            <a:avLst/>
                          </a:prstGeom>
                        </pic:spPr>
                      </pic:pic>
                    </a:graphicData>
                  </a:graphic>
                </wp:inline>
              </w:drawing>
            </w:r>
          </w:p>
        </w:tc>
      </w:tr>
    </w:tbl>
    <w:p w14:paraId="4546C9F3" w14:textId="6EFC0FB1" w:rsidR="00404D5B" w:rsidRPr="002C586A" w:rsidRDefault="00404D5B" w:rsidP="00DB0CD6">
      <w:pPr>
        <w:spacing w:after="0"/>
        <w:jc w:val="both"/>
        <w:rPr>
          <w:b/>
        </w:rPr>
      </w:pPr>
    </w:p>
    <w:p w14:paraId="160CA286" w14:textId="3F9F2625" w:rsidR="00A633F4" w:rsidRPr="002C586A" w:rsidRDefault="00A633F4" w:rsidP="00DB0CD6">
      <w:pPr>
        <w:spacing w:after="0"/>
        <w:jc w:val="both"/>
        <w:rPr>
          <w:b/>
        </w:rPr>
      </w:pPr>
    </w:p>
    <w:tbl>
      <w:tblPr>
        <w:tblStyle w:val="Styl1"/>
        <w:tblW w:w="10823" w:type="dxa"/>
        <w:tblLayout w:type="fixed"/>
        <w:tblLook w:val="0020" w:firstRow="1" w:lastRow="0" w:firstColumn="0" w:lastColumn="0" w:noHBand="0" w:noVBand="0"/>
      </w:tblPr>
      <w:tblGrid>
        <w:gridCol w:w="1757"/>
        <w:gridCol w:w="9005"/>
        <w:gridCol w:w="61"/>
      </w:tblGrid>
      <w:tr w:rsidR="00C502B9" w:rsidRPr="002C586A" w14:paraId="3DDB4358" w14:textId="77777777" w:rsidTr="00C502B9">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7D0181BE" w14:textId="49B0C602" w:rsidR="00C502B9" w:rsidRPr="002C586A" w:rsidRDefault="00C502B9" w:rsidP="00DB0CD6">
            <w:pPr>
              <w:pStyle w:val="Nadpis4"/>
              <w:jc w:val="both"/>
              <w:rPr>
                <w:noProof/>
                <w:lang w:val="en-US" w:eastAsia="cs-CZ"/>
              </w:rPr>
            </w:pPr>
            <w:bookmarkStart w:id="148" w:name="_Toc190955631"/>
            <w:bookmarkStart w:id="149" w:name="_Toc191032934"/>
            <w:bookmarkStart w:id="150" w:name="_Toc191033033"/>
            <w:bookmarkStart w:id="151" w:name="_Toc191033132"/>
            <w:bookmarkStart w:id="152" w:name="_Toc193888471"/>
            <w:r w:rsidRPr="002C586A">
              <w:rPr>
                <w:lang w:eastAsia="cs-CZ"/>
              </w:rPr>
              <w:t>Elektrický vysoušeč rukou</w:t>
            </w:r>
            <w:bookmarkEnd w:id="148"/>
            <w:bookmarkEnd w:id="149"/>
            <w:bookmarkEnd w:id="150"/>
            <w:bookmarkEnd w:id="151"/>
            <w:bookmarkEnd w:id="152"/>
          </w:p>
        </w:tc>
      </w:tr>
      <w:tr w:rsidR="00A633F4" w:rsidRPr="002C586A" w14:paraId="5FC8B186" w14:textId="77777777" w:rsidTr="00C502B9">
        <w:trPr>
          <w:trHeight w:val="227"/>
        </w:trPr>
        <w:tc>
          <w:tcPr>
            <w:tcW w:w="1757" w:type="dxa"/>
          </w:tcPr>
          <w:p w14:paraId="1FB36169" w14:textId="77777777" w:rsidR="00A633F4" w:rsidRPr="002C586A" w:rsidRDefault="00A633F4" w:rsidP="00DB0CD6">
            <w:pPr>
              <w:jc w:val="both"/>
              <w:rPr>
                <w:noProof/>
                <w:lang w:eastAsia="cs-CZ"/>
              </w:rPr>
            </w:pPr>
            <w:r w:rsidRPr="002C586A">
              <w:rPr>
                <w:noProof/>
                <w:lang w:eastAsia="cs-CZ"/>
              </w:rPr>
              <w:t>Umístění:</w:t>
            </w:r>
          </w:p>
        </w:tc>
        <w:tc>
          <w:tcPr>
            <w:tcW w:w="9066" w:type="dxa"/>
            <w:gridSpan w:val="2"/>
          </w:tcPr>
          <w:p w14:paraId="3FACB5D6" w14:textId="3EE8556D" w:rsidR="00A633F4" w:rsidRPr="002C586A" w:rsidRDefault="00A633F4" w:rsidP="00DB0CD6">
            <w:pPr>
              <w:jc w:val="both"/>
              <w:rPr>
                <w:bCs/>
                <w:noProof/>
                <w:lang w:eastAsia="cs-CZ"/>
              </w:rPr>
            </w:pPr>
            <w:r w:rsidRPr="002C586A">
              <w:rPr>
                <w:bCs/>
                <w:noProof/>
                <w:lang w:eastAsia="cs-CZ"/>
              </w:rPr>
              <w:t>Hygienická zázemí</w:t>
            </w:r>
          </w:p>
        </w:tc>
      </w:tr>
      <w:tr w:rsidR="00A633F4" w:rsidRPr="002C586A" w14:paraId="1068AFE5" w14:textId="77777777" w:rsidTr="00C502B9">
        <w:trPr>
          <w:trHeight w:val="227"/>
        </w:trPr>
        <w:tc>
          <w:tcPr>
            <w:tcW w:w="1757" w:type="dxa"/>
          </w:tcPr>
          <w:p w14:paraId="314F5944" w14:textId="77777777" w:rsidR="00A633F4" w:rsidRPr="002C586A" w:rsidRDefault="00A633F4" w:rsidP="00DB0CD6">
            <w:pPr>
              <w:jc w:val="both"/>
              <w:rPr>
                <w:noProof/>
                <w:lang w:eastAsia="cs-CZ"/>
              </w:rPr>
            </w:pPr>
            <w:r w:rsidRPr="002C586A">
              <w:rPr>
                <w:noProof/>
                <w:lang w:eastAsia="cs-CZ"/>
              </w:rPr>
              <w:t>Popis standardu:</w:t>
            </w:r>
          </w:p>
        </w:tc>
        <w:tc>
          <w:tcPr>
            <w:tcW w:w="9066" w:type="dxa"/>
            <w:gridSpan w:val="2"/>
          </w:tcPr>
          <w:p w14:paraId="4C205BA5" w14:textId="3C7D46E9" w:rsidR="00A633F4" w:rsidRPr="002C586A" w:rsidRDefault="00A633F4" w:rsidP="00DB0CD6">
            <w:pPr>
              <w:jc w:val="both"/>
              <w:rPr>
                <w:bCs/>
                <w:noProof/>
                <w:lang w:eastAsia="cs-CZ"/>
              </w:rPr>
            </w:pPr>
            <w:r w:rsidRPr="002C586A">
              <w:rPr>
                <w:bCs/>
                <w:noProof/>
                <w:lang w:eastAsia="cs-CZ"/>
              </w:rPr>
              <w:t>Vysoušeč rukou</w:t>
            </w:r>
          </w:p>
        </w:tc>
      </w:tr>
      <w:tr w:rsidR="00A633F4" w:rsidRPr="002C586A" w14:paraId="4F9D44CA" w14:textId="77777777" w:rsidTr="00C502B9">
        <w:trPr>
          <w:trHeight w:val="430"/>
        </w:trPr>
        <w:tc>
          <w:tcPr>
            <w:tcW w:w="1757" w:type="dxa"/>
          </w:tcPr>
          <w:p w14:paraId="1B30ADB3" w14:textId="77777777" w:rsidR="00A633F4" w:rsidRPr="002C586A" w:rsidRDefault="00A633F4" w:rsidP="00DB0CD6">
            <w:pPr>
              <w:jc w:val="both"/>
              <w:rPr>
                <w:noProof/>
                <w:lang w:eastAsia="cs-CZ"/>
              </w:rPr>
            </w:pPr>
            <w:r w:rsidRPr="002C586A">
              <w:rPr>
                <w:noProof/>
                <w:lang w:eastAsia="cs-CZ"/>
              </w:rPr>
              <w:t>Specifikace:</w:t>
            </w:r>
          </w:p>
        </w:tc>
        <w:tc>
          <w:tcPr>
            <w:tcW w:w="9066" w:type="dxa"/>
            <w:gridSpan w:val="2"/>
          </w:tcPr>
          <w:p w14:paraId="2D2FD031" w14:textId="2192A4D2" w:rsidR="00CB1FBE" w:rsidRPr="002C586A" w:rsidRDefault="00CB1FBE" w:rsidP="00DB0CD6">
            <w:pPr>
              <w:pStyle w:val="Odstavecseseznamem"/>
              <w:numPr>
                <w:ilvl w:val="0"/>
                <w:numId w:val="35"/>
              </w:numPr>
              <w:jc w:val="both"/>
              <w:rPr>
                <w:bCs/>
                <w:noProof/>
                <w:lang w:eastAsia="cs-CZ"/>
              </w:rPr>
            </w:pPr>
            <w:r w:rsidRPr="002C586A">
              <w:t xml:space="preserve">Rozměry </w:t>
            </w:r>
            <w:proofErr w:type="spellStart"/>
            <w:r w:rsidRPr="002C586A">
              <w:t>DxŠxV</w:t>
            </w:r>
            <w:proofErr w:type="spellEnd"/>
            <w:r w:rsidRPr="002C586A">
              <w:t xml:space="preserve"> </w:t>
            </w:r>
            <w:r w:rsidR="00BF3D4B" w:rsidRPr="002C586A">
              <w:t>100</w:t>
            </w:r>
            <w:r w:rsidRPr="002C586A">
              <w:t>x</w:t>
            </w:r>
            <w:r w:rsidR="00CA5834" w:rsidRPr="002C586A">
              <w:t>234</w:t>
            </w:r>
            <w:r w:rsidRPr="002C586A">
              <w:t>x</w:t>
            </w:r>
            <w:r w:rsidR="00EB31D4" w:rsidRPr="002C586A">
              <w:t>394</w:t>
            </w:r>
            <w:r w:rsidRPr="002C586A">
              <w:t xml:space="preserve"> mm</w:t>
            </w:r>
          </w:p>
          <w:p w14:paraId="75096DC7" w14:textId="14C8068D" w:rsidR="001F7A0E" w:rsidRDefault="001F7A0E" w:rsidP="00DB0CD6">
            <w:pPr>
              <w:pStyle w:val="Odstavecseseznamem"/>
              <w:numPr>
                <w:ilvl w:val="0"/>
                <w:numId w:val="35"/>
              </w:numPr>
              <w:jc w:val="both"/>
              <w:rPr>
                <w:bCs/>
                <w:noProof/>
                <w:lang w:eastAsia="cs-CZ"/>
              </w:rPr>
            </w:pPr>
            <w:r>
              <w:rPr>
                <w:bCs/>
                <w:noProof/>
                <w:lang w:eastAsia="cs-CZ"/>
              </w:rPr>
              <w:t>Materiál: nerez</w:t>
            </w:r>
          </w:p>
          <w:p w14:paraId="358466C6" w14:textId="5D595EF6" w:rsidR="00A633F4" w:rsidRPr="002C586A" w:rsidRDefault="001F7A0E" w:rsidP="00DB0CD6">
            <w:pPr>
              <w:pStyle w:val="Odstavecseseznamem"/>
              <w:numPr>
                <w:ilvl w:val="0"/>
                <w:numId w:val="35"/>
              </w:numPr>
              <w:jc w:val="both"/>
              <w:rPr>
                <w:bCs/>
                <w:noProof/>
                <w:lang w:eastAsia="cs-CZ"/>
              </w:rPr>
            </w:pPr>
            <w:r>
              <w:rPr>
                <w:bCs/>
                <w:noProof/>
                <w:lang w:eastAsia="cs-CZ"/>
              </w:rPr>
              <w:t>Povrchová úprava: nerez</w:t>
            </w:r>
          </w:p>
          <w:p w14:paraId="33677CFE" w14:textId="77777777" w:rsidR="00A633F4" w:rsidRPr="002C586A" w:rsidRDefault="00A633F4" w:rsidP="00DB0CD6">
            <w:pPr>
              <w:pStyle w:val="Odstavecseseznamem"/>
              <w:numPr>
                <w:ilvl w:val="0"/>
                <w:numId w:val="35"/>
              </w:numPr>
              <w:jc w:val="both"/>
              <w:rPr>
                <w:bCs/>
                <w:noProof/>
                <w:lang w:eastAsia="cs-CZ"/>
              </w:rPr>
            </w:pPr>
            <w:r w:rsidRPr="002C586A">
              <w:rPr>
                <w:bCs/>
                <w:noProof/>
                <w:lang w:eastAsia="cs-CZ"/>
              </w:rPr>
              <w:t>Instalace na stěnu</w:t>
            </w:r>
          </w:p>
          <w:p w14:paraId="12B08263" w14:textId="77777777" w:rsidR="00A633F4" w:rsidRPr="002C586A" w:rsidRDefault="008B3AB2" w:rsidP="00DB0CD6">
            <w:pPr>
              <w:pStyle w:val="Odstavecseseznamem"/>
              <w:numPr>
                <w:ilvl w:val="0"/>
                <w:numId w:val="35"/>
              </w:numPr>
              <w:jc w:val="both"/>
              <w:rPr>
                <w:bCs/>
                <w:noProof/>
                <w:lang w:eastAsia="cs-CZ"/>
              </w:rPr>
            </w:pPr>
            <w:r w:rsidRPr="002C586A">
              <w:rPr>
                <w:bCs/>
                <w:noProof/>
                <w:lang w:eastAsia="cs-CZ"/>
              </w:rPr>
              <w:t>HEPA filtr</w:t>
            </w:r>
          </w:p>
          <w:p w14:paraId="2432E58E" w14:textId="1A43EF6A" w:rsidR="00A633F4" w:rsidRPr="002C586A" w:rsidRDefault="0094115D" w:rsidP="00DB0CD6">
            <w:pPr>
              <w:pStyle w:val="Odstavecseseznamem"/>
              <w:numPr>
                <w:ilvl w:val="0"/>
                <w:numId w:val="35"/>
              </w:numPr>
              <w:jc w:val="both"/>
              <w:rPr>
                <w:bCs/>
                <w:noProof/>
                <w:lang w:eastAsia="cs-CZ"/>
              </w:rPr>
            </w:pPr>
            <w:r w:rsidRPr="002C586A">
              <w:rPr>
                <w:bCs/>
                <w:noProof/>
                <w:lang w:eastAsia="cs-CZ"/>
              </w:rPr>
              <w:t>Síťové napájení</w:t>
            </w:r>
          </w:p>
        </w:tc>
      </w:tr>
      <w:tr w:rsidR="00A633F4" w:rsidRPr="002C586A" w14:paraId="71B55787" w14:textId="77777777" w:rsidTr="00C502B9">
        <w:trPr>
          <w:trHeight w:val="227"/>
        </w:trPr>
        <w:tc>
          <w:tcPr>
            <w:tcW w:w="1757" w:type="dxa"/>
          </w:tcPr>
          <w:p w14:paraId="5F64C8CE" w14:textId="77777777" w:rsidR="00A633F4" w:rsidRPr="002C586A" w:rsidRDefault="00A633F4"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gridSpan w:val="2"/>
          </w:tcPr>
          <w:p w14:paraId="3878755B" w14:textId="30EEEA76" w:rsidR="00A633F4" w:rsidRPr="002C586A" w:rsidRDefault="005E0FDF" w:rsidP="00DB0CD6">
            <w:pPr>
              <w:jc w:val="both"/>
              <w:rPr>
                <w:b/>
                <w:noProof/>
                <w:lang w:eastAsia="cs-CZ"/>
              </w:rPr>
            </w:pPr>
            <w:r w:rsidRPr="002C586A">
              <w:rPr>
                <w:b/>
                <w:noProof/>
                <w:lang w:eastAsia="cs-CZ"/>
              </w:rPr>
              <w:drawing>
                <wp:anchor distT="0" distB="0" distL="114300" distR="114300" simplePos="0" relativeHeight="251658319" behindDoc="0" locked="0" layoutInCell="1" allowOverlap="1" wp14:anchorId="3ECA8A83" wp14:editId="253C5963">
                  <wp:simplePos x="0" y="0"/>
                  <wp:positionH relativeFrom="column">
                    <wp:posOffset>308610</wp:posOffset>
                  </wp:positionH>
                  <wp:positionV relativeFrom="page">
                    <wp:posOffset>165100</wp:posOffset>
                  </wp:positionV>
                  <wp:extent cx="1130935" cy="1777365"/>
                  <wp:effectExtent l="0" t="0" r="0" b="0"/>
                  <wp:wrapTopAndBottom/>
                  <wp:docPr id="1641515963"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515963" name="Obrázek 14"/>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46" b="398"/>
                          <a:stretch/>
                        </pic:blipFill>
                        <pic:spPr bwMode="auto">
                          <a:xfrm>
                            <a:off x="0" y="0"/>
                            <a:ext cx="1130935" cy="17773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03AFAD4" w14:textId="77777777" w:rsidR="00A633F4" w:rsidRPr="002C586A" w:rsidRDefault="00A633F4" w:rsidP="00DB0CD6">
            <w:pPr>
              <w:jc w:val="both"/>
              <w:rPr>
                <w:b/>
                <w:noProof/>
                <w:lang w:eastAsia="cs-CZ"/>
              </w:rPr>
            </w:pPr>
          </w:p>
        </w:tc>
      </w:tr>
    </w:tbl>
    <w:p w14:paraId="5D4F2083" w14:textId="77777777" w:rsidR="002C726C" w:rsidRPr="002C586A" w:rsidRDefault="002C726C" w:rsidP="00DB0CD6">
      <w:pPr>
        <w:spacing w:after="0"/>
        <w:jc w:val="both"/>
        <w:rPr>
          <w:b/>
        </w:rPr>
      </w:pPr>
    </w:p>
    <w:tbl>
      <w:tblPr>
        <w:tblStyle w:val="Styl1"/>
        <w:tblW w:w="10823" w:type="dxa"/>
        <w:tblLayout w:type="fixed"/>
        <w:tblLook w:val="0020" w:firstRow="1" w:lastRow="0" w:firstColumn="0" w:lastColumn="0" w:noHBand="0" w:noVBand="0"/>
      </w:tblPr>
      <w:tblGrid>
        <w:gridCol w:w="1757"/>
        <w:gridCol w:w="9005"/>
        <w:gridCol w:w="61"/>
      </w:tblGrid>
      <w:tr w:rsidR="00C502B9" w:rsidRPr="002C586A" w14:paraId="13B1D622" w14:textId="77777777" w:rsidTr="00C502B9">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48DAF9E6" w14:textId="057F266E" w:rsidR="00C502B9" w:rsidRPr="002C586A" w:rsidRDefault="00C502B9" w:rsidP="00956473">
            <w:pPr>
              <w:pStyle w:val="Nadpis4"/>
              <w:keepNext w:val="0"/>
              <w:keepLines w:val="0"/>
              <w:widowControl w:val="0"/>
              <w:jc w:val="both"/>
              <w:rPr>
                <w:noProof/>
                <w:lang w:val="en-US" w:eastAsia="cs-CZ"/>
              </w:rPr>
            </w:pPr>
            <w:bookmarkStart w:id="153" w:name="_Toc190955632"/>
            <w:bookmarkStart w:id="154" w:name="_Toc191032935"/>
            <w:bookmarkStart w:id="155" w:name="_Toc191033034"/>
            <w:bookmarkStart w:id="156" w:name="_Toc191033133"/>
            <w:bookmarkStart w:id="157" w:name="_Toc193888472"/>
            <w:bookmarkStart w:id="158" w:name="_Hlk193283364"/>
            <w:r w:rsidRPr="002C586A">
              <w:rPr>
                <w:lang w:eastAsia="cs-CZ"/>
              </w:rPr>
              <w:lastRenderedPageBreak/>
              <w:t>Bezrámové nástěnné zrcadlo</w:t>
            </w:r>
            <w:bookmarkEnd w:id="153"/>
            <w:bookmarkEnd w:id="154"/>
            <w:bookmarkEnd w:id="155"/>
            <w:bookmarkEnd w:id="156"/>
            <w:bookmarkEnd w:id="157"/>
          </w:p>
        </w:tc>
      </w:tr>
      <w:tr w:rsidR="004549A5" w:rsidRPr="002C586A" w14:paraId="117DCE28" w14:textId="77777777" w:rsidTr="00C502B9">
        <w:trPr>
          <w:trHeight w:val="227"/>
        </w:trPr>
        <w:tc>
          <w:tcPr>
            <w:tcW w:w="1757" w:type="dxa"/>
          </w:tcPr>
          <w:p w14:paraId="28708735" w14:textId="77777777" w:rsidR="004549A5" w:rsidRPr="002C586A" w:rsidRDefault="004549A5" w:rsidP="00956473">
            <w:pPr>
              <w:keepNext w:val="0"/>
              <w:widowControl w:val="0"/>
              <w:jc w:val="both"/>
              <w:rPr>
                <w:noProof/>
                <w:lang w:eastAsia="cs-CZ"/>
              </w:rPr>
            </w:pPr>
            <w:r w:rsidRPr="002C586A">
              <w:rPr>
                <w:noProof/>
                <w:lang w:eastAsia="cs-CZ"/>
              </w:rPr>
              <w:t>Umístění:</w:t>
            </w:r>
          </w:p>
        </w:tc>
        <w:tc>
          <w:tcPr>
            <w:tcW w:w="9066" w:type="dxa"/>
            <w:gridSpan w:val="2"/>
          </w:tcPr>
          <w:p w14:paraId="7FFFC036" w14:textId="77777777" w:rsidR="004549A5" w:rsidRPr="002C586A" w:rsidRDefault="004549A5" w:rsidP="00956473">
            <w:pPr>
              <w:keepNext w:val="0"/>
              <w:widowControl w:val="0"/>
              <w:jc w:val="both"/>
              <w:rPr>
                <w:bCs/>
                <w:noProof/>
                <w:lang w:eastAsia="cs-CZ"/>
              </w:rPr>
            </w:pPr>
            <w:r w:rsidRPr="002C586A">
              <w:rPr>
                <w:bCs/>
                <w:noProof/>
                <w:lang w:eastAsia="cs-CZ"/>
              </w:rPr>
              <w:t>Hygienická zázemí</w:t>
            </w:r>
          </w:p>
        </w:tc>
      </w:tr>
      <w:tr w:rsidR="004549A5" w:rsidRPr="002C586A" w14:paraId="6B6CEC53" w14:textId="77777777" w:rsidTr="00C502B9">
        <w:trPr>
          <w:trHeight w:val="227"/>
        </w:trPr>
        <w:tc>
          <w:tcPr>
            <w:tcW w:w="1757" w:type="dxa"/>
          </w:tcPr>
          <w:p w14:paraId="225A95CC" w14:textId="77777777" w:rsidR="004549A5" w:rsidRPr="002C586A" w:rsidRDefault="004549A5" w:rsidP="00956473">
            <w:pPr>
              <w:keepNext w:val="0"/>
              <w:widowControl w:val="0"/>
              <w:jc w:val="both"/>
              <w:rPr>
                <w:noProof/>
                <w:lang w:eastAsia="cs-CZ"/>
              </w:rPr>
            </w:pPr>
            <w:r w:rsidRPr="002C586A">
              <w:rPr>
                <w:noProof/>
                <w:lang w:eastAsia="cs-CZ"/>
              </w:rPr>
              <w:t>Popis standardu:</w:t>
            </w:r>
          </w:p>
        </w:tc>
        <w:tc>
          <w:tcPr>
            <w:tcW w:w="9066" w:type="dxa"/>
            <w:gridSpan w:val="2"/>
          </w:tcPr>
          <w:p w14:paraId="08316E9B" w14:textId="0DCCCD0A" w:rsidR="004549A5" w:rsidRPr="002C586A" w:rsidRDefault="004549A5" w:rsidP="00956473">
            <w:pPr>
              <w:keepNext w:val="0"/>
              <w:widowControl w:val="0"/>
              <w:jc w:val="both"/>
              <w:rPr>
                <w:bCs/>
                <w:noProof/>
                <w:lang w:eastAsia="cs-CZ"/>
              </w:rPr>
            </w:pPr>
            <w:r w:rsidRPr="002C586A">
              <w:rPr>
                <w:bCs/>
                <w:noProof/>
                <w:lang w:eastAsia="cs-CZ"/>
              </w:rPr>
              <w:t>Bezrámové nástěnné zrcadlo</w:t>
            </w:r>
          </w:p>
        </w:tc>
      </w:tr>
      <w:tr w:rsidR="004549A5" w:rsidRPr="002C586A" w14:paraId="46A4E521" w14:textId="77777777" w:rsidTr="00C502B9">
        <w:trPr>
          <w:trHeight w:val="430"/>
        </w:trPr>
        <w:tc>
          <w:tcPr>
            <w:tcW w:w="1757" w:type="dxa"/>
          </w:tcPr>
          <w:p w14:paraId="4CB318F3" w14:textId="77777777" w:rsidR="004549A5" w:rsidRPr="002C586A" w:rsidRDefault="004549A5" w:rsidP="00956473">
            <w:pPr>
              <w:keepNext w:val="0"/>
              <w:widowControl w:val="0"/>
              <w:jc w:val="both"/>
              <w:rPr>
                <w:noProof/>
                <w:lang w:eastAsia="cs-CZ"/>
              </w:rPr>
            </w:pPr>
            <w:r w:rsidRPr="002C586A">
              <w:rPr>
                <w:noProof/>
                <w:lang w:eastAsia="cs-CZ"/>
              </w:rPr>
              <w:t>Specifikace:</w:t>
            </w:r>
          </w:p>
        </w:tc>
        <w:tc>
          <w:tcPr>
            <w:tcW w:w="9066" w:type="dxa"/>
            <w:gridSpan w:val="2"/>
          </w:tcPr>
          <w:p w14:paraId="21E40A24" w14:textId="50C7847E" w:rsidR="004549A5" w:rsidRPr="002C586A" w:rsidRDefault="00D80923" w:rsidP="00956473">
            <w:pPr>
              <w:pStyle w:val="Odstavecseseznamem"/>
              <w:keepNext w:val="0"/>
              <w:widowControl w:val="0"/>
              <w:numPr>
                <w:ilvl w:val="0"/>
                <w:numId w:val="35"/>
              </w:numPr>
              <w:jc w:val="both"/>
              <w:rPr>
                <w:bCs/>
                <w:noProof/>
                <w:lang w:eastAsia="cs-CZ"/>
              </w:rPr>
            </w:pPr>
            <w:r w:rsidRPr="002C586A">
              <w:t>Zarovnání</w:t>
            </w:r>
            <w:r w:rsidR="00D91A62" w:rsidRPr="002C586A">
              <w:t xml:space="preserve"> </w:t>
            </w:r>
            <w:r w:rsidR="0005628B" w:rsidRPr="002C586A">
              <w:t xml:space="preserve">do </w:t>
            </w:r>
            <w:proofErr w:type="spellStart"/>
            <w:r w:rsidR="0005628B" w:rsidRPr="002C586A">
              <w:t>spárořezu</w:t>
            </w:r>
            <w:proofErr w:type="spellEnd"/>
            <w:r w:rsidR="0005628B" w:rsidRPr="002C586A">
              <w:t xml:space="preserve"> </w:t>
            </w:r>
            <w:r w:rsidR="009D4967" w:rsidRPr="002C586A">
              <w:t>keramického obkladu</w:t>
            </w:r>
          </w:p>
          <w:p w14:paraId="7533287B" w14:textId="1F3B6480" w:rsidR="004549A5" w:rsidRPr="002C586A" w:rsidRDefault="00761F42" w:rsidP="00956473">
            <w:pPr>
              <w:pStyle w:val="Odstavecseseznamem"/>
              <w:keepNext w:val="0"/>
              <w:widowControl w:val="0"/>
              <w:numPr>
                <w:ilvl w:val="0"/>
                <w:numId w:val="35"/>
              </w:numPr>
              <w:jc w:val="both"/>
              <w:rPr>
                <w:bCs/>
                <w:noProof/>
                <w:lang w:eastAsia="cs-CZ"/>
              </w:rPr>
            </w:pPr>
            <w:r w:rsidRPr="002C586A">
              <w:t>Rozměr na celou šířku stěny</w:t>
            </w:r>
          </w:p>
        </w:tc>
      </w:tr>
      <w:tr w:rsidR="004549A5" w:rsidRPr="00F34FF3" w14:paraId="25E870FA" w14:textId="77777777" w:rsidTr="00C502B9">
        <w:trPr>
          <w:trHeight w:val="227"/>
        </w:trPr>
        <w:tc>
          <w:tcPr>
            <w:tcW w:w="1757" w:type="dxa"/>
          </w:tcPr>
          <w:p w14:paraId="3EF6F2F0" w14:textId="19C8D17D" w:rsidR="004549A5" w:rsidRPr="002C586A" w:rsidRDefault="004549A5" w:rsidP="00956473">
            <w:pPr>
              <w:keepNext w:val="0"/>
              <w:widowControl w:val="0"/>
              <w:jc w:val="both"/>
              <w:rPr>
                <w:noProof/>
                <w:lang w:eastAsia="cs-CZ"/>
              </w:rPr>
            </w:pPr>
            <w:r w:rsidRPr="002C586A">
              <w:rPr>
                <w:noProof/>
                <w:lang w:eastAsia="cs-CZ"/>
              </w:rPr>
              <w:t>Reference</w:t>
            </w:r>
            <w:r w:rsidR="00F079F3">
              <w:rPr>
                <w:noProof/>
                <w:lang w:eastAsia="cs-CZ"/>
              </w:rPr>
              <w:t>:</w:t>
            </w:r>
            <w:r w:rsidRPr="002C586A">
              <w:rPr>
                <w:b/>
                <w:noProof/>
                <w:lang w:eastAsia="cs-CZ"/>
              </w:rPr>
              <w:t xml:space="preserve"> </w:t>
            </w:r>
          </w:p>
        </w:tc>
        <w:tc>
          <w:tcPr>
            <w:tcW w:w="9066" w:type="dxa"/>
            <w:gridSpan w:val="2"/>
          </w:tcPr>
          <w:p w14:paraId="0846F9C3" w14:textId="3819B8FD" w:rsidR="00956473" w:rsidRDefault="004F7AF3" w:rsidP="00956473">
            <w:pPr>
              <w:keepNext w:val="0"/>
              <w:widowControl w:val="0"/>
              <w:jc w:val="both"/>
              <w:rPr>
                <w:b/>
                <w:noProof/>
                <w:lang w:eastAsia="cs-CZ"/>
              </w:rPr>
            </w:pPr>
            <w:r w:rsidRPr="002C586A">
              <w:rPr>
                <w:b/>
                <w:noProof/>
                <w:lang w:eastAsia="cs-CZ"/>
              </w:rPr>
              <w:drawing>
                <wp:anchor distT="0" distB="0" distL="114300" distR="114300" simplePos="0" relativeHeight="251658321" behindDoc="0" locked="0" layoutInCell="1" allowOverlap="1" wp14:anchorId="1746FAC5" wp14:editId="5B242904">
                  <wp:simplePos x="0" y="0"/>
                  <wp:positionH relativeFrom="column">
                    <wp:posOffset>3007995</wp:posOffset>
                  </wp:positionH>
                  <wp:positionV relativeFrom="paragraph">
                    <wp:posOffset>186055</wp:posOffset>
                  </wp:positionV>
                  <wp:extent cx="2362200" cy="1771650"/>
                  <wp:effectExtent l="0" t="0" r="0" b="0"/>
                  <wp:wrapSquare wrapText="bothSides"/>
                  <wp:docPr id="1622919432"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62200" cy="1771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549A5" w:rsidRPr="002C586A">
              <w:rPr>
                <w:b/>
                <w:noProof/>
                <w:lang w:eastAsia="cs-CZ"/>
              </w:rPr>
              <w:drawing>
                <wp:anchor distT="0" distB="0" distL="114300" distR="114300" simplePos="0" relativeHeight="251658320" behindDoc="0" locked="0" layoutInCell="1" allowOverlap="1" wp14:anchorId="6142F711" wp14:editId="64E09363">
                  <wp:simplePos x="0" y="0"/>
                  <wp:positionH relativeFrom="column">
                    <wp:posOffset>257810</wp:posOffset>
                  </wp:positionH>
                  <wp:positionV relativeFrom="page">
                    <wp:posOffset>177800</wp:posOffset>
                  </wp:positionV>
                  <wp:extent cx="2376805" cy="1777365"/>
                  <wp:effectExtent l="0" t="0" r="4445" b="0"/>
                  <wp:wrapTopAndBottom/>
                  <wp:docPr id="1637079188"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079188" name="Obrázek 14"/>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100" r="-215"/>
                          <a:stretch/>
                        </pic:blipFill>
                        <pic:spPr bwMode="auto">
                          <a:xfrm>
                            <a:off x="0" y="0"/>
                            <a:ext cx="2376805" cy="17773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00A7F627" w14:textId="77777777" w:rsidR="00956473" w:rsidRPr="00956473" w:rsidRDefault="00956473" w:rsidP="00956473">
      <w:bookmarkStart w:id="159" w:name="_Toc193888474"/>
      <w:bookmarkEnd w:id="158"/>
    </w:p>
    <w:tbl>
      <w:tblPr>
        <w:tblStyle w:val="Styl1"/>
        <w:tblW w:w="10823" w:type="dxa"/>
        <w:tblLayout w:type="fixed"/>
        <w:tblLook w:val="0020" w:firstRow="1" w:lastRow="0" w:firstColumn="0" w:lastColumn="0" w:noHBand="0" w:noVBand="0"/>
      </w:tblPr>
      <w:tblGrid>
        <w:gridCol w:w="1757"/>
        <w:gridCol w:w="9005"/>
        <w:gridCol w:w="61"/>
      </w:tblGrid>
      <w:tr w:rsidR="00956473" w:rsidRPr="00F34FF3" w14:paraId="5545D550" w14:textId="77777777" w:rsidTr="005E6AA0">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445D95BA" w14:textId="77777777" w:rsidR="00956473" w:rsidRPr="00F34FF3" w:rsidRDefault="00956473" w:rsidP="00956473">
            <w:pPr>
              <w:pStyle w:val="Nadpis4"/>
              <w:keepNext w:val="0"/>
              <w:keepLines w:val="0"/>
              <w:widowControl w:val="0"/>
              <w:jc w:val="both"/>
              <w:rPr>
                <w:noProof/>
                <w:lang w:val="en-US" w:eastAsia="cs-CZ"/>
              </w:rPr>
            </w:pPr>
            <w:r>
              <w:rPr>
                <w:noProof/>
                <w:lang w:val="en-US" w:eastAsia="cs-CZ"/>
              </w:rPr>
              <w:t>Sanitární WC příčky</w:t>
            </w:r>
          </w:p>
        </w:tc>
      </w:tr>
      <w:tr w:rsidR="00956473" w:rsidRPr="00F34FF3" w14:paraId="237239F1" w14:textId="77777777" w:rsidTr="005E6AA0">
        <w:trPr>
          <w:trHeight w:val="227"/>
        </w:trPr>
        <w:tc>
          <w:tcPr>
            <w:tcW w:w="1757" w:type="dxa"/>
          </w:tcPr>
          <w:p w14:paraId="7315489C" w14:textId="77777777" w:rsidR="00956473" w:rsidRPr="00F34FF3" w:rsidRDefault="00956473" w:rsidP="00956473">
            <w:pPr>
              <w:keepNext w:val="0"/>
              <w:widowControl w:val="0"/>
              <w:jc w:val="both"/>
              <w:rPr>
                <w:noProof/>
                <w:lang w:eastAsia="cs-CZ"/>
              </w:rPr>
            </w:pPr>
            <w:r>
              <w:rPr>
                <w:noProof/>
                <w:lang w:eastAsia="cs-CZ"/>
              </w:rPr>
              <w:t>Umístění:</w:t>
            </w:r>
          </w:p>
        </w:tc>
        <w:tc>
          <w:tcPr>
            <w:tcW w:w="9066" w:type="dxa"/>
            <w:gridSpan w:val="2"/>
          </w:tcPr>
          <w:p w14:paraId="128F6DC1" w14:textId="77777777" w:rsidR="00956473" w:rsidRPr="0066661E" w:rsidRDefault="00956473" w:rsidP="00956473">
            <w:pPr>
              <w:keepNext w:val="0"/>
              <w:widowControl w:val="0"/>
              <w:jc w:val="both"/>
              <w:rPr>
                <w:bCs/>
                <w:noProof/>
                <w:lang w:eastAsia="cs-CZ"/>
              </w:rPr>
            </w:pPr>
            <w:r>
              <w:rPr>
                <w:bCs/>
                <w:noProof/>
                <w:lang w:eastAsia="cs-CZ"/>
              </w:rPr>
              <w:t>interiér – hygienické zázemí</w:t>
            </w:r>
          </w:p>
        </w:tc>
      </w:tr>
      <w:tr w:rsidR="00956473" w:rsidRPr="00F34FF3" w14:paraId="3770F246" w14:textId="77777777" w:rsidTr="005E6AA0">
        <w:trPr>
          <w:trHeight w:val="227"/>
        </w:trPr>
        <w:tc>
          <w:tcPr>
            <w:tcW w:w="1757" w:type="dxa"/>
          </w:tcPr>
          <w:p w14:paraId="70258832" w14:textId="77777777" w:rsidR="00956473" w:rsidRDefault="00956473" w:rsidP="00956473">
            <w:pPr>
              <w:keepNext w:val="0"/>
              <w:widowControl w:val="0"/>
              <w:jc w:val="both"/>
              <w:rPr>
                <w:noProof/>
                <w:lang w:eastAsia="cs-CZ"/>
              </w:rPr>
            </w:pPr>
            <w:r>
              <w:rPr>
                <w:noProof/>
                <w:lang w:eastAsia="cs-CZ"/>
              </w:rPr>
              <w:t>Popis standardu:</w:t>
            </w:r>
          </w:p>
        </w:tc>
        <w:tc>
          <w:tcPr>
            <w:tcW w:w="9066" w:type="dxa"/>
            <w:gridSpan w:val="2"/>
          </w:tcPr>
          <w:p w14:paraId="6AE6E876" w14:textId="77777777" w:rsidR="00956473" w:rsidRPr="00130FE7" w:rsidRDefault="00956473" w:rsidP="00956473">
            <w:pPr>
              <w:keepNext w:val="0"/>
              <w:widowControl w:val="0"/>
              <w:jc w:val="both"/>
              <w:rPr>
                <w:bCs/>
                <w:noProof/>
                <w:lang w:eastAsia="cs-CZ"/>
              </w:rPr>
            </w:pPr>
            <w:r w:rsidRPr="00F079F3">
              <w:rPr>
                <w:bCs/>
                <w:noProof/>
                <w:lang w:eastAsia="cs-CZ"/>
              </w:rPr>
              <w:t>Sanitární příčky z</w:t>
            </w:r>
            <w:r>
              <w:rPr>
                <w:bCs/>
                <w:noProof/>
                <w:lang w:eastAsia="cs-CZ"/>
              </w:rPr>
              <w:t xml:space="preserve"> </w:t>
            </w:r>
            <w:r w:rsidRPr="00FC7A0F">
              <w:rPr>
                <w:bCs/>
                <w:noProof/>
                <w:lang w:eastAsia="cs-CZ"/>
              </w:rPr>
              <w:t>KOMPAKTNÍCH HPL</w:t>
            </w:r>
            <w:r w:rsidRPr="00F079F3">
              <w:rPr>
                <w:bCs/>
                <w:noProof/>
                <w:lang w:eastAsia="cs-CZ"/>
              </w:rPr>
              <w:t xml:space="preserve"> desek</w:t>
            </w:r>
            <w:r>
              <w:rPr>
                <w:bCs/>
                <w:noProof/>
                <w:lang w:eastAsia="cs-CZ"/>
              </w:rPr>
              <w:t xml:space="preserve">. Kabina na samonosných rektifikovaných nožkách z nerezové oceli. Odolnost proti vodě v závislosti na typu prostředí. </w:t>
            </w:r>
          </w:p>
        </w:tc>
      </w:tr>
      <w:tr w:rsidR="00956473" w:rsidRPr="00F34FF3" w14:paraId="549AFE75" w14:textId="77777777" w:rsidTr="005E6AA0">
        <w:trPr>
          <w:trHeight w:val="430"/>
        </w:trPr>
        <w:tc>
          <w:tcPr>
            <w:tcW w:w="1757" w:type="dxa"/>
          </w:tcPr>
          <w:p w14:paraId="030B4791" w14:textId="77777777" w:rsidR="00956473" w:rsidRPr="00A54375" w:rsidRDefault="00956473" w:rsidP="00956473">
            <w:pPr>
              <w:keepNext w:val="0"/>
              <w:widowControl w:val="0"/>
              <w:jc w:val="both"/>
              <w:rPr>
                <w:noProof/>
                <w:lang w:eastAsia="cs-CZ"/>
              </w:rPr>
            </w:pPr>
            <w:r w:rsidRPr="00A54375">
              <w:rPr>
                <w:noProof/>
                <w:lang w:eastAsia="cs-CZ"/>
              </w:rPr>
              <w:t>Specifikace:</w:t>
            </w:r>
          </w:p>
        </w:tc>
        <w:tc>
          <w:tcPr>
            <w:tcW w:w="9066" w:type="dxa"/>
            <w:gridSpan w:val="2"/>
          </w:tcPr>
          <w:p w14:paraId="62C53AE0" w14:textId="77777777" w:rsidR="00956473" w:rsidRDefault="00956473" w:rsidP="00956473">
            <w:pPr>
              <w:pStyle w:val="Odstavecseseznamem"/>
              <w:keepNext w:val="0"/>
              <w:widowControl w:val="0"/>
              <w:numPr>
                <w:ilvl w:val="0"/>
                <w:numId w:val="35"/>
              </w:numPr>
              <w:jc w:val="both"/>
              <w:rPr>
                <w:bCs/>
                <w:noProof/>
                <w:lang w:eastAsia="cs-CZ"/>
              </w:rPr>
            </w:pPr>
            <w:r>
              <w:rPr>
                <w:bCs/>
                <w:noProof/>
                <w:lang w:eastAsia="cs-CZ"/>
              </w:rPr>
              <w:t>Nerezové WC kování se signalizací</w:t>
            </w:r>
          </w:p>
          <w:p w14:paraId="43707BDE" w14:textId="77777777" w:rsidR="00956473" w:rsidRDefault="00956473" w:rsidP="00956473">
            <w:pPr>
              <w:pStyle w:val="Odstavecseseznamem"/>
              <w:keepNext w:val="0"/>
              <w:widowControl w:val="0"/>
              <w:numPr>
                <w:ilvl w:val="0"/>
                <w:numId w:val="35"/>
              </w:numPr>
              <w:jc w:val="both"/>
              <w:rPr>
                <w:bCs/>
                <w:noProof/>
                <w:lang w:eastAsia="cs-CZ"/>
              </w:rPr>
            </w:pPr>
            <w:r>
              <w:rPr>
                <w:bCs/>
                <w:noProof/>
                <w:lang w:eastAsia="cs-CZ"/>
              </w:rPr>
              <w:t>Možnost nouzového otevření zvenku kabiny</w:t>
            </w:r>
          </w:p>
          <w:p w14:paraId="4D4CD1FC" w14:textId="77777777" w:rsidR="00956473" w:rsidRDefault="00956473" w:rsidP="00956473">
            <w:pPr>
              <w:pStyle w:val="Odstavecseseznamem"/>
              <w:keepNext w:val="0"/>
              <w:widowControl w:val="0"/>
              <w:numPr>
                <w:ilvl w:val="0"/>
                <w:numId w:val="35"/>
              </w:numPr>
              <w:jc w:val="both"/>
              <w:rPr>
                <w:bCs/>
                <w:noProof/>
                <w:lang w:eastAsia="cs-CZ"/>
              </w:rPr>
            </w:pPr>
            <w:r>
              <w:rPr>
                <w:bCs/>
                <w:noProof/>
                <w:lang w:eastAsia="cs-CZ"/>
              </w:rPr>
              <w:t>Barva</w:t>
            </w:r>
            <w:r w:rsidRPr="00F079F3">
              <w:rPr>
                <w:bCs/>
                <w:noProof/>
                <w:lang w:eastAsia="cs-CZ"/>
              </w:rPr>
              <w:t>: bílá (obrázek je pouze ilustrační)</w:t>
            </w:r>
          </w:p>
          <w:p w14:paraId="17207E53" w14:textId="77777777" w:rsidR="00956473" w:rsidRPr="00FC7A0F" w:rsidRDefault="00956473" w:rsidP="00956473">
            <w:pPr>
              <w:pStyle w:val="Odstavecseseznamem"/>
              <w:keepNext w:val="0"/>
              <w:widowControl w:val="0"/>
              <w:numPr>
                <w:ilvl w:val="0"/>
                <w:numId w:val="35"/>
              </w:numPr>
              <w:jc w:val="both"/>
              <w:rPr>
                <w:b/>
                <w:bCs/>
                <w:noProof/>
                <w:lang w:eastAsia="cs-CZ"/>
              </w:rPr>
            </w:pPr>
            <w:r w:rsidRPr="00FC7A0F">
              <w:rPr>
                <w:b/>
                <w:bCs/>
                <w:noProof/>
                <w:lang w:eastAsia="cs-CZ"/>
              </w:rPr>
              <w:t>Bez hliníkových ukončovacích profilů!!</w:t>
            </w:r>
          </w:p>
        </w:tc>
      </w:tr>
      <w:tr w:rsidR="00956473" w:rsidRPr="00F34FF3" w14:paraId="21F453E9" w14:textId="77777777" w:rsidTr="005E6AA0">
        <w:trPr>
          <w:trHeight w:val="227"/>
        </w:trPr>
        <w:tc>
          <w:tcPr>
            <w:tcW w:w="1757" w:type="dxa"/>
          </w:tcPr>
          <w:p w14:paraId="5920B335" w14:textId="77777777" w:rsidR="00956473" w:rsidRDefault="00956473" w:rsidP="00E92A65">
            <w:pPr>
              <w:keepNext w:val="0"/>
              <w:widowControl w:val="0"/>
              <w:jc w:val="both"/>
              <w:rPr>
                <w:b/>
                <w:noProof/>
                <w:lang w:eastAsia="cs-CZ"/>
              </w:rPr>
            </w:pPr>
            <w:r>
              <w:rPr>
                <w:noProof/>
                <w:lang w:eastAsia="cs-CZ"/>
              </w:rPr>
              <w:t>Reference:</w:t>
            </w:r>
            <w:r>
              <w:rPr>
                <w:b/>
                <w:noProof/>
                <w:lang w:eastAsia="cs-CZ"/>
              </w:rPr>
              <w:t xml:space="preserve"> </w:t>
            </w:r>
          </w:p>
          <w:p w14:paraId="5687D6E3" w14:textId="77777777" w:rsidR="00956473" w:rsidRDefault="00956473" w:rsidP="00E92A65">
            <w:pPr>
              <w:keepNext w:val="0"/>
              <w:widowControl w:val="0"/>
              <w:jc w:val="both"/>
              <w:rPr>
                <w:noProof/>
                <w:lang w:eastAsia="cs-CZ"/>
              </w:rPr>
            </w:pPr>
          </w:p>
          <w:p w14:paraId="344BAC1D" w14:textId="77777777" w:rsidR="00956473" w:rsidRDefault="00956473" w:rsidP="00E92A65">
            <w:pPr>
              <w:keepNext w:val="0"/>
              <w:widowControl w:val="0"/>
              <w:jc w:val="both"/>
              <w:rPr>
                <w:noProof/>
                <w:lang w:eastAsia="cs-CZ"/>
              </w:rPr>
            </w:pPr>
          </w:p>
        </w:tc>
        <w:tc>
          <w:tcPr>
            <w:tcW w:w="9066" w:type="dxa"/>
            <w:gridSpan w:val="2"/>
          </w:tcPr>
          <w:p w14:paraId="3FD3230C" w14:textId="49E093A6" w:rsidR="00956473" w:rsidRDefault="00956473" w:rsidP="00E92A65">
            <w:pPr>
              <w:keepNext w:val="0"/>
              <w:widowControl w:val="0"/>
              <w:jc w:val="both"/>
              <w:rPr>
                <w:b/>
                <w:noProof/>
                <w:lang w:eastAsia="cs-CZ"/>
              </w:rPr>
            </w:pPr>
            <w:r>
              <w:rPr>
                <w:bCs/>
                <w:noProof/>
                <w:lang w:eastAsia="cs-CZ"/>
              </w:rPr>
              <w:drawing>
                <wp:inline distT="0" distB="0" distL="0" distR="0" wp14:anchorId="7B2948D1" wp14:editId="262D34BF">
                  <wp:extent cx="2019300" cy="2689192"/>
                  <wp:effectExtent l="0" t="0" r="0" b="0"/>
                  <wp:docPr id="1087838802" name="Obrázek 7" descr="Obsah obrázku zeď, interiér, dřevo, Podlahová krytin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838802" name="Obrázek 7" descr="Obsah obrázku zeď, interiér, dřevo, Podlahová krytina&#10;&#10;Obsah vygenerovaný umělou inteligencí může být nesprávný."/>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32413" cy="2706655"/>
                          </a:xfrm>
                          <a:prstGeom prst="rect">
                            <a:avLst/>
                          </a:prstGeom>
                          <a:noFill/>
                          <a:ln>
                            <a:noFill/>
                          </a:ln>
                        </pic:spPr>
                      </pic:pic>
                    </a:graphicData>
                  </a:graphic>
                </wp:inline>
              </w:drawing>
            </w:r>
          </w:p>
        </w:tc>
      </w:tr>
    </w:tbl>
    <w:p w14:paraId="048202E7" w14:textId="77777777" w:rsidR="00E61B02" w:rsidRDefault="00E61B02" w:rsidP="00E92A65">
      <w:pPr>
        <w:keepNext w:val="0"/>
        <w:widowControl w:val="0"/>
      </w:pPr>
    </w:p>
    <w:tbl>
      <w:tblPr>
        <w:tblStyle w:val="Styl1"/>
        <w:tblW w:w="10823" w:type="dxa"/>
        <w:tblLayout w:type="fixed"/>
        <w:tblLook w:val="0020" w:firstRow="1" w:lastRow="0" w:firstColumn="0" w:lastColumn="0" w:noHBand="0" w:noVBand="0"/>
      </w:tblPr>
      <w:tblGrid>
        <w:gridCol w:w="1757"/>
        <w:gridCol w:w="9005"/>
        <w:gridCol w:w="61"/>
      </w:tblGrid>
      <w:tr w:rsidR="00956473" w:rsidRPr="00F34FF3" w14:paraId="5F32FACE" w14:textId="77777777" w:rsidTr="005E6AA0">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0D99C54E" w14:textId="62CA93CA" w:rsidR="00956473" w:rsidRPr="00F34FF3" w:rsidRDefault="00AC1C06" w:rsidP="00E92A65">
            <w:pPr>
              <w:pStyle w:val="Nadpis4"/>
              <w:keepNext w:val="0"/>
              <w:keepLines w:val="0"/>
              <w:widowControl w:val="0"/>
              <w:jc w:val="both"/>
              <w:rPr>
                <w:noProof/>
                <w:lang w:val="en-US" w:eastAsia="cs-CZ"/>
              </w:rPr>
            </w:pPr>
            <w:r w:rsidRPr="00AC1C06">
              <w:rPr>
                <w:noProof/>
                <w:lang w:eastAsia="cs-CZ"/>
              </w:rPr>
              <w:lastRenderedPageBreak/>
              <w:t>Sprchová vanička</w:t>
            </w:r>
          </w:p>
        </w:tc>
      </w:tr>
      <w:tr w:rsidR="00956473" w:rsidRPr="00F34FF3" w14:paraId="10B793E3" w14:textId="77777777" w:rsidTr="005E6AA0">
        <w:trPr>
          <w:trHeight w:val="227"/>
        </w:trPr>
        <w:tc>
          <w:tcPr>
            <w:tcW w:w="1757" w:type="dxa"/>
          </w:tcPr>
          <w:p w14:paraId="41CC96E3" w14:textId="77777777" w:rsidR="00956473" w:rsidRPr="00F34FF3" w:rsidRDefault="00956473" w:rsidP="00E92A65">
            <w:pPr>
              <w:keepNext w:val="0"/>
              <w:widowControl w:val="0"/>
              <w:jc w:val="both"/>
              <w:rPr>
                <w:noProof/>
                <w:lang w:eastAsia="cs-CZ"/>
              </w:rPr>
            </w:pPr>
            <w:r>
              <w:rPr>
                <w:noProof/>
                <w:lang w:eastAsia="cs-CZ"/>
              </w:rPr>
              <w:t>Umístění:</w:t>
            </w:r>
          </w:p>
        </w:tc>
        <w:tc>
          <w:tcPr>
            <w:tcW w:w="9066" w:type="dxa"/>
            <w:gridSpan w:val="2"/>
          </w:tcPr>
          <w:p w14:paraId="60C56B70" w14:textId="77777777" w:rsidR="00956473" w:rsidRPr="0066661E" w:rsidRDefault="00956473" w:rsidP="00E92A65">
            <w:pPr>
              <w:keepNext w:val="0"/>
              <w:widowControl w:val="0"/>
              <w:jc w:val="both"/>
              <w:rPr>
                <w:bCs/>
                <w:noProof/>
                <w:lang w:eastAsia="cs-CZ"/>
              </w:rPr>
            </w:pPr>
            <w:r>
              <w:rPr>
                <w:bCs/>
                <w:noProof/>
                <w:lang w:eastAsia="cs-CZ"/>
              </w:rPr>
              <w:t>interiér – hygienické zázemí</w:t>
            </w:r>
          </w:p>
        </w:tc>
      </w:tr>
      <w:tr w:rsidR="00956473" w:rsidRPr="00F34FF3" w14:paraId="4541FD11" w14:textId="77777777" w:rsidTr="005E6AA0">
        <w:trPr>
          <w:trHeight w:val="227"/>
        </w:trPr>
        <w:tc>
          <w:tcPr>
            <w:tcW w:w="1757" w:type="dxa"/>
          </w:tcPr>
          <w:p w14:paraId="6DB12A07" w14:textId="77777777" w:rsidR="00956473" w:rsidRDefault="00956473" w:rsidP="00E92A65">
            <w:pPr>
              <w:keepNext w:val="0"/>
              <w:widowControl w:val="0"/>
              <w:jc w:val="both"/>
              <w:rPr>
                <w:noProof/>
                <w:lang w:eastAsia="cs-CZ"/>
              </w:rPr>
            </w:pPr>
            <w:r>
              <w:rPr>
                <w:noProof/>
                <w:lang w:eastAsia="cs-CZ"/>
              </w:rPr>
              <w:t>Popis standardu:</w:t>
            </w:r>
          </w:p>
        </w:tc>
        <w:tc>
          <w:tcPr>
            <w:tcW w:w="9066" w:type="dxa"/>
            <w:gridSpan w:val="2"/>
          </w:tcPr>
          <w:p w14:paraId="40A64215" w14:textId="360BC40E" w:rsidR="00956473" w:rsidRPr="00130FE7" w:rsidRDefault="00AC1C06" w:rsidP="00E92A65">
            <w:pPr>
              <w:keepNext w:val="0"/>
              <w:widowControl w:val="0"/>
              <w:jc w:val="both"/>
              <w:rPr>
                <w:bCs/>
                <w:noProof/>
                <w:lang w:eastAsia="cs-CZ"/>
              </w:rPr>
            </w:pPr>
            <w:r w:rsidRPr="00AC1C06">
              <w:rPr>
                <w:bCs/>
                <w:noProof/>
                <w:lang w:eastAsia="cs-CZ"/>
              </w:rPr>
              <w:t>Sprchová vanička obdélníková 140x80 cm litý mramor</w:t>
            </w:r>
            <w:r w:rsidR="00956473">
              <w:rPr>
                <w:bCs/>
                <w:noProof/>
                <w:lang w:eastAsia="cs-CZ"/>
              </w:rPr>
              <w:t xml:space="preserve">. </w:t>
            </w:r>
            <w:r>
              <w:rPr>
                <w:bCs/>
                <w:noProof/>
                <w:lang w:eastAsia="cs-CZ"/>
              </w:rPr>
              <w:t>Včetně příslušenství (sifon chrom, nožičky)</w:t>
            </w:r>
          </w:p>
        </w:tc>
      </w:tr>
      <w:tr w:rsidR="00956473" w:rsidRPr="00F34FF3" w14:paraId="5931EC61" w14:textId="77777777" w:rsidTr="005E6AA0">
        <w:trPr>
          <w:trHeight w:val="430"/>
        </w:trPr>
        <w:tc>
          <w:tcPr>
            <w:tcW w:w="1757" w:type="dxa"/>
          </w:tcPr>
          <w:p w14:paraId="0F963C10" w14:textId="77777777" w:rsidR="00956473" w:rsidRPr="00A54375" w:rsidRDefault="00956473" w:rsidP="005E6AA0">
            <w:pPr>
              <w:keepNext w:val="0"/>
              <w:widowControl w:val="0"/>
              <w:jc w:val="both"/>
              <w:rPr>
                <w:noProof/>
                <w:lang w:eastAsia="cs-CZ"/>
              </w:rPr>
            </w:pPr>
            <w:r w:rsidRPr="00A54375">
              <w:rPr>
                <w:noProof/>
                <w:lang w:eastAsia="cs-CZ"/>
              </w:rPr>
              <w:t>Specifikace:</w:t>
            </w:r>
          </w:p>
        </w:tc>
        <w:tc>
          <w:tcPr>
            <w:tcW w:w="9066" w:type="dxa"/>
            <w:gridSpan w:val="2"/>
          </w:tcPr>
          <w:p w14:paraId="118ADED9" w14:textId="466066E7" w:rsidR="00956473" w:rsidRDefault="00AC1C06" w:rsidP="005E6AA0">
            <w:pPr>
              <w:pStyle w:val="Odstavecseseznamem"/>
              <w:keepNext w:val="0"/>
              <w:widowControl w:val="0"/>
              <w:numPr>
                <w:ilvl w:val="0"/>
                <w:numId w:val="35"/>
              </w:numPr>
              <w:jc w:val="both"/>
              <w:rPr>
                <w:bCs/>
                <w:noProof/>
                <w:lang w:eastAsia="cs-CZ"/>
              </w:rPr>
            </w:pPr>
            <w:r>
              <w:rPr>
                <w:bCs/>
                <w:noProof/>
                <w:lang w:eastAsia="cs-CZ"/>
              </w:rPr>
              <w:t>Litý mramor</w:t>
            </w:r>
          </w:p>
          <w:p w14:paraId="1793E4AE" w14:textId="4A766B2F" w:rsidR="00956473" w:rsidRDefault="00AC1C06" w:rsidP="005E6AA0">
            <w:pPr>
              <w:pStyle w:val="Odstavecseseznamem"/>
              <w:keepNext w:val="0"/>
              <w:widowControl w:val="0"/>
              <w:numPr>
                <w:ilvl w:val="0"/>
                <w:numId w:val="35"/>
              </w:numPr>
              <w:jc w:val="both"/>
              <w:rPr>
                <w:bCs/>
                <w:noProof/>
                <w:lang w:eastAsia="cs-CZ"/>
              </w:rPr>
            </w:pPr>
            <w:r>
              <w:rPr>
                <w:bCs/>
                <w:noProof/>
                <w:lang w:eastAsia="cs-CZ"/>
              </w:rPr>
              <w:t>Barva bílá</w:t>
            </w:r>
          </w:p>
          <w:p w14:paraId="1D57A3E6" w14:textId="6181D72A" w:rsidR="00AC1C06" w:rsidRDefault="00AC1C06" w:rsidP="005E6AA0">
            <w:pPr>
              <w:pStyle w:val="Odstavecseseznamem"/>
              <w:keepNext w:val="0"/>
              <w:widowControl w:val="0"/>
              <w:numPr>
                <w:ilvl w:val="0"/>
                <w:numId w:val="35"/>
              </w:numPr>
              <w:jc w:val="both"/>
              <w:rPr>
                <w:bCs/>
                <w:noProof/>
                <w:lang w:eastAsia="cs-CZ"/>
              </w:rPr>
            </w:pPr>
            <w:r>
              <w:rPr>
                <w:bCs/>
                <w:noProof/>
                <w:lang w:eastAsia="cs-CZ"/>
              </w:rPr>
              <w:t>Montážní výška 30mm</w:t>
            </w:r>
          </w:p>
          <w:p w14:paraId="0960949C" w14:textId="6B36DB72" w:rsidR="00956473" w:rsidRPr="00AC1C06" w:rsidRDefault="00AC1C06" w:rsidP="00AC1C06">
            <w:pPr>
              <w:pStyle w:val="Odstavecseseznamem"/>
              <w:keepNext w:val="0"/>
              <w:widowControl w:val="0"/>
              <w:numPr>
                <w:ilvl w:val="0"/>
                <w:numId w:val="35"/>
              </w:numPr>
              <w:jc w:val="both"/>
              <w:rPr>
                <w:bCs/>
                <w:noProof/>
                <w:lang w:eastAsia="cs-CZ"/>
              </w:rPr>
            </w:pPr>
            <w:r>
              <w:rPr>
                <w:bCs/>
                <w:noProof/>
                <w:lang w:eastAsia="cs-CZ"/>
              </w:rPr>
              <w:t>Instalace na podlahu</w:t>
            </w:r>
          </w:p>
        </w:tc>
      </w:tr>
      <w:tr w:rsidR="00956473" w:rsidRPr="00F34FF3" w14:paraId="368647A0" w14:textId="77777777" w:rsidTr="005E6AA0">
        <w:trPr>
          <w:trHeight w:val="227"/>
        </w:trPr>
        <w:tc>
          <w:tcPr>
            <w:tcW w:w="1757" w:type="dxa"/>
          </w:tcPr>
          <w:p w14:paraId="6B46188E" w14:textId="77777777" w:rsidR="00956473" w:rsidRDefault="00956473" w:rsidP="005E6AA0">
            <w:pPr>
              <w:jc w:val="both"/>
              <w:rPr>
                <w:b/>
                <w:noProof/>
                <w:lang w:eastAsia="cs-CZ"/>
              </w:rPr>
            </w:pPr>
            <w:r>
              <w:rPr>
                <w:noProof/>
                <w:lang w:eastAsia="cs-CZ"/>
              </w:rPr>
              <w:t>Reference:</w:t>
            </w:r>
            <w:r>
              <w:rPr>
                <w:b/>
                <w:noProof/>
                <w:lang w:eastAsia="cs-CZ"/>
              </w:rPr>
              <w:t xml:space="preserve"> </w:t>
            </w:r>
          </w:p>
          <w:p w14:paraId="7B28FF2F" w14:textId="77777777" w:rsidR="00956473" w:rsidRDefault="00956473" w:rsidP="005E6AA0">
            <w:pPr>
              <w:jc w:val="both"/>
              <w:rPr>
                <w:noProof/>
                <w:lang w:eastAsia="cs-CZ"/>
              </w:rPr>
            </w:pPr>
          </w:p>
          <w:p w14:paraId="6ED2BB29" w14:textId="77777777" w:rsidR="00956473" w:rsidRDefault="00956473" w:rsidP="005E6AA0">
            <w:pPr>
              <w:jc w:val="both"/>
              <w:rPr>
                <w:noProof/>
                <w:lang w:eastAsia="cs-CZ"/>
              </w:rPr>
            </w:pPr>
          </w:p>
        </w:tc>
        <w:tc>
          <w:tcPr>
            <w:tcW w:w="9066" w:type="dxa"/>
            <w:gridSpan w:val="2"/>
          </w:tcPr>
          <w:p w14:paraId="2563154C" w14:textId="706ADDDA" w:rsidR="00956473" w:rsidRDefault="00AC1C06" w:rsidP="005E6AA0">
            <w:pPr>
              <w:jc w:val="both"/>
              <w:rPr>
                <w:b/>
                <w:noProof/>
                <w:lang w:eastAsia="cs-CZ"/>
              </w:rPr>
            </w:pPr>
            <w:r w:rsidRPr="00AC1C06">
              <w:rPr>
                <w:bCs/>
                <w:noProof/>
                <w:lang w:eastAsia="cs-CZ"/>
              </w:rPr>
              <w:drawing>
                <wp:inline distT="0" distB="0" distL="0" distR="0" wp14:anchorId="4ECDE7A9" wp14:editId="0D0961B6">
                  <wp:extent cx="1987067" cy="1555750"/>
                  <wp:effectExtent l="0" t="0" r="0" b="6350"/>
                  <wp:docPr id="23216327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163273" name=""/>
                          <pic:cNvPicPr/>
                        </pic:nvPicPr>
                        <pic:blipFill>
                          <a:blip r:embed="rId69"/>
                          <a:stretch>
                            <a:fillRect/>
                          </a:stretch>
                        </pic:blipFill>
                        <pic:spPr>
                          <a:xfrm>
                            <a:off x="0" y="0"/>
                            <a:ext cx="1996849" cy="1563409"/>
                          </a:xfrm>
                          <a:prstGeom prst="rect">
                            <a:avLst/>
                          </a:prstGeom>
                        </pic:spPr>
                      </pic:pic>
                    </a:graphicData>
                  </a:graphic>
                </wp:inline>
              </w:drawing>
            </w:r>
          </w:p>
          <w:p w14:paraId="6534D2C2" w14:textId="77777777" w:rsidR="00956473" w:rsidRDefault="00956473" w:rsidP="005E6AA0">
            <w:pPr>
              <w:jc w:val="both"/>
              <w:rPr>
                <w:b/>
                <w:noProof/>
                <w:lang w:eastAsia="cs-CZ"/>
              </w:rPr>
            </w:pPr>
          </w:p>
        </w:tc>
      </w:tr>
    </w:tbl>
    <w:p w14:paraId="72CF165C" w14:textId="77777777" w:rsidR="00956473" w:rsidRDefault="00956473" w:rsidP="00956473"/>
    <w:tbl>
      <w:tblPr>
        <w:tblStyle w:val="Styl1"/>
        <w:tblW w:w="10823" w:type="dxa"/>
        <w:tblLayout w:type="fixed"/>
        <w:tblLook w:val="0020" w:firstRow="1" w:lastRow="0" w:firstColumn="0" w:lastColumn="0" w:noHBand="0" w:noVBand="0"/>
      </w:tblPr>
      <w:tblGrid>
        <w:gridCol w:w="1757"/>
        <w:gridCol w:w="9005"/>
        <w:gridCol w:w="61"/>
      </w:tblGrid>
      <w:tr w:rsidR="00956473" w:rsidRPr="00F34FF3" w14:paraId="5EDE89D5" w14:textId="77777777" w:rsidTr="005E6AA0">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37D41962" w14:textId="59C71098" w:rsidR="00956473" w:rsidRPr="00F34FF3" w:rsidRDefault="00AC1C06" w:rsidP="005E6AA0">
            <w:pPr>
              <w:pStyle w:val="Nadpis4"/>
              <w:keepNext w:val="0"/>
              <w:keepLines w:val="0"/>
              <w:widowControl w:val="0"/>
              <w:jc w:val="both"/>
              <w:rPr>
                <w:noProof/>
                <w:lang w:val="en-US" w:eastAsia="cs-CZ"/>
              </w:rPr>
            </w:pPr>
            <w:r>
              <w:rPr>
                <w:noProof/>
                <w:lang w:val="en-US" w:eastAsia="cs-CZ"/>
              </w:rPr>
              <w:t>Sprchová zástěna</w:t>
            </w:r>
          </w:p>
        </w:tc>
      </w:tr>
      <w:tr w:rsidR="00956473" w:rsidRPr="00F34FF3" w14:paraId="7477740B" w14:textId="77777777" w:rsidTr="005E6AA0">
        <w:trPr>
          <w:trHeight w:val="227"/>
        </w:trPr>
        <w:tc>
          <w:tcPr>
            <w:tcW w:w="1757" w:type="dxa"/>
          </w:tcPr>
          <w:p w14:paraId="1A5AAA4A" w14:textId="77777777" w:rsidR="00956473" w:rsidRPr="00F34FF3" w:rsidRDefault="00956473" w:rsidP="005E6AA0">
            <w:pPr>
              <w:keepNext w:val="0"/>
              <w:widowControl w:val="0"/>
              <w:jc w:val="both"/>
              <w:rPr>
                <w:noProof/>
                <w:lang w:eastAsia="cs-CZ"/>
              </w:rPr>
            </w:pPr>
            <w:r>
              <w:rPr>
                <w:noProof/>
                <w:lang w:eastAsia="cs-CZ"/>
              </w:rPr>
              <w:t>Umístění:</w:t>
            </w:r>
          </w:p>
        </w:tc>
        <w:tc>
          <w:tcPr>
            <w:tcW w:w="9066" w:type="dxa"/>
            <w:gridSpan w:val="2"/>
          </w:tcPr>
          <w:p w14:paraId="2343A0AB" w14:textId="77777777" w:rsidR="00956473" w:rsidRPr="0066661E" w:rsidRDefault="00956473" w:rsidP="005E6AA0">
            <w:pPr>
              <w:keepNext w:val="0"/>
              <w:widowControl w:val="0"/>
              <w:jc w:val="both"/>
              <w:rPr>
                <w:bCs/>
                <w:noProof/>
                <w:lang w:eastAsia="cs-CZ"/>
              </w:rPr>
            </w:pPr>
            <w:r>
              <w:rPr>
                <w:bCs/>
                <w:noProof/>
                <w:lang w:eastAsia="cs-CZ"/>
              </w:rPr>
              <w:t>interiér – hygienické zázemí</w:t>
            </w:r>
          </w:p>
        </w:tc>
      </w:tr>
      <w:tr w:rsidR="00956473" w:rsidRPr="00F34FF3" w14:paraId="75B6E6CD" w14:textId="77777777" w:rsidTr="005E6AA0">
        <w:trPr>
          <w:trHeight w:val="227"/>
        </w:trPr>
        <w:tc>
          <w:tcPr>
            <w:tcW w:w="1757" w:type="dxa"/>
          </w:tcPr>
          <w:p w14:paraId="25ABC57B" w14:textId="77777777" w:rsidR="00956473" w:rsidRDefault="00956473" w:rsidP="005E6AA0">
            <w:pPr>
              <w:keepNext w:val="0"/>
              <w:widowControl w:val="0"/>
              <w:jc w:val="both"/>
              <w:rPr>
                <w:noProof/>
                <w:lang w:eastAsia="cs-CZ"/>
              </w:rPr>
            </w:pPr>
            <w:r>
              <w:rPr>
                <w:noProof/>
                <w:lang w:eastAsia="cs-CZ"/>
              </w:rPr>
              <w:t>Popis standardu:</w:t>
            </w:r>
          </w:p>
        </w:tc>
        <w:tc>
          <w:tcPr>
            <w:tcW w:w="9066" w:type="dxa"/>
            <w:gridSpan w:val="2"/>
          </w:tcPr>
          <w:p w14:paraId="49C3C059" w14:textId="4A1F2384" w:rsidR="00956473" w:rsidRPr="00130FE7" w:rsidRDefault="00AC1C06" w:rsidP="005E6AA0">
            <w:pPr>
              <w:keepNext w:val="0"/>
              <w:widowControl w:val="0"/>
              <w:jc w:val="both"/>
              <w:rPr>
                <w:bCs/>
                <w:noProof/>
                <w:lang w:eastAsia="cs-CZ"/>
              </w:rPr>
            </w:pPr>
            <w:r w:rsidRPr="00AC1C06">
              <w:rPr>
                <w:bCs/>
                <w:noProof/>
                <w:lang w:eastAsia="cs-CZ"/>
              </w:rPr>
              <w:t>Sprchové dveře 140 cm</w:t>
            </w:r>
            <w:r w:rsidRPr="00AC1C06">
              <w:rPr>
                <w:bCs/>
                <w:noProof/>
                <w:lang w:eastAsia="cs-CZ"/>
              </w:rPr>
              <w:t xml:space="preserve"> </w:t>
            </w:r>
            <w:r w:rsidR="00956473">
              <w:rPr>
                <w:bCs/>
                <w:noProof/>
                <w:lang w:eastAsia="cs-CZ"/>
              </w:rPr>
              <w:t xml:space="preserve">Odolnost proti vodě v závislosti na typu prostředí. </w:t>
            </w:r>
          </w:p>
        </w:tc>
      </w:tr>
      <w:tr w:rsidR="00956473" w:rsidRPr="00F34FF3" w14:paraId="1232207A" w14:textId="77777777" w:rsidTr="005E6AA0">
        <w:trPr>
          <w:trHeight w:val="430"/>
        </w:trPr>
        <w:tc>
          <w:tcPr>
            <w:tcW w:w="1757" w:type="dxa"/>
          </w:tcPr>
          <w:p w14:paraId="04C149D3" w14:textId="77777777" w:rsidR="00956473" w:rsidRPr="00A54375" w:rsidRDefault="00956473" w:rsidP="005E6AA0">
            <w:pPr>
              <w:keepNext w:val="0"/>
              <w:widowControl w:val="0"/>
              <w:jc w:val="both"/>
              <w:rPr>
                <w:noProof/>
                <w:lang w:eastAsia="cs-CZ"/>
              </w:rPr>
            </w:pPr>
            <w:r w:rsidRPr="00A54375">
              <w:rPr>
                <w:noProof/>
                <w:lang w:eastAsia="cs-CZ"/>
              </w:rPr>
              <w:t>Specifikace:</w:t>
            </w:r>
          </w:p>
        </w:tc>
        <w:tc>
          <w:tcPr>
            <w:tcW w:w="9066" w:type="dxa"/>
            <w:gridSpan w:val="2"/>
          </w:tcPr>
          <w:p w14:paraId="0639E72B" w14:textId="36802489" w:rsidR="00956473" w:rsidRDefault="00AC1C06" w:rsidP="005E6AA0">
            <w:pPr>
              <w:pStyle w:val="Odstavecseseznamem"/>
              <w:keepNext w:val="0"/>
              <w:widowControl w:val="0"/>
              <w:numPr>
                <w:ilvl w:val="0"/>
                <w:numId w:val="35"/>
              </w:numPr>
              <w:jc w:val="both"/>
              <w:rPr>
                <w:bCs/>
                <w:noProof/>
                <w:lang w:eastAsia="cs-CZ"/>
              </w:rPr>
            </w:pPr>
            <w:r>
              <w:rPr>
                <w:bCs/>
                <w:noProof/>
                <w:lang w:eastAsia="cs-CZ"/>
              </w:rPr>
              <w:t>Sprchové dveře posuvné šířky 140cm. Výška dveří 185cm</w:t>
            </w:r>
            <w:r w:rsidR="00E80D5B">
              <w:rPr>
                <w:bCs/>
                <w:noProof/>
                <w:lang w:eastAsia="cs-CZ"/>
              </w:rPr>
              <w:t>.</w:t>
            </w:r>
          </w:p>
          <w:p w14:paraId="4B1F06FC" w14:textId="210ACDA6" w:rsidR="00AC1C06" w:rsidRDefault="00AC1C06" w:rsidP="005E6AA0">
            <w:pPr>
              <w:pStyle w:val="Odstavecseseznamem"/>
              <w:keepNext w:val="0"/>
              <w:widowControl w:val="0"/>
              <w:numPr>
                <w:ilvl w:val="0"/>
                <w:numId w:val="35"/>
              </w:numPr>
              <w:jc w:val="both"/>
              <w:rPr>
                <w:bCs/>
                <w:noProof/>
                <w:lang w:eastAsia="cs-CZ"/>
              </w:rPr>
            </w:pPr>
            <w:r w:rsidRPr="00AC1C06">
              <w:rPr>
                <w:bCs/>
                <w:noProof/>
                <w:lang w:eastAsia="cs-CZ"/>
              </w:rPr>
              <w:t>Sprchové dveře včetně nikového profilu v lesklém chromu</w:t>
            </w:r>
            <w:r w:rsidR="00E80D5B">
              <w:rPr>
                <w:bCs/>
                <w:noProof/>
                <w:lang w:eastAsia="cs-CZ"/>
              </w:rPr>
              <w:t>.</w:t>
            </w:r>
          </w:p>
          <w:p w14:paraId="158C3741" w14:textId="57C2877D" w:rsidR="00AC1C06" w:rsidRDefault="00AC1C06" w:rsidP="005E6AA0">
            <w:pPr>
              <w:pStyle w:val="Odstavecseseznamem"/>
              <w:keepNext w:val="0"/>
              <w:widowControl w:val="0"/>
              <w:numPr>
                <w:ilvl w:val="0"/>
                <w:numId w:val="35"/>
              </w:numPr>
              <w:jc w:val="both"/>
              <w:rPr>
                <w:bCs/>
                <w:noProof/>
                <w:lang w:eastAsia="cs-CZ"/>
              </w:rPr>
            </w:pPr>
            <w:r>
              <w:rPr>
                <w:bCs/>
                <w:noProof/>
                <w:lang w:eastAsia="cs-CZ"/>
              </w:rPr>
              <w:t>V</w:t>
            </w:r>
            <w:r w:rsidRPr="00AC1C06">
              <w:rPr>
                <w:bCs/>
                <w:noProof/>
                <w:lang w:eastAsia="cs-CZ"/>
              </w:rPr>
              <w:t xml:space="preserve">ýplň je z čirého </w:t>
            </w:r>
            <w:r>
              <w:rPr>
                <w:bCs/>
                <w:noProof/>
                <w:lang w:eastAsia="cs-CZ"/>
              </w:rPr>
              <w:t xml:space="preserve">bezpečnostního </w:t>
            </w:r>
            <w:r w:rsidRPr="00AC1C06">
              <w:rPr>
                <w:bCs/>
                <w:noProof/>
                <w:lang w:eastAsia="cs-CZ"/>
              </w:rPr>
              <w:t xml:space="preserve">skla bez dekoru. </w:t>
            </w:r>
          </w:p>
          <w:p w14:paraId="6A444402" w14:textId="3F307BE6" w:rsidR="00AC1C06" w:rsidRDefault="00AC1C06" w:rsidP="005E6AA0">
            <w:pPr>
              <w:pStyle w:val="Odstavecseseznamem"/>
              <w:keepNext w:val="0"/>
              <w:widowControl w:val="0"/>
              <w:numPr>
                <w:ilvl w:val="0"/>
                <w:numId w:val="35"/>
              </w:numPr>
              <w:jc w:val="both"/>
              <w:rPr>
                <w:bCs/>
                <w:noProof/>
                <w:lang w:eastAsia="cs-CZ"/>
              </w:rPr>
            </w:pPr>
            <w:r w:rsidRPr="00AC1C06">
              <w:rPr>
                <w:bCs/>
                <w:noProof/>
                <w:lang w:eastAsia="cs-CZ"/>
              </w:rPr>
              <w:t>Posuvný systém otevírání</w:t>
            </w:r>
            <w:r>
              <w:rPr>
                <w:bCs/>
                <w:noProof/>
                <w:lang w:eastAsia="cs-CZ"/>
              </w:rPr>
              <w:t>.</w:t>
            </w:r>
          </w:p>
          <w:p w14:paraId="66536F0E" w14:textId="270C9685" w:rsidR="00AC1C06" w:rsidRDefault="00AC1C06" w:rsidP="005E6AA0">
            <w:pPr>
              <w:pStyle w:val="Odstavecseseznamem"/>
              <w:keepNext w:val="0"/>
              <w:widowControl w:val="0"/>
              <w:numPr>
                <w:ilvl w:val="0"/>
                <w:numId w:val="35"/>
              </w:numPr>
              <w:jc w:val="both"/>
              <w:rPr>
                <w:bCs/>
                <w:noProof/>
                <w:lang w:eastAsia="cs-CZ"/>
              </w:rPr>
            </w:pPr>
            <w:r>
              <w:rPr>
                <w:bCs/>
                <w:noProof/>
                <w:lang w:eastAsia="cs-CZ"/>
              </w:rPr>
              <w:t>Instalace na vaničku.</w:t>
            </w:r>
          </w:p>
          <w:p w14:paraId="435E42B6" w14:textId="54523F1C" w:rsidR="00956473" w:rsidRPr="00E80D5B" w:rsidRDefault="00AC1C06" w:rsidP="00E80D5B">
            <w:pPr>
              <w:pStyle w:val="Odstavecseseznamem"/>
              <w:keepNext w:val="0"/>
              <w:widowControl w:val="0"/>
              <w:numPr>
                <w:ilvl w:val="0"/>
                <w:numId w:val="35"/>
              </w:numPr>
              <w:jc w:val="both"/>
              <w:rPr>
                <w:bCs/>
                <w:noProof/>
                <w:lang w:eastAsia="cs-CZ"/>
              </w:rPr>
            </w:pPr>
            <w:r>
              <w:rPr>
                <w:bCs/>
                <w:noProof/>
                <w:lang w:eastAsia="cs-CZ"/>
              </w:rPr>
              <w:t>Dodávka včetně svislých rozšiřovacích profilů</w:t>
            </w:r>
            <w:r w:rsidR="00E80D5B">
              <w:rPr>
                <w:bCs/>
                <w:noProof/>
                <w:lang w:eastAsia="cs-CZ"/>
              </w:rPr>
              <w:t>.</w:t>
            </w:r>
          </w:p>
        </w:tc>
      </w:tr>
      <w:tr w:rsidR="00956473" w:rsidRPr="00F34FF3" w14:paraId="3424EE9C" w14:textId="77777777" w:rsidTr="005E6AA0">
        <w:trPr>
          <w:trHeight w:val="227"/>
        </w:trPr>
        <w:tc>
          <w:tcPr>
            <w:tcW w:w="1757" w:type="dxa"/>
          </w:tcPr>
          <w:p w14:paraId="2814B26D" w14:textId="77777777" w:rsidR="00956473" w:rsidRDefault="00956473" w:rsidP="005E6AA0">
            <w:pPr>
              <w:jc w:val="both"/>
              <w:rPr>
                <w:b/>
                <w:noProof/>
                <w:lang w:eastAsia="cs-CZ"/>
              </w:rPr>
            </w:pPr>
            <w:r>
              <w:rPr>
                <w:noProof/>
                <w:lang w:eastAsia="cs-CZ"/>
              </w:rPr>
              <w:lastRenderedPageBreak/>
              <w:t>Reference:</w:t>
            </w:r>
            <w:r>
              <w:rPr>
                <w:b/>
                <w:noProof/>
                <w:lang w:eastAsia="cs-CZ"/>
              </w:rPr>
              <w:t xml:space="preserve"> </w:t>
            </w:r>
          </w:p>
          <w:p w14:paraId="3D0DCBBA" w14:textId="77777777" w:rsidR="00956473" w:rsidRDefault="00956473" w:rsidP="005E6AA0">
            <w:pPr>
              <w:jc w:val="both"/>
              <w:rPr>
                <w:noProof/>
                <w:lang w:eastAsia="cs-CZ"/>
              </w:rPr>
            </w:pPr>
          </w:p>
          <w:p w14:paraId="554D6706" w14:textId="77777777" w:rsidR="00956473" w:rsidRDefault="00956473" w:rsidP="005E6AA0">
            <w:pPr>
              <w:jc w:val="both"/>
              <w:rPr>
                <w:noProof/>
                <w:lang w:eastAsia="cs-CZ"/>
              </w:rPr>
            </w:pPr>
          </w:p>
        </w:tc>
        <w:tc>
          <w:tcPr>
            <w:tcW w:w="9066" w:type="dxa"/>
            <w:gridSpan w:val="2"/>
          </w:tcPr>
          <w:p w14:paraId="157643D3" w14:textId="76F49C2E" w:rsidR="00956473" w:rsidRDefault="00E80D5B" w:rsidP="005E6AA0">
            <w:pPr>
              <w:jc w:val="both"/>
              <w:rPr>
                <w:b/>
                <w:noProof/>
                <w:lang w:eastAsia="cs-CZ"/>
              </w:rPr>
            </w:pPr>
            <w:r w:rsidRPr="00E80D5B">
              <w:rPr>
                <w:bCs/>
                <w:noProof/>
                <w:lang w:eastAsia="cs-CZ"/>
              </w:rPr>
              <w:drawing>
                <wp:inline distT="0" distB="0" distL="0" distR="0" wp14:anchorId="211896D6" wp14:editId="0F0A2D04">
                  <wp:extent cx="1409677" cy="2184400"/>
                  <wp:effectExtent l="0" t="0" r="635" b="6350"/>
                  <wp:docPr id="64334685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346854" name=""/>
                          <pic:cNvPicPr/>
                        </pic:nvPicPr>
                        <pic:blipFill>
                          <a:blip r:embed="rId70"/>
                          <a:stretch>
                            <a:fillRect/>
                          </a:stretch>
                        </pic:blipFill>
                        <pic:spPr>
                          <a:xfrm>
                            <a:off x="0" y="0"/>
                            <a:ext cx="1444817" cy="2238852"/>
                          </a:xfrm>
                          <a:prstGeom prst="rect">
                            <a:avLst/>
                          </a:prstGeom>
                        </pic:spPr>
                      </pic:pic>
                    </a:graphicData>
                  </a:graphic>
                </wp:inline>
              </w:drawing>
            </w:r>
          </w:p>
          <w:p w14:paraId="7514A5AE" w14:textId="77777777" w:rsidR="00956473" w:rsidRDefault="00956473" w:rsidP="005E6AA0">
            <w:pPr>
              <w:jc w:val="both"/>
              <w:rPr>
                <w:b/>
                <w:noProof/>
                <w:lang w:eastAsia="cs-CZ"/>
              </w:rPr>
            </w:pPr>
          </w:p>
        </w:tc>
      </w:tr>
    </w:tbl>
    <w:p w14:paraId="29839411" w14:textId="77777777" w:rsidR="00956473" w:rsidRDefault="00956473" w:rsidP="00956473"/>
    <w:tbl>
      <w:tblPr>
        <w:tblStyle w:val="Styl1"/>
        <w:tblW w:w="10823" w:type="dxa"/>
        <w:tblLayout w:type="fixed"/>
        <w:tblLook w:val="0020" w:firstRow="1" w:lastRow="0" w:firstColumn="0" w:lastColumn="0" w:noHBand="0" w:noVBand="0"/>
      </w:tblPr>
      <w:tblGrid>
        <w:gridCol w:w="1757"/>
        <w:gridCol w:w="9005"/>
        <w:gridCol w:w="61"/>
      </w:tblGrid>
      <w:tr w:rsidR="00956473" w:rsidRPr="00F34FF3" w14:paraId="318229A7" w14:textId="77777777" w:rsidTr="005E6AA0">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70ACD55C" w14:textId="23353B9A" w:rsidR="00956473" w:rsidRPr="00F34FF3" w:rsidRDefault="00EB1B47" w:rsidP="005E6AA0">
            <w:pPr>
              <w:pStyle w:val="Nadpis4"/>
              <w:keepNext w:val="0"/>
              <w:keepLines w:val="0"/>
              <w:widowControl w:val="0"/>
              <w:jc w:val="both"/>
              <w:rPr>
                <w:noProof/>
                <w:lang w:val="en-US" w:eastAsia="cs-CZ"/>
              </w:rPr>
            </w:pPr>
            <w:r w:rsidRPr="00EB1B47">
              <w:rPr>
                <w:noProof/>
                <w:lang w:val="en-US" w:eastAsia="cs-CZ"/>
              </w:rPr>
              <w:t xml:space="preserve">Sprchová baterie </w:t>
            </w:r>
          </w:p>
        </w:tc>
      </w:tr>
      <w:tr w:rsidR="00956473" w:rsidRPr="00F34FF3" w14:paraId="5291D1DF" w14:textId="77777777" w:rsidTr="005E6AA0">
        <w:trPr>
          <w:trHeight w:val="227"/>
        </w:trPr>
        <w:tc>
          <w:tcPr>
            <w:tcW w:w="1757" w:type="dxa"/>
          </w:tcPr>
          <w:p w14:paraId="6984AFA0" w14:textId="77777777" w:rsidR="00956473" w:rsidRPr="00F34FF3" w:rsidRDefault="00956473" w:rsidP="005E6AA0">
            <w:pPr>
              <w:keepNext w:val="0"/>
              <w:widowControl w:val="0"/>
              <w:jc w:val="both"/>
              <w:rPr>
                <w:noProof/>
                <w:lang w:eastAsia="cs-CZ"/>
              </w:rPr>
            </w:pPr>
            <w:r>
              <w:rPr>
                <w:noProof/>
                <w:lang w:eastAsia="cs-CZ"/>
              </w:rPr>
              <w:t>Umístění:</w:t>
            </w:r>
          </w:p>
        </w:tc>
        <w:tc>
          <w:tcPr>
            <w:tcW w:w="9066" w:type="dxa"/>
            <w:gridSpan w:val="2"/>
          </w:tcPr>
          <w:p w14:paraId="225283AA" w14:textId="77777777" w:rsidR="00956473" w:rsidRPr="0066661E" w:rsidRDefault="00956473" w:rsidP="005E6AA0">
            <w:pPr>
              <w:keepNext w:val="0"/>
              <w:widowControl w:val="0"/>
              <w:jc w:val="both"/>
              <w:rPr>
                <w:bCs/>
                <w:noProof/>
                <w:lang w:eastAsia="cs-CZ"/>
              </w:rPr>
            </w:pPr>
            <w:r>
              <w:rPr>
                <w:bCs/>
                <w:noProof/>
                <w:lang w:eastAsia="cs-CZ"/>
              </w:rPr>
              <w:t>interiér – hygienické zázemí</w:t>
            </w:r>
          </w:p>
        </w:tc>
      </w:tr>
      <w:tr w:rsidR="00956473" w:rsidRPr="00F34FF3" w14:paraId="3A09F5AD" w14:textId="77777777" w:rsidTr="005E6AA0">
        <w:trPr>
          <w:trHeight w:val="227"/>
        </w:trPr>
        <w:tc>
          <w:tcPr>
            <w:tcW w:w="1757" w:type="dxa"/>
          </w:tcPr>
          <w:p w14:paraId="3F2D2BEF" w14:textId="77777777" w:rsidR="00956473" w:rsidRDefault="00956473" w:rsidP="005E6AA0">
            <w:pPr>
              <w:keepNext w:val="0"/>
              <w:widowControl w:val="0"/>
              <w:jc w:val="both"/>
              <w:rPr>
                <w:noProof/>
                <w:lang w:eastAsia="cs-CZ"/>
              </w:rPr>
            </w:pPr>
            <w:r>
              <w:rPr>
                <w:noProof/>
                <w:lang w:eastAsia="cs-CZ"/>
              </w:rPr>
              <w:t>Popis standardu:</w:t>
            </w:r>
          </w:p>
        </w:tc>
        <w:tc>
          <w:tcPr>
            <w:tcW w:w="9066" w:type="dxa"/>
            <w:gridSpan w:val="2"/>
          </w:tcPr>
          <w:p w14:paraId="42FB3416" w14:textId="4C3C4C26" w:rsidR="00956473" w:rsidRPr="00130FE7" w:rsidRDefault="00EB1B47" w:rsidP="005E6AA0">
            <w:pPr>
              <w:keepNext w:val="0"/>
              <w:widowControl w:val="0"/>
              <w:jc w:val="both"/>
              <w:rPr>
                <w:bCs/>
                <w:noProof/>
                <w:lang w:eastAsia="cs-CZ"/>
              </w:rPr>
            </w:pPr>
            <w:r w:rsidRPr="00EB1B47">
              <w:rPr>
                <w:bCs/>
                <w:noProof/>
                <w:lang w:eastAsia="cs-CZ"/>
              </w:rPr>
              <w:t>Sprchová baterie se sprchovým setem 150 mm chrom</w:t>
            </w:r>
          </w:p>
        </w:tc>
      </w:tr>
      <w:tr w:rsidR="00956473" w:rsidRPr="00F34FF3" w14:paraId="6FEF6E42" w14:textId="77777777" w:rsidTr="005E6AA0">
        <w:trPr>
          <w:trHeight w:val="430"/>
        </w:trPr>
        <w:tc>
          <w:tcPr>
            <w:tcW w:w="1757" w:type="dxa"/>
          </w:tcPr>
          <w:p w14:paraId="2B22C4D7" w14:textId="77777777" w:rsidR="00956473" w:rsidRPr="00A54375" w:rsidRDefault="00956473" w:rsidP="005E6AA0">
            <w:pPr>
              <w:keepNext w:val="0"/>
              <w:widowControl w:val="0"/>
              <w:jc w:val="both"/>
              <w:rPr>
                <w:noProof/>
                <w:lang w:eastAsia="cs-CZ"/>
              </w:rPr>
            </w:pPr>
            <w:r w:rsidRPr="00A54375">
              <w:rPr>
                <w:noProof/>
                <w:lang w:eastAsia="cs-CZ"/>
              </w:rPr>
              <w:t>Specifikace:</w:t>
            </w:r>
          </w:p>
        </w:tc>
        <w:tc>
          <w:tcPr>
            <w:tcW w:w="9066" w:type="dxa"/>
            <w:gridSpan w:val="2"/>
          </w:tcPr>
          <w:p w14:paraId="7A76A947" w14:textId="229C5A38" w:rsidR="00EB1B47" w:rsidRPr="00EB1B47" w:rsidRDefault="00EB1B47" w:rsidP="00EB1B47">
            <w:pPr>
              <w:jc w:val="both"/>
              <w:rPr>
                <w:bCs/>
                <w:noProof/>
                <w:lang w:eastAsia="cs-CZ"/>
              </w:rPr>
            </w:pPr>
          </w:p>
          <w:p w14:paraId="3548F4EA" w14:textId="7D7D82F6" w:rsidR="00EB1B47" w:rsidRPr="002C586A" w:rsidRDefault="00EB1B47" w:rsidP="00EB1B47">
            <w:pPr>
              <w:pStyle w:val="Odstavecseseznamem"/>
              <w:numPr>
                <w:ilvl w:val="0"/>
                <w:numId w:val="35"/>
              </w:numPr>
              <w:jc w:val="both"/>
              <w:rPr>
                <w:bCs/>
                <w:noProof/>
                <w:lang w:eastAsia="cs-CZ"/>
              </w:rPr>
            </w:pPr>
            <w:r>
              <w:rPr>
                <w:bCs/>
                <w:noProof/>
                <w:lang w:eastAsia="cs-CZ"/>
              </w:rPr>
              <w:t xml:space="preserve">Nástěnná </w:t>
            </w:r>
            <w:r w:rsidRPr="002C586A">
              <w:rPr>
                <w:bCs/>
                <w:noProof/>
                <w:lang w:eastAsia="cs-CZ"/>
              </w:rPr>
              <w:t>páková baterie</w:t>
            </w:r>
            <w:r>
              <w:rPr>
                <w:bCs/>
                <w:noProof/>
                <w:lang w:eastAsia="cs-CZ"/>
              </w:rPr>
              <w:t xml:space="preserve"> se sprchovým setem</w:t>
            </w:r>
          </w:p>
          <w:p w14:paraId="575DE543" w14:textId="77777777" w:rsidR="00EB1B47" w:rsidRPr="002C586A" w:rsidRDefault="00EB1B47" w:rsidP="00EB1B47">
            <w:pPr>
              <w:pStyle w:val="Odstavecseseznamem"/>
              <w:numPr>
                <w:ilvl w:val="0"/>
                <w:numId w:val="35"/>
              </w:numPr>
              <w:jc w:val="both"/>
              <w:rPr>
                <w:bCs/>
                <w:noProof/>
                <w:lang w:eastAsia="cs-CZ"/>
              </w:rPr>
            </w:pPr>
            <w:r>
              <w:rPr>
                <w:bCs/>
                <w:noProof/>
                <w:lang w:eastAsia="cs-CZ"/>
              </w:rPr>
              <w:t>Materiál těla: mosaz</w:t>
            </w:r>
          </w:p>
          <w:p w14:paraId="48311421" w14:textId="77777777" w:rsidR="00EB1B47" w:rsidRDefault="00EB1B47" w:rsidP="00EB1B47">
            <w:pPr>
              <w:pStyle w:val="Odstavecseseznamem"/>
              <w:numPr>
                <w:ilvl w:val="0"/>
                <w:numId w:val="35"/>
              </w:numPr>
              <w:jc w:val="both"/>
              <w:rPr>
                <w:bCs/>
                <w:noProof/>
                <w:lang w:eastAsia="cs-CZ"/>
              </w:rPr>
            </w:pPr>
            <w:r w:rsidRPr="002C586A">
              <w:rPr>
                <w:bCs/>
                <w:noProof/>
                <w:lang w:eastAsia="cs-CZ"/>
              </w:rPr>
              <w:t>Povrchová úprava: chrom</w:t>
            </w:r>
          </w:p>
          <w:p w14:paraId="28340D50" w14:textId="7C95B916" w:rsidR="00956473" w:rsidRPr="00EB1B47" w:rsidRDefault="00EB1B47" w:rsidP="00EB1B47">
            <w:pPr>
              <w:pStyle w:val="Odstavecseseznamem"/>
              <w:numPr>
                <w:ilvl w:val="0"/>
                <w:numId w:val="35"/>
              </w:numPr>
              <w:jc w:val="both"/>
              <w:rPr>
                <w:bCs/>
                <w:noProof/>
                <w:lang w:eastAsia="cs-CZ"/>
              </w:rPr>
            </w:pPr>
            <w:r>
              <w:rPr>
                <w:bCs/>
                <w:noProof/>
                <w:lang w:eastAsia="cs-CZ"/>
              </w:rPr>
              <w:t>Materiál kartuše: keramik</w:t>
            </w:r>
            <w:r>
              <w:rPr>
                <w:bCs/>
                <w:noProof/>
                <w:lang w:eastAsia="cs-CZ"/>
              </w:rPr>
              <w:t>a</w:t>
            </w:r>
          </w:p>
        </w:tc>
      </w:tr>
      <w:tr w:rsidR="00956473" w:rsidRPr="00F34FF3" w14:paraId="3D6297D3" w14:textId="77777777" w:rsidTr="005E6AA0">
        <w:trPr>
          <w:trHeight w:val="227"/>
        </w:trPr>
        <w:tc>
          <w:tcPr>
            <w:tcW w:w="1757" w:type="dxa"/>
          </w:tcPr>
          <w:p w14:paraId="4F65BCA8" w14:textId="77777777" w:rsidR="00956473" w:rsidRDefault="00956473" w:rsidP="005E6AA0">
            <w:pPr>
              <w:jc w:val="both"/>
              <w:rPr>
                <w:b/>
                <w:noProof/>
                <w:lang w:eastAsia="cs-CZ"/>
              </w:rPr>
            </w:pPr>
            <w:r>
              <w:rPr>
                <w:noProof/>
                <w:lang w:eastAsia="cs-CZ"/>
              </w:rPr>
              <w:t>Reference:</w:t>
            </w:r>
            <w:r>
              <w:rPr>
                <w:b/>
                <w:noProof/>
                <w:lang w:eastAsia="cs-CZ"/>
              </w:rPr>
              <w:t xml:space="preserve"> </w:t>
            </w:r>
          </w:p>
          <w:p w14:paraId="0D035B6A" w14:textId="77777777" w:rsidR="00956473" w:rsidRDefault="00956473" w:rsidP="005E6AA0">
            <w:pPr>
              <w:jc w:val="both"/>
              <w:rPr>
                <w:noProof/>
                <w:lang w:eastAsia="cs-CZ"/>
              </w:rPr>
            </w:pPr>
          </w:p>
          <w:p w14:paraId="54D6B7F1" w14:textId="77777777" w:rsidR="00956473" w:rsidRDefault="00956473" w:rsidP="005E6AA0">
            <w:pPr>
              <w:jc w:val="both"/>
              <w:rPr>
                <w:noProof/>
                <w:lang w:eastAsia="cs-CZ"/>
              </w:rPr>
            </w:pPr>
          </w:p>
        </w:tc>
        <w:tc>
          <w:tcPr>
            <w:tcW w:w="9066" w:type="dxa"/>
            <w:gridSpan w:val="2"/>
          </w:tcPr>
          <w:p w14:paraId="4C5B6880" w14:textId="52DCCFBA" w:rsidR="00956473" w:rsidRPr="00EB1B47" w:rsidRDefault="00EB1B47" w:rsidP="005E6AA0">
            <w:pPr>
              <w:jc w:val="both"/>
              <w:rPr>
                <w:bCs/>
                <w:noProof/>
                <w:lang w:eastAsia="cs-CZ"/>
              </w:rPr>
            </w:pPr>
            <w:r w:rsidRPr="00EB1B47">
              <w:rPr>
                <w:bCs/>
                <w:noProof/>
                <w:lang w:eastAsia="cs-CZ"/>
              </w:rPr>
              <w:drawing>
                <wp:inline distT="0" distB="0" distL="0" distR="0" wp14:anchorId="7C19F64C" wp14:editId="534B8C61">
                  <wp:extent cx="1358900" cy="2670328"/>
                  <wp:effectExtent l="0" t="0" r="0" b="0"/>
                  <wp:docPr id="15613200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32000" name=""/>
                          <pic:cNvPicPr/>
                        </pic:nvPicPr>
                        <pic:blipFill>
                          <a:blip r:embed="rId71"/>
                          <a:stretch>
                            <a:fillRect/>
                          </a:stretch>
                        </pic:blipFill>
                        <pic:spPr>
                          <a:xfrm>
                            <a:off x="0" y="0"/>
                            <a:ext cx="1361834" cy="2676094"/>
                          </a:xfrm>
                          <a:prstGeom prst="rect">
                            <a:avLst/>
                          </a:prstGeom>
                        </pic:spPr>
                      </pic:pic>
                    </a:graphicData>
                  </a:graphic>
                </wp:inline>
              </w:drawing>
            </w:r>
          </w:p>
          <w:p w14:paraId="69C4C912" w14:textId="77777777" w:rsidR="00956473" w:rsidRPr="00EB1B47" w:rsidRDefault="00956473" w:rsidP="005E6AA0">
            <w:pPr>
              <w:jc w:val="both"/>
              <w:rPr>
                <w:bCs/>
                <w:noProof/>
                <w:lang w:eastAsia="cs-CZ"/>
              </w:rPr>
            </w:pPr>
          </w:p>
        </w:tc>
      </w:tr>
    </w:tbl>
    <w:p w14:paraId="40BEBEDC" w14:textId="77777777" w:rsidR="00956473" w:rsidRPr="00956473" w:rsidRDefault="00956473" w:rsidP="00956473"/>
    <w:p w14:paraId="445DF2FE" w14:textId="4F7FE336" w:rsidR="00310071" w:rsidRDefault="00310071" w:rsidP="00956473">
      <w:pPr>
        <w:pStyle w:val="Nadpis3"/>
      </w:pPr>
      <w:bookmarkStart w:id="160" w:name="_Toc195617449"/>
      <w:r w:rsidRPr="00956473">
        <w:lastRenderedPageBreak/>
        <w:t>Ostatní</w:t>
      </w:r>
      <w:bookmarkEnd w:id="159"/>
      <w:bookmarkEnd w:id="160"/>
    </w:p>
    <w:tbl>
      <w:tblPr>
        <w:tblStyle w:val="Styl1"/>
        <w:tblW w:w="10823" w:type="dxa"/>
        <w:tblLayout w:type="fixed"/>
        <w:tblLook w:val="0020" w:firstRow="1" w:lastRow="0" w:firstColumn="0" w:lastColumn="0" w:noHBand="0" w:noVBand="0"/>
      </w:tblPr>
      <w:tblGrid>
        <w:gridCol w:w="1757"/>
        <w:gridCol w:w="9005"/>
        <w:gridCol w:w="61"/>
      </w:tblGrid>
      <w:tr w:rsidR="00310071" w:rsidRPr="002C586A" w14:paraId="04F69CAD" w14:textId="77777777" w:rsidTr="003171DD">
        <w:trPr>
          <w:gridAfter w:val="1"/>
          <w:cnfStyle w:val="100000000000" w:firstRow="1" w:lastRow="0" w:firstColumn="0" w:lastColumn="0" w:oddVBand="0" w:evenVBand="0" w:oddHBand="0" w:evenHBand="0" w:firstRowFirstColumn="0" w:firstRowLastColumn="0" w:lastRowFirstColumn="0" w:lastRowLastColumn="0"/>
          <w:wAfter w:w="61" w:type="dxa"/>
          <w:trHeight w:val="227"/>
        </w:trPr>
        <w:tc>
          <w:tcPr>
            <w:tcW w:w="10762" w:type="dxa"/>
            <w:gridSpan w:val="2"/>
          </w:tcPr>
          <w:p w14:paraId="437F47E9" w14:textId="3B77FC12" w:rsidR="00310071" w:rsidRPr="002C586A" w:rsidRDefault="00310071" w:rsidP="00DB0CD6">
            <w:pPr>
              <w:pStyle w:val="Nadpis4"/>
              <w:jc w:val="both"/>
              <w:rPr>
                <w:noProof/>
                <w:lang w:val="en-US" w:eastAsia="cs-CZ"/>
              </w:rPr>
            </w:pPr>
            <w:bookmarkStart w:id="161" w:name="_Toc193888475"/>
            <w:r>
              <w:rPr>
                <w:lang w:eastAsia="cs-CZ"/>
              </w:rPr>
              <w:t>Orientační systém</w:t>
            </w:r>
            <w:bookmarkEnd w:id="161"/>
          </w:p>
        </w:tc>
      </w:tr>
      <w:tr w:rsidR="00310071" w:rsidRPr="002C586A" w14:paraId="66C20CB5" w14:textId="77777777" w:rsidTr="003171DD">
        <w:trPr>
          <w:trHeight w:val="227"/>
        </w:trPr>
        <w:tc>
          <w:tcPr>
            <w:tcW w:w="1757" w:type="dxa"/>
          </w:tcPr>
          <w:p w14:paraId="03E542F6" w14:textId="77777777" w:rsidR="00310071" w:rsidRPr="002C586A" w:rsidRDefault="00310071" w:rsidP="00DB0CD6">
            <w:pPr>
              <w:jc w:val="both"/>
              <w:rPr>
                <w:noProof/>
                <w:lang w:eastAsia="cs-CZ"/>
              </w:rPr>
            </w:pPr>
            <w:r w:rsidRPr="002C586A">
              <w:rPr>
                <w:noProof/>
                <w:lang w:eastAsia="cs-CZ"/>
              </w:rPr>
              <w:t>Umístění:</w:t>
            </w:r>
          </w:p>
        </w:tc>
        <w:tc>
          <w:tcPr>
            <w:tcW w:w="9066" w:type="dxa"/>
            <w:gridSpan w:val="2"/>
          </w:tcPr>
          <w:p w14:paraId="0D468DFE" w14:textId="4B58D6DD" w:rsidR="00310071" w:rsidRPr="002C586A" w:rsidRDefault="004E07CB" w:rsidP="00DB0CD6">
            <w:pPr>
              <w:jc w:val="both"/>
              <w:rPr>
                <w:bCs/>
                <w:noProof/>
                <w:lang w:eastAsia="cs-CZ"/>
              </w:rPr>
            </w:pPr>
            <w:r>
              <w:rPr>
                <w:bCs/>
                <w:noProof/>
                <w:lang w:eastAsia="cs-CZ"/>
              </w:rPr>
              <w:t>Na stěně u vstupů do učeben</w:t>
            </w:r>
          </w:p>
        </w:tc>
      </w:tr>
      <w:tr w:rsidR="00310071" w:rsidRPr="002C586A" w14:paraId="762BE689" w14:textId="77777777" w:rsidTr="003171DD">
        <w:trPr>
          <w:trHeight w:val="227"/>
        </w:trPr>
        <w:tc>
          <w:tcPr>
            <w:tcW w:w="1757" w:type="dxa"/>
          </w:tcPr>
          <w:p w14:paraId="3D6E67E0" w14:textId="77777777" w:rsidR="00310071" w:rsidRPr="002C586A" w:rsidRDefault="00310071" w:rsidP="00DB0CD6">
            <w:pPr>
              <w:jc w:val="both"/>
              <w:rPr>
                <w:noProof/>
                <w:lang w:eastAsia="cs-CZ"/>
              </w:rPr>
            </w:pPr>
            <w:r w:rsidRPr="002C586A">
              <w:rPr>
                <w:noProof/>
                <w:lang w:eastAsia="cs-CZ"/>
              </w:rPr>
              <w:t>Popis standardu:</w:t>
            </w:r>
          </w:p>
        </w:tc>
        <w:tc>
          <w:tcPr>
            <w:tcW w:w="9066" w:type="dxa"/>
            <w:gridSpan w:val="2"/>
          </w:tcPr>
          <w:p w14:paraId="4F93DA56" w14:textId="245FC7CC" w:rsidR="00310071" w:rsidRPr="002C586A" w:rsidRDefault="00BC4169" w:rsidP="00DB0CD6">
            <w:pPr>
              <w:jc w:val="both"/>
              <w:rPr>
                <w:bCs/>
                <w:noProof/>
                <w:lang w:eastAsia="cs-CZ"/>
              </w:rPr>
            </w:pPr>
            <w:r>
              <w:rPr>
                <w:bCs/>
                <w:noProof/>
                <w:lang w:eastAsia="cs-CZ"/>
              </w:rPr>
              <w:t xml:space="preserve">Hliníkový profil, hladký, </w:t>
            </w:r>
          </w:p>
        </w:tc>
      </w:tr>
      <w:tr w:rsidR="00310071" w:rsidRPr="002C586A" w14:paraId="14D743E6" w14:textId="77777777" w:rsidTr="003171DD">
        <w:trPr>
          <w:trHeight w:val="430"/>
        </w:trPr>
        <w:tc>
          <w:tcPr>
            <w:tcW w:w="1757" w:type="dxa"/>
          </w:tcPr>
          <w:p w14:paraId="0D38190C" w14:textId="77777777" w:rsidR="00310071" w:rsidRPr="002C586A" w:rsidRDefault="00310071" w:rsidP="00DB0CD6">
            <w:pPr>
              <w:jc w:val="both"/>
              <w:rPr>
                <w:noProof/>
                <w:lang w:eastAsia="cs-CZ"/>
              </w:rPr>
            </w:pPr>
            <w:r w:rsidRPr="002C586A">
              <w:rPr>
                <w:noProof/>
                <w:lang w:eastAsia="cs-CZ"/>
              </w:rPr>
              <w:t>Specifikace:</w:t>
            </w:r>
          </w:p>
        </w:tc>
        <w:tc>
          <w:tcPr>
            <w:tcW w:w="9066" w:type="dxa"/>
            <w:gridSpan w:val="2"/>
          </w:tcPr>
          <w:p w14:paraId="3C259DD4" w14:textId="73D381D2" w:rsidR="00310071" w:rsidRPr="002C586A" w:rsidRDefault="00310071" w:rsidP="00DB0CD6">
            <w:pPr>
              <w:pStyle w:val="Odstavecseseznamem"/>
              <w:numPr>
                <w:ilvl w:val="0"/>
                <w:numId w:val="35"/>
              </w:numPr>
              <w:jc w:val="both"/>
              <w:rPr>
                <w:bCs/>
                <w:noProof/>
                <w:lang w:eastAsia="cs-CZ"/>
              </w:rPr>
            </w:pPr>
            <w:r w:rsidRPr="002C586A">
              <w:t xml:space="preserve">Rozměry </w:t>
            </w:r>
            <w:r w:rsidR="00730AC6" w:rsidRPr="00730AC6">
              <w:t>výška 217 mm, šířka 310 mm</w:t>
            </w:r>
          </w:p>
          <w:p w14:paraId="0A2497E6" w14:textId="0C1C4633" w:rsidR="00310071" w:rsidRPr="002C586A" w:rsidRDefault="00310071" w:rsidP="00DB0CD6">
            <w:pPr>
              <w:pStyle w:val="Odstavecseseznamem"/>
              <w:numPr>
                <w:ilvl w:val="0"/>
                <w:numId w:val="35"/>
              </w:numPr>
              <w:jc w:val="both"/>
              <w:rPr>
                <w:bCs/>
                <w:noProof/>
                <w:lang w:eastAsia="cs-CZ"/>
              </w:rPr>
            </w:pPr>
            <w:r w:rsidRPr="002C586A">
              <w:rPr>
                <w:bCs/>
                <w:noProof/>
                <w:lang w:eastAsia="cs-CZ"/>
              </w:rPr>
              <w:t>Barva: stříbrná</w:t>
            </w:r>
            <w:r w:rsidR="00BC4169">
              <w:rPr>
                <w:bCs/>
                <w:noProof/>
                <w:lang w:eastAsia="cs-CZ"/>
              </w:rPr>
              <w:t>, černé pla</w:t>
            </w:r>
          </w:p>
          <w:p w14:paraId="38E409C7" w14:textId="708E0CFC" w:rsidR="00310071" w:rsidRDefault="00310071" w:rsidP="00DB0CD6">
            <w:pPr>
              <w:pStyle w:val="Odstavecseseznamem"/>
              <w:numPr>
                <w:ilvl w:val="0"/>
                <w:numId w:val="35"/>
              </w:numPr>
              <w:jc w:val="both"/>
              <w:rPr>
                <w:bCs/>
                <w:noProof/>
                <w:lang w:eastAsia="cs-CZ"/>
              </w:rPr>
            </w:pPr>
            <w:r w:rsidRPr="002C586A">
              <w:rPr>
                <w:bCs/>
                <w:noProof/>
                <w:lang w:eastAsia="cs-CZ"/>
              </w:rPr>
              <w:t>Instalace na stěn</w:t>
            </w:r>
            <w:r w:rsidR="00BC4169">
              <w:rPr>
                <w:bCs/>
                <w:noProof/>
                <w:lang w:eastAsia="cs-CZ"/>
              </w:rPr>
              <w:t>u lepícími páskami</w:t>
            </w:r>
          </w:p>
          <w:p w14:paraId="14951BB5" w14:textId="578A4E5D" w:rsidR="00BC4169" w:rsidRPr="002C586A" w:rsidRDefault="00BC4169" w:rsidP="00DB0CD6">
            <w:pPr>
              <w:pStyle w:val="Odstavecseseznamem"/>
              <w:numPr>
                <w:ilvl w:val="0"/>
                <w:numId w:val="35"/>
              </w:numPr>
              <w:jc w:val="both"/>
              <w:rPr>
                <w:bCs/>
                <w:noProof/>
                <w:lang w:eastAsia="cs-CZ"/>
              </w:rPr>
            </w:pPr>
            <w:r>
              <w:rPr>
                <w:bCs/>
                <w:noProof/>
                <w:lang w:eastAsia="cs-CZ"/>
              </w:rPr>
              <w:t>Vhodné pro aplikaci grafiky (</w:t>
            </w:r>
            <w:r w:rsidRPr="00BC4169">
              <w:rPr>
                <w:bCs/>
                <w:noProof/>
                <w:lang w:eastAsia="cs-CZ"/>
              </w:rPr>
              <w:t>řezaná fólie, různé druhy tisku, mechanická nebo laserová gravura</w:t>
            </w:r>
            <w:r>
              <w:rPr>
                <w:bCs/>
                <w:noProof/>
                <w:lang w:eastAsia="cs-CZ"/>
              </w:rPr>
              <w:t>)</w:t>
            </w:r>
          </w:p>
          <w:p w14:paraId="0B09DFB1" w14:textId="14285725" w:rsidR="00310071" w:rsidRPr="002C586A" w:rsidRDefault="00310071" w:rsidP="00DB0CD6">
            <w:pPr>
              <w:pStyle w:val="Odstavecseseznamem"/>
              <w:ind w:left="770"/>
              <w:jc w:val="both"/>
              <w:rPr>
                <w:bCs/>
                <w:noProof/>
                <w:lang w:eastAsia="cs-CZ"/>
              </w:rPr>
            </w:pPr>
          </w:p>
        </w:tc>
      </w:tr>
      <w:tr w:rsidR="00310071" w:rsidRPr="002C586A" w14:paraId="5790EA37" w14:textId="77777777" w:rsidTr="003171DD">
        <w:trPr>
          <w:trHeight w:val="227"/>
        </w:trPr>
        <w:tc>
          <w:tcPr>
            <w:tcW w:w="1757" w:type="dxa"/>
          </w:tcPr>
          <w:p w14:paraId="215483AE" w14:textId="77777777" w:rsidR="00310071" w:rsidRPr="002C586A" w:rsidRDefault="00310071" w:rsidP="00DB0CD6">
            <w:pPr>
              <w:jc w:val="both"/>
              <w:rPr>
                <w:noProof/>
                <w:lang w:eastAsia="cs-CZ"/>
              </w:rPr>
            </w:pPr>
            <w:r w:rsidRPr="002C586A">
              <w:rPr>
                <w:noProof/>
                <w:lang w:eastAsia="cs-CZ"/>
              </w:rPr>
              <w:t>Reference:</w:t>
            </w:r>
            <w:r w:rsidRPr="002C586A">
              <w:rPr>
                <w:b/>
                <w:noProof/>
                <w:lang w:eastAsia="cs-CZ"/>
              </w:rPr>
              <w:t xml:space="preserve"> </w:t>
            </w:r>
          </w:p>
        </w:tc>
        <w:tc>
          <w:tcPr>
            <w:tcW w:w="9066" w:type="dxa"/>
            <w:gridSpan w:val="2"/>
          </w:tcPr>
          <w:p w14:paraId="424C7BBC" w14:textId="0187E950" w:rsidR="00310071" w:rsidRPr="002C586A" w:rsidRDefault="004E07CB" w:rsidP="00DB0CD6">
            <w:pPr>
              <w:jc w:val="both"/>
              <w:rPr>
                <w:b/>
                <w:noProof/>
                <w:lang w:eastAsia="cs-CZ"/>
              </w:rPr>
            </w:pPr>
            <w:r>
              <w:rPr>
                <w:noProof/>
              </w:rPr>
              <w:drawing>
                <wp:anchor distT="0" distB="0" distL="114300" distR="114300" simplePos="0" relativeHeight="251679845" behindDoc="1" locked="0" layoutInCell="1" allowOverlap="1" wp14:anchorId="5F203F8C" wp14:editId="49A07E06">
                  <wp:simplePos x="0" y="0"/>
                  <wp:positionH relativeFrom="column">
                    <wp:posOffset>-1270</wp:posOffset>
                  </wp:positionH>
                  <wp:positionV relativeFrom="paragraph">
                    <wp:posOffset>102235</wp:posOffset>
                  </wp:positionV>
                  <wp:extent cx="1752600" cy="1752600"/>
                  <wp:effectExtent l="0" t="0" r="0" b="0"/>
                  <wp:wrapNone/>
                  <wp:docPr id="20" name="Obrázek 20" descr="Hliníkový orientační systém Triline, 31 x 21,7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liníkový orientační systém Triline, 31 x 21,7 cm"/>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752600" cy="1752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33A6C1" w14:textId="77777777" w:rsidR="00310071" w:rsidRPr="002C586A" w:rsidRDefault="00310071" w:rsidP="00DB0CD6">
            <w:pPr>
              <w:jc w:val="both"/>
              <w:rPr>
                <w:b/>
                <w:noProof/>
                <w:lang w:eastAsia="cs-CZ"/>
              </w:rPr>
            </w:pPr>
          </w:p>
        </w:tc>
      </w:tr>
    </w:tbl>
    <w:p w14:paraId="47A03A43" w14:textId="77777777" w:rsidR="00310071" w:rsidRPr="00310071" w:rsidRDefault="00310071" w:rsidP="00DB0CD6">
      <w:pPr>
        <w:jc w:val="both"/>
      </w:pPr>
    </w:p>
    <w:p w14:paraId="4D17C16A" w14:textId="77777777" w:rsidR="006E67B2" w:rsidRDefault="006E67B2" w:rsidP="00DB0CD6">
      <w:pPr>
        <w:spacing w:after="0"/>
        <w:jc w:val="both"/>
        <w:rPr>
          <w:b/>
        </w:rPr>
      </w:pPr>
    </w:p>
    <w:p w14:paraId="3CAABEB7" w14:textId="77777777" w:rsidR="00AC2C9D" w:rsidRPr="00AC2C9D" w:rsidRDefault="00AC2C9D" w:rsidP="00DB0CD6">
      <w:pPr>
        <w:jc w:val="both"/>
      </w:pPr>
    </w:p>
    <w:sectPr w:rsidR="00AC2C9D" w:rsidRPr="00AC2C9D" w:rsidSect="003E6204">
      <w:headerReference w:type="default" r:id="rId73"/>
      <w:footerReference w:type="default" r:id="rId74"/>
      <w:pgSz w:w="11906" w:h="16838"/>
      <w:pgMar w:top="680" w:right="567" w:bottom="567" w:left="567" w:header="0" w:footer="26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08C7BA" w14:textId="77777777" w:rsidR="003171DD" w:rsidRDefault="003171DD" w:rsidP="006E335A">
      <w:pPr>
        <w:spacing w:after="0"/>
      </w:pPr>
      <w:r>
        <w:separator/>
      </w:r>
    </w:p>
  </w:endnote>
  <w:endnote w:type="continuationSeparator" w:id="0">
    <w:p w14:paraId="15329633" w14:textId="77777777" w:rsidR="003171DD" w:rsidRDefault="003171DD" w:rsidP="006E335A">
      <w:pPr>
        <w:spacing w:after="0"/>
      </w:pPr>
      <w:r>
        <w:continuationSeparator/>
      </w:r>
    </w:p>
  </w:endnote>
  <w:endnote w:type="continuationNotice" w:id="1">
    <w:p w14:paraId="6146AFE2" w14:textId="77777777" w:rsidR="003171DD" w:rsidRDefault="003171D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Times New Roman (Headings CS)">
    <w:altName w:val="Times New Roman"/>
    <w:panose1 w:val="00000000000000000000"/>
    <w:charset w:val="00"/>
    <w:family w:val="roman"/>
    <w:notTrueType/>
    <w:pitch w:val="default"/>
  </w:font>
  <w:font w:name="Times New Roman (Body CS)">
    <w:altName w:val="Times New Roman"/>
    <w:panose1 w:val="00000000000000000000"/>
    <w:charset w:val="00"/>
    <w:family w:val="roman"/>
    <w:notTrueType/>
    <w:pitch w:val="default"/>
  </w:font>
  <w:font w:name="Calibri">
    <w:panose1 w:val="020F05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0E1FCF" w14:textId="2D4BE745" w:rsidR="003171DD" w:rsidRDefault="003171DD" w:rsidP="007E31BF">
    <w:pPr>
      <w:pStyle w:val="Zpat"/>
      <w:jc w:val="left"/>
    </w:pPr>
  </w:p>
  <w:p w14:paraId="46E72F60" w14:textId="266354FE" w:rsidR="003171DD" w:rsidRDefault="003171DD" w:rsidP="00743B92">
    <w:pPr>
      <w:pStyle w:val="Zpat"/>
      <w:tabs>
        <w:tab w:val="clear" w:pos="9026"/>
        <w:tab w:val="left" w:pos="4513"/>
      </w:tabs>
      <w:jc w:val="left"/>
    </w:pPr>
    <w:r>
      <w:tab/>
    </w:r>
    <w:r>
      <w:rPr>
        <w:noProof/>
      </w:rPr>
      <w:drawing>
        <wp:anchor distT="0" distB="0" distL="114300" distR="114300" simplePos="0" relativeHeight="251658245" behindDoc="0" locked="0" layoutInCell="1" allowOverlap="1" wp14:anchorId="4BC05157" wp14:editId="2BFD51DF">
          <wp:simplePos x="0" y="0"/>
          <wp:positionH relativeFrom="margin">
            <wp:posOffset>0</wp:posOffset>
          </wp:positionH>
          <wp:positionV relativeFrom="page">
            <wp:posOffset>10224135</wp:posOffset>
          </wp:positionV>
          <wp:extent cx="900000" cy="127811"/>
          <wp:effectExtent l="0" t="0" r="1905" b="0"/>
          <wp:wrapNone/>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422294" name="Picture 1378422294"/>
                  <pic:cNvPicPr/>
                </pic:nvPicPr>
                <pic:blipFill>
                  <a:blip r:embed="rId1"/>
                  <a:stretch>
                    <a:fillRect/>
                  </a:stretch>
                </pic:blipFill>
                <pic:spPr>
                  <a:xfrm>
                    <a:off x="0" y="0"/>
                    <a:ext cx="900000" cy="127811"/>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1D3B3" w14:textId="6CC02C64" w:rsidR="003171DD" w:rsidRDefault="003171DD" w:rsidP="007E31BF">
    <w:pPr>
      <w:pStyle w:val="Zpat"/>
    </w:pPr>
    <w:r>
      <w:rPr>
        <w:noProof/>
      </w:rPr>
      <w:drawing>
        <wp:anchor distT="0" distB="0" distL="114300" distR="114300" simplePos="0" relativeHeight="251658244" behindDoc="0" locked="0" layoutInCell="1" allowOverlap="1" wp14:anchorId="3413434F" wp14:editId="6209F9E6">
          <wp:simplePos x="0" y="0"/>
          <wp:positionH relativeFrom="margin">
            <wp:align>left</wp:align>
          </wp:positionH>
          <wp:positionV relativeFrom="page">
            <wp:posOffset>10213975</wp:posOffset>
          </wp:positionV>
          <wp:extent cx="900000" cy="127811"/>
          <wp:effectExtent l="0" t="0" r="1905" b="0"/>
          <wp:wrapNone/>
          <wp:docPr id="267654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422294" name="Picture 1378422294"/>
                  <pic:cNvPicPr/>
                </pic:nvPicPr>
                <pic:blipFill>
                  <a:blip r:embed="rId1"/>
                  <a:stretch>
                    <a:fillRect/>
                  </a:stretch>
                </pic:blipFill>
                <pic:spPr>
                  <a:xfrm>
                    <a:off x="0" y="0"/>
                    <a:ext cx="900000" cy="127811"/>
                  </a:xfrm>
                  <a:prstGeom prst="rect">
                    <a:avLst/>
                  </a:prstGeom>
                </pic:spPr>
              </pic:pic>
            </a:graphicData>
          </a:graphic>
          <wp14:sizeRelH relativeFrom="page">
            <wp14:pctWidth>0</wp14:pctWidth>
          </wp14:sizeRelH>
          <wp14:sizeRelV relativeFrom="page">
            <wp14:pctHeight>0</wp14:pctHeight>
          </wp14:sizeRelV>
        </wp:anchor>
      </w:drawing>
    </w:r>
    <w:sdt>
      <w:sdtPr>
        <w:rPr>
          <w:rStyle w:val="slostrnky"/>
        </w:rPr>
        <w:id w:val="-90164431"/>
        <w:docPartObj>
          <w:docPartGallery w:val="Page Numbers (Bottom of Page)"/>
          <w:docPartUnique/>
        </w:docPartObj>
      </w:sdtPr>
      <w:sdtEndPr>
        <w:rPr>
          <w:rStyle w:val="slostrnky"/>
        </w:rPr>
      </w:sdtEndPr>
      <w:sdtContent>
        <w:r w:rsidRPr="007E31BF">
          <w:rPr>
            <w:rStyle w:val="slostrnky"/>
          </w:rPr>
          <w:fldChar w:fldCharType="begin"/>
        </w:r>
        <w:r w:rsidRPr="007E31BF">
          <w:rPr>
            <w:rStyle w:val="slostrnky"/>
          </w:rPr>
          <w:instrText xml:space="preserve"> PAGE </w:instrText>
        </w:r>
        <w:r w:rsidRPr="007E31BF">
          <w:rPr>
            <w:rStyle w:val="slostrnky"/>
          </w:rPr>
          <w:fldChar w:fldCharType="separate"/>
        </w:r>
        <w:r w:rsidRPr="007E31BF">
          <w:rPr>
            <w:rStyle w:val="slostrnky"/>
          </w:rPr>
          <w:t>3</w:t>
        </w:r>
        <w:r w:rsidRPr="007E31BF">
          <w:rPr>
            <w:rStyle w:val="slostrnky"/>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0DBF0C" w14:textId="77777777" w:rsidR="003171DD" w:rsidRDefault="003171DD" w:rsidP="006E335A">
      <w:pPr>
        <w:spacing w:after="0"/>
      </w:pPr>
      <w:r>
        <w:separator/>
      </w:r>
    </w:p>
  </w:footnote>
  <w:footnote w:type="continuationSeparator" w:id="0">
    <w:p w14:paraId="35772B1B" w14:textId="77777777" w:rsidR="003171DD" w:rsidRDefault="003171DD" w:rsidP="006E335A">
      <w:pPr>
        <w:spacing w:after="0"/>
      </w:pPr>
      <w:r>
        <w:continuationSeparator/>
      </w:r>
    </w:p>
  </w:footnote>
  <w:footnote w:type="continuationNotice" w:id="1">
    <w:p w14:paraId="7DBEB8A7" w14:textId="77777777" w:rsidR="003171DD" w:rsidRDefault="003171D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E0DCD" w14:textId="6AFDC6C5" w:rsidR="003171DD" w:rsidRDefault="003171DD">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541806" w14:textId="77777777" w:rsidR="003171DD" w:rsidRDefault="003171DD">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216E2"/>
    <w:multiLevelType w:val="multilevel"/>
    <w:tmpl w:val="0CD470EC"/>
    <w:styleLink w:val="CurrentList21"/>
    <w:lvl w:ilvl="0">
      <w:start w:val="1"/>
      <w:numFmt w:val="upperLetter"/>
      <w:lvlText w:val="%1."/>
      <w:lvlJc w:val="left"/>
      <w:pPr>
        <w:ind w:left="1154" w:hanging="794"/>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1154" w:hanging="79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1" w15:restartNumberingAfterBreak="0">
    <w:nsid w:val="04EF7634"/>
    <w:multiLevelType w:val="multilevel"/>
    <w:tmpl w:val="B6CE71A0"/>
    <w:styleLink w:val="CurrentList11"/>
    <w:lvl w:ilvl="0">
      <w:start w:val="1"/>
      <w:numFmt w:val="upperLetter"/>
      <w:lvlText w:val="%1."/>
      <w:lvlJc w:val="left"/>
      <w:pPr>
        <w:ind w:left="567" w:hanging="567"/>
      </w:pPr>
      <w:rPr>
        <w:rFonts w:hint="default"/>
      </w:rPr>
    </w:lvl>
    <w:lvl w:ilvl="1">
      <w:start w:val="1"/>
      <w:numFmt w:val="decimal"/>
      <w:lvlText w:val="%1.%2."/>
      <w:lvlJc w:val="left"/>
      <w:pPr>
        <w:ind w:left="794" w:hanging="794"/>
      </w:pPr>
      <w:rPr>
        <w:rFonts w:hint="default"/>
      </w:rPr>
    </w:lvl>
    <w:lvl w:ilvl="2">
      <w:start w:val="1"/>
      <w:numFmt w:val="decimal"/>
      <w:lvlText w:val="%1.%3.%2"/>
      <w:lvlJc w:val="left"/>
      <w:pPr>
        <w:ind w:left="567" w:hanging="567"/>
      </w:pPr>
      <w:rPr>
        <w:rFonts w:hint="default"/>
      </w:rPr>
    </w:lvl>
    <w:lvl w:ilvl="3">
      <w:start w:val="1"/>
      <w:numFmt w:val="decimal"/>
      <w:lvlText w:val="%1.%3.%4."/>
      <w:lvlJc w:val="left"/>
      <w:pPr>
        <w:ind w:left="794" w:hanging="794"/>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2" w15:restartNumberingAfterBreak="0">
    <w:nsid w:val="05401E34"/>
    <w:multiLevelType w:val="multilevel"/>
    <w:tmpl w:val="07DE529E"/>
    <w:styleLink w:val="CurrentList20"/>
    <w:lvl w:ilvl="0">
      <w:start w:val="1"/>
      <w:numFmt w:val="upperLetter"/>
      <w:lvlText w:val="%1."/>
      <w:lvlJc w:val="left"/>
      <w:pPr>
        <w:ind w:left="1154" w:hanging="794"/>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1154" w:hanging="79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3" w15:restartNumberingAfterBreak="0">
    <w:nsid w:val="063379D7"/>
    <w:multiLevelType w:val="multilevel"/>
    <w:tmpl w:val="FC68C826"/>
    <w:styleLink w:val="CurrentList25"/>
    <w:lvl w:ilvl="0">
      <w:start w:val="1"/>
      <w:numFmt w:val="upperLetter"/>
      <w:lvlText w:val="%1."/>
      <w:lvlJc w:val="left"/>
      <w:pPr>
        <w:ind w:left="1154" w:hanging="794"/>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1154" w:hanging="79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4" w15:restartNumberingAfterBreak="0">
    <w:nsid w:val="08B5443F"/>
    <w:multiLevelType w:val="multilevel"/>
    <w:tmpl w:val="350EB65A"/>
    <w:styleLink w:val="CurrentList4"/>
    <w:lvl w:ilvl="0">
      <w:start w:val="1"/>
      <w:numFmt w:val="upperLetter"/>
      <w:lvlText w:val="%1."/>
      <w:lvlJc w:val="left"/>
      <w:pPr>
        <w:ind w:left="567" w:hanging="567"/>
      </w:pPr>
      <w:rPr>
        <w:rFonts w:hint="default"/>
      </w:rPr>
    </w:lvl>
    <w:lvl w:ilvl="1">
      <w:start w:val="1"/>
      <w:numFmt w:val="upperLetter"/>
      <w:lvlText w:val="%1"/>
      <w:lvlJc w:val="left"/>
      <w:pPr>
        <w:ind w:left="567" w:hanging="567"/>
      </w:pPr>
      <w:rPr>
        <w:rFonts w:hint="default"/>
      </w:rPr>
    </w:lvl>
    <w:lvl w:ilvl="2">
      <w:start w:val="1"/>
      <w:numFmt w:val="decimal"/>
      <w:lvlText w:val="%2.%1.%3."/>
      <w:lvlJc w:val="left"/>
      <w:pPr>
        <w:ind w:left="567" w:hanging="567"/>
      </w:pPr>
      <w:rPr>
        <w:rFonts w:hint="default"/>
      </w:rPr>
    </w:lvl>
    <w:lvl w:ilvl="3">
      <w:start w:val="1"/>
      <w:numFmt w:val="decimal"/>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5" w15:restartNumberingAfterBreak="0">
    <w:nsid w:val="0A5B6BE5"/>
    <w:multiLevelType w:val="multilevel"/>
    <w:tmpl w:val="2176365E"/>
    <w:styleLink w:val="CurrentList8"/>
    <w:lvl w:ilvl="0">
      <w:start w:val="1"/>
      <w:numFmt w:val="upperLetter"/>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3.%2"/>
      <w:lvlJc w:val="left"/>
      <w:pPr>
        <w:ind w:left="567" w:hanging="567"/>
      </w:pPr>
      <w:rPr>
        <w:rFonts w:hint="default"/>
      </w:rPr>
    </w:lvl>
    <w:lvl w:ilvl="3">
      <w:start w:val="1"/>
      <w:numFmt w:val="decimal"/>
      <w:lvlText w:val="%1.%3.%4."/>
      <w:lvlJc w:val="left"/>
      <w:pPr>
        <w:ind w:left="567" w:hanging="567"/>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6" w15:restartNumberingAfterBreak="0">
    <w:nsid w:val="0C3E514E"/>
    <w:multiLevelType w:val="hybridMultilevel"/>
    <w:tmpl w:val="E6B07A8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5EE77EE"/>
    <w:multiLevelType w:val="multilevel"/>
    <w:tmpl w:val="0BF89314"/>
    <w:styleLink w:val="CurrentList6"/>
    <w:lvl w:ilvl="0">
      <w:start w:val="1"/>
      <w:numFmt w:val="upperLetter"/>
      <w:lvlText w:val="%1."/>
      <w:lvlJc w:val="left"/>
      <w:pPr>
        <w:ind w:left="567" w:hanging="567"/>
      </w:pPr>
      <w:rPr>
        <w:rFonts w:hint="default"/>
      </w:rPr>
    </w:lvl>
    <w:lvl w:ilvl="1">
      <w:start w:val="1"/>
      <w:numFmt w:val="upperLetter"/>
      <w:lvlText w:val="%1"/>
      <w:lvlJc w:val="left"/>
      <w:pPr>
        <w:ind w:left="567" w:hanging="567"/>
      </w:pPr>
      <w:rPr>
        <w:rFonts w:hint="default"/>
      </w:rPr>
    </w:lvl>
    <w:lvl w:ilvl="2">
      <w:start w:val="1"/>
      <w:numFmt w:val="decimal"/>
      <w:lvlText w:val="%2.%1.%3."/>
      <w:lvlJc w:val="left"/>
      <w:pPr>
        <w:ind w:left="567" w:hanging="567"/>
      </w:pPr>
      <w:rPr>
        <w:rFonts w:hint="default"/>
      </w:rPr>
    </w:lvl>
    <w:lvl w:ilvl="3">
      <w:start w:val="1"/>
      <w:numFmt w:val="decimal"/>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8" w15:restartNumberingAfterBreak="0">
    <w:nsid w:val="16FC736F"/>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9952EB5"/>
    <w:multiLevelType w:val="multilevel"/>
    <w:tmpl w:val="040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C7319EE"/>
    <w:multiLevelType w:val="multilevel"/>
    <w:tmpl w:val="3612D05C"/>
    <w:styleLink w:val="CurrentList16"/>
    <w:lvl w:ilvl="0">
      <w:start w:val="1"/>
      <w:numFmt w:val="decimal"/>
      <w:lvlText w:val="%1."/>
      <w:lvlJc w:val="left"/>
      <w:pPr>
        <w:ind w:left="-360" w:hanging="360"/>
      </w:pPr>
      <w:rPr>
        <w:rFonts w:hint="default"/>
      </w:rPr>
    </w:lvl>
    <w:lvl w:ilvl="1">
      <w:start w:val="1"/>
      <w:numFmt w:val="decimal"/>
      <w:lvlText w:val="%1.%2."/>
      <w:lvlJc w:val="left"/>
      <w:pPr>
        <w:ind w:left="72" w:hanging="432"/>
      </w:pPr>
      <w:rPr>
        <w:rFonts w:hint="default"/>
      </w:rPr>
    </w:lvl>
    <w:lvl w:ilvl="2">
      <w:start w:val="1"/>
      <w:numFmt w:val="decimal"/>
      <w:lvlText w:val="%1.%2.%3."/>
      <w:lvlJc w:val="left"/>
      <w:pPr>
        <w:ind w:left="794" w:hanging="794"/>
      </w:pPr>
      <w:rPr>
        <w:rFonts w:hint="default"/>
      </w:rPr>
    </w:lvl>
    <w:lvl w:ilvl="3">
      <w:start w:val="1"/>
      <w:numFmt w:val="decimal"/>
      <w:lvlText w:val="%1.%2.%3.%4."/>
      <w:lvlJc w:val="left"/>
      <w:pPr>
        <w:ind w:left="1008" w:hanging="648"/>
      </w:pPr>
      <w:rPr>
        <w:rFonts w:hint="default"/>
      </w:rPr>
    </w:lvl>
    <w:lvl w:ilvl="4">
      <w:start w:val="1"/>
      <w:numFmt w:val="decimal"/>
      <w:lvlText w:val="%1.%2.%3.%4.%5."/>
      <w:lvlJc w:val="left"/>
      <w:pPr>
        <w:ind w:left="1512" w:hanging="792"/>
      </w:pPr>
      <w:rPr>
        <w:rFonts w:hint="default"/>
      </w:rPr>
    </w:lvl>
    <w:lvl w:ilvl="5">
      <w:start w:val="1"/>
      <w:numFmt w:val="decimal"/>
      <w:lvlText w:val="%1.%2.%3.%4.%5.%6."/>
      <w:lvlJc w:val="left"/>
      <w:pPr>
        <w:ind w:left="2016" w:hanging="936"/>
      </w:pPr>
      <w:rPr>
        <w:rFonts w:hint="default"/>
      </w:rPr>
    </w:lvl>
    <w:lvl w:ilvl="6">
      <w:start w:val="1"/>
      <w:numFmt w:val="decimal"/>
      <w:lvlText w:val="%1.%2.%3.%4.%5.%6.%7."/>
      <w:lvlJc w:val="left"/>
      <w:pPr>
        <w:ind w:left="2520" w:hanging="1080"/>
      </w:pPr>
      <w:rPr>
        <w:rFonts w:hint="default"/>
      </w:rPr>
    </w:lvl>
    <w:lvl w:ilvl="7">
      <w:start w:val="1"/>
      <w:numFmt w:val="decimal"/>
      <w:lvlText w:val="%1.%2.%3.%4.%5.%6.%7.%8."/>
      <w:lvlJc w:val="left"/>
      <w:pPr>
        <w:ind w:left="3024" w:hanging="1224"/>
      </w:pPr>
      <w:rPr>
        <w:rFonts w:hint="default"/>
      </w:rPr>
    </w:lvl>
    <w:lvl w:ilvl="8">
      <w:start w:val="1"/>
      <w:numFmt w:val="decimal"/>
      <w:lvlText w:val="%1.%2.%3.%4.%5.%6.%7.%8.%9."/>
      <w:lvlJc w:val="left"/>
      <w:pPr>
        <w:ind w:left="3600" w:hanging="1440"/>
      </w:pPr>
      <w:rPr>
        <w:rFonts w:hint="default"/>
      </w:rPr>
    </w:lvl>
  </w:abstractNum>
  <w:abstractNum w:abstractNumId="11" w15:restartNumberingAfterBreak="0">
    <w:nsid w:val="20C84D71"/>
    <w:multiLevelType w:val="hybridMultilevel"/>
    <w:tmpl w:val="DE76187C"/>
    <w:lvl w:ilvl="0" w:tplc="A66030BA">
      <w:start w:val="1"/>
      <w:numFmt w:val="decimal"/>
      <w:lvlText w:val="%1)"/>
      <w:lvlJc w:val="left"/>
      <w:pPr>
        <w:ind w:left="720" w:hanging="360"/>
      </w:pPr>
      <w:rPr>
        <w:rFonts w:eastAsiaTheme="minorHAnsi"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2DC19DD"/>
    <w:multiLevelType w:val="multilevel"/>
    <w:tmpl w:val="6162504E"/>
    <w:lvl w:ilvl="0">
      <w:start w:val="1"/>
      <w:numFmt w:val="decimal"/>
      <w:pStyle w:val="Nadpis3"/>
      <w:lvlText w:val="0%1."/>
      <w:lvlJc w:val="left"/>
      <w:pPr>
        <w:ind w:left="360" w:hanging="360"/>
      </w:pPr>
    </w:lvl>
    <w:lvl w:ilvl="1">
      <w:start w:val="1"/>
      <w:numFmt w:val="decimal"/>
      <w:pStyle w:val="Nadpis4"/>
      <w:lvlText w:val="0%1.%2."/>
      <w:lvlJc w:val="left"/>
      <w:pPr>
        <w:ind w:left="792" w:hanging="792"/>
      </w:p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53234FA"/>
    <w:multiLevelType w:val="hybridMultilevel"/>
    <w:tmpl w:val="42CC222A"/>
    <w:lvl w:ilvl="0" w:tplc="ED544E36">
      <w:start w:val="1"/>
      <w:numFmt w:val="decimal"/>
      <w:lvlText w:val="0%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28D36E18"/>
    <w:multiLevelType w:val="multilevel"/>
    <w:tmpl w:val="E08AAF7A"/>
    <w:lvl w:ilvl="0">
      <w:start w:val="1"/>
      <w:numFmt w:val="upperLetter"/>
      <w:pStyle w:val="Nadpis1"/>
      <w:lvlText w:val="%1."/>
      <w:lvlJc w:val="left"/>
      <w:pPr>
        <w:ind w:left="794" w:hanging="794"/>
      </w:pPr>
      <w:rPr>
        <w:rFonts w:hint="default"/>
      </w:rPr>
    </w:lvl>
    <w:lvl w:ilvl="1">
      <w:start w:val="1"/>
      <w:numFmt w:val="decimal"/>
      <w:pStyle w:val="Nadpis2"/>
      <w:lvlText w:val="%1.%2."/>
      <w:lvlJc w:val="left"/>
      <w:pPr>
        <w:ind w:left="794" w:hanging="794"/>
      </w:pPr>
      <w:rPr>
        <w:rFonts w:hint="default"/>
      </w:rPr>
    </w:lvl>
    <w:lvl w:ilvl="2">
      <w:start w:val="1"/>
      <w:numFmt w:val="decimal"/>
      <w:lvlText w:val="%1.%2.%3."/>
      <w:lvlJc w:val="left"/>
      <w:pPr>
        <w:ind w:left="794" w:hanging="794"/>
      </w:pPr>
      <w:rPr>
        <w:rFonts w:hint="default"/>
      </w:rPr>
    </w:lvl>
    <w:lvl w:ilvl="3">
      <w:start w:val="1"/>
      <w:numFmt w:val="decimal"/>
      <w:lvlText w:val="%1.%2.%3.%4."/>
      <w:lvlJc w:val="left"/>
      <w:pPr>
        <w:ind w:left="1008" w:hanging="648"/>
      </w:pPr>
      <w:rPr>
        <w:rFonts w:hint="default"/>
      </w:rPr>
    </w:lvl>
    <w:lvl w:ilvl="4">
      <w:start w:val="1"/>
      <w:numFmt w:val="decimal"/>
      <w:lvlText w:val="%1.%2.%3.%4.%5."/>
      <w:lvlJc w:val="left"/>
      <w:pPr>
        <w:ind w:left="1512" w:hanging="792"/>
      </w:pPr>
      <w:rPr>
        <w:rFonts w:hint="default"/>
      </w:rPr>
    </w:lvl>
    <w:lvl w:ilvl="5">
      <w:start w:val="1"/>
      <w:numFmt w:val="decimal"/>
      <w:lvlText w:val="%1.%2.%3.%4.%5.%6."/>
      <w:lvlJc w:val="left"/>
      <w:pPr>
        <w:ind w:left="2016" w:hanging="936"/>
      </w:pPr>
      <w:rPr>
        <w:rFonts w:hint="default"/>
      </w:rPr>
    </w:lvl>
    <w:lvl w:ilvl="6">
      <w:start w:val="1"/>
      <w:numFmt w:val="decimal"/>
      <w:lvlText w:val="%1.%2.%3.%4.%5.%6.%7."/>
      <w:lvlJc w:val="left"/>
      <w:pPr>
        <w:ind w:left="2520" w:hanging="1080"/>
      </w:pPr>
      <w:rPr>
        <w:rFonts w:hint="default"/>
      </w:rPr>
    </w:lvl>
    <w:lvl w:ilvl="7">
      <w:start w:val="1"/>
      <w:numFmt w:val="decimal"/>
      <w:lvlText w:val="%1.%2.%3.%4.%5.%6.%7.%8."/>
      <w:lvlJc w:val="left"/>
      <w:pPr>
        <w:ind w:left="3024" w:hanging="1224"/>
      </w:pPr>
      <w:rPr>
        <w:rFonts w:hint="default"/>
      </w:rPr>
    </w:lvl>
    <w:lvl w:ilvl="8">
      <w:start w:val="1"/>
      <w:numFmt w:val="decimal"/>
      <w:lvlText w:val="%1.%2.%3.%4.%5.%6.%7.%8.%9."/>
      <w:lvlJc w:val="left"/>
      <w:pPr>
        <w:ind w:left="3600" w:hanging="1440"/>
      </w:pPr>
      <w:rPr>
        <w:rFonts w:hint="default"/>
      </w:rPr>
    </w:lvl>
  </w:abstractNum>
  <w:abstractNum w:abstractNumId="15" w15:restartNumberingAfterBreak="0">
    <w:nsid w:val="2AA66E2C"/>
    <w:multiLevelType w:val="multilevel"/>
    <w:tmpl w:val="E6FC0E5C"/>
    <w:styleLink w:val="CurrentList13"/>
    <w:lvl w:ilvl="0">
      <w:start w:val="1"/>
      <w:numFmt w:val="upperLetter"/>
      <w:lvlText w:val="%1."/>
      <w:lvlJc w:val="left"/>
      <w:pPr>
        <w:ind w:left="794" w:hanging="794"/>
      </w:pPr>
      <w:rPr>
        <w:rFonts w:hint="default"/>
      </w:rPr>
    </w:lvl>
    <w:lvl w:ilvl="1">
      <w:start w:val="1"/>
      <w:numFmt w:val="decimal"/>
      <w:lvlText w:val="%1.%2."/>
      <w:lvlJc w:val="left"/>
      <w:pPr>
        <w:ind w:left="794" w:hanging="794"/>
      </w:pPr>
      <w:rPr>
        <w:rFonts w:hint="default"/>
      </w:rPr>
    </w:lvl>
    <w:lvl w:ilvl="2">
      <w:start w:val="1"/>
      <w:numFmt w:val="decimal"/>
      <w:lvlText w:val="%1.%3.%2"/>
      <w:lvlJc w:val="left"/>
      <w:pPr>
        <w:ind w:left="567" w:hanging="567"/>
      </w:pPr>
      <w:rPr>
        <w:rFonts w:hint="default"/>
      </w:rPr>
    </w:lvl>
    <w:lvl w:ilvl="3">
      <w:start w:val="1"/>
      <w:numFmt w:val="decimal"/>
      <w:lvlText w:val="%1.%3.%4."/>
      <w:lvlJc w:val="left"/>
      <w:pPr>
        <w:ind w:left="794" w:hanging="794"/>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16" w15:restartNumberingAfterBreak="0">
    <w:nsid w:val="2C463CAE"/>
    <w:multiLevelType w:val="hybridMultilevel"/>
    <w:tmpl w:val="2F8692E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7" w15:restartNumberingAfterBreak="0">
    <w:nsid w:val="2DBD5886"/>
    <w:multiLevelType w:val="hybridMultilevel"/>
    <w:tmpl w:val="8DFA55BC"/>
    <w:lvl w:ilvl="0" w:tplc="43E87742">
      <w:start w:val="2"/>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DCE76C4"/>
    <w:multiLevelType w:val="multilevel"/>
    <w:tmpl w:val="DA8E05DA"/>
    <w:styleLink w:val="CurrentList28"/>
    <w:lvl w:ilvl="0">
      <w:start w:val="1"/>
      <w:numFmt w:val="upperLetter"/>
      <w:lvlText w:val="%1."/>
      <w:lvlJc w:val="left"/>
      <w:pPr>
        <w:ind w:left="794" w:hanging="794"/>
      </w:pPr>
      <w:rPr>
        <w:rFonts w:hint="default"/>
      </w:rPr>
    </w:lvl>
    <w:lvl w:ilvl="1">
      <w:start w:val="1"/>
      <w:numFmt w:val="decimal"/>
      <w:lvlText w:val="%1.%2."/>
      <w:lvlJc w:val="left"/>
      <w:pPr>
        <w:ind w:left="72" w:hanging="432"/>
      </w:pPr>
      <w:rPr>
        <w:rFonts w:hint="default"/>
      </w:rPr>
    </w:lvl>
    <w:lvl w:ilvl="2">
      <w:start w:val="1"/>
      <w:numFmt w:val="decimal"/>
      <w:lvlText w:val="%1.%2.%3."/>
      <w:lvlJc w:val="left"/>
      <w:pPr>
        <w:ind w:left="794" w:hanging="794"/>
      </w:pPr>
      <w:rPr>
        <w:rFonts w:hint="default"/>
      </w:rPr>
    </w:lvl>
    <w:lvl w:ilvl="3">
      <w:start w:val="1"/>
      <w:numFmt w:val="decimal"/>
      <w:lvlText w:val="%1.%2.%3.%4."/>
      <w:lvlJc w:val="left"/>
      <w:pPr>
        <w:ind w:left="1008" w:hanging="648"/>
      </w:pPr>
      <w:rPr>
        <w:rFonts w:hint="default"/>
      </w:rPr>
    </w:lvl>
    <w:lvl w:ilvl="4">
      <w:start w:val="1"/>
      <w:numFmt w:val="decimal"/>
      <w:lvlText w:val="%1.%2.%3.%4.%5."/>
      <w:lvlJc w:val="left"/>
      <w:pPr>
        <w:ind w:left="1512" w:hanging="792"/>
      </w:pPr>
      <w:rPr>
        <w:rFonts w:hint="default"/>
      </w:rPr>
    </w:lvl>
    <w:lvl w:ilvl="5">
      <w:start w:val="1"/>
      <w:numFmt w:val="decimal"/>
      <w:lvlText w:val="%1.%2.%3.%4.%5.%6."/>
      <w:lvlJc w:val="left"/>
      <w:pPr>
        <w:ind w:left="2016" w:hanging="936"/>
      </w:pPr>
      <w:rPr>
        <w:rFonts w:hint="default"/>
      </w:rPr>
    </w:lvl>
    <w:lvl w:ilvl="6">
      <w:start w:val="1"/>
      <w:numFmt w:val="decimal"/>
      <w:lvlText w:val="%1.%2.%3.%4.%5.%6.%7."/>
      <w:lvlJc w:val="left"/>
      <w:pPr>
        <w:ind w:left="2520" w:hanging="1080"/>
      </w:pPr>
      <w:rPr>
        <w:rFonts w:hint="default"/>
      </w:rPr>
    </w:lvl>
    <w:lvl w:ilvl="7">
      <w:start w:val="1"/>
      <w:numFmt w:val="decimal"/>
      <w:lvlText w:val="%1.%2.%3.%4.%5.%6.%7.%8."/>
      <w:lvlJc w:val="left"/>
      <w:pPr>
        <w:ind w:left="3024" w:hanging="1224"/>
      </w:pPr>
      <w:rPr>
        <w:rFonts w:hint="default"/>
      </w:rPr>
    </w:lvl>
    <w:lvl w:ilvl="8">
      <w:start w:val="1"/>
      <w:numFmt w:val="decimal"/>
      <w:lvlText w:val="%1.%2.%3.%4.%5.%6.%7.%8.%9."/>
      <w:lvlJc w:val="left"/>
      <w:pPr>
        <w:ind w:left="3600" w:hanging="1440"/>
      </w:pPr>
      <w:rPr>
        <w:rFonts w:hint="default"/>
      </w:rPr>
    </w:lvl>
  </w:abstractNum>
  <w:abstractNum w:abstractNumId="19" w15:restartNumberingAfterBreak="0">
    <w:nsid w:val="30223B80"/>
    <w:multiLevelType w:val="multilevel"/>
    <w:tmpl w:val="07DE1E96"/>
    <w:styleLink w:val="CurrentList22"/>
    <w:lvl w:ilvl="0">
      <w:start w:val="1"/>
      <w:numFmt w:val="upperLetter"/>
      <w:lvlText w:val="%1."/>
      <w:lvlJc w:val="left"/>
      <w:pPr>
        <w:ind w:left="1154" w:hanging="794"/>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1154" w:hanging="79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0" w15:restartNumberingAfterBreak="0">
    <w:nsid w:val="3209378F"/>
    <w:multiLevelType w:val="hybridMultilevel"/>
    <w:tmpl w:val="CC009FB6"/>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32424450"/>
    <w:multiLevelType w:val="multilevel"/>
    <w:tmpl w:val="557252EE"/>
    <w:styleLink w:val="CurrentList27"/>
    <w:lvl w:ilvl="0">
      <w:start w:val="1"/>
      <w:numFmt w:val="upperLetter"/>
      <w:lvlText w:val="%1."/>
      <w:lvlJc w:val="left"/>
      <w:pPr>
        <w:ind w:left="794" w:hanging="794"/>
      </w:pPr>
      <w:rPr>
        <w:rFonts w:hint="default"/>
      </w:rPr>
    </w:lvl>
    <w:lvl w:ilvl="1">
      <w:start w:val="1"/>
      <w:numFmt w:val="decimal"/>
      <w:lvlText w:val="%1.%2."/>
      <w:lvlJc w:val="left"/>
      <w:pPr>
        <w:ind w:left="72" w:hanging="432"/>
      </w:pPr>
      <w:rPr>
        <w:rFonts w:hint="default"/>
      </w:rPr>
    </w:lvl>
    <w:lvl w:ilvl="2">
      <w:start w:val="1"/>
      <w:numFmt w:val="decimal"/>
      <w:lvlText w:val="%1.%2.%3."/>
      <w:lvlJc w:val="left"/>
      <w:pPr>
        <w:ind w:left="794" w:hanging="794"/>
      </w:pPr>
      <w:rPr>
        <w:rFonts w:hint="default"/>
      </w:rPr>
    </w:lvl>
    <w:lvl w:ilvl="3">
      <w:start w:val="1"/>
      <w:numFmt w:val="decimal"/>
      <w:lvlText w:val="%1.%2.%3.%4."/>
      <w:lvlJc w:val="left"/>
      <w:pPr>
        <w:ind w:left="1008" w:hanging="648"/>
      </w:pPr>
      <w:rPr>
        <w:rFonts w:hint="default"/>
      </w:rPr>
    </w:lvl>
    <w:lvl w:ilvl="4">
      <w:start w:val="1"/>
      <w:numFmt w:val="decimal"/>
      <w:lvlText w:val="%1.%2.%3.%4.%5."/>
      <w:lvlJc w:val="left"/>
      <w:pPr>
        <w:ind w:left="1512" w:hanging="792"/>
      </w:pPr>
      <w:rPr>
        <w:rFonts w:hint="default"/>
      </w:rPr>
    </w:lvl>
    <w:lvl w:ilvl="5">
      <w:start w:val="1"/>
      <w:numFmt w:val="decimal"/>
      <w:lvlText w:val="%1.%2.%3.%4.%5.%6."/>
      <w:lvlJc w:val="left"/>
      <w:pPr>
        <w:ind w:left="2016" w:hanging="936"/>
      </w:pPr>
      <w:rPr>
        <w:rFonts w:hint="default"/>
      </w:rPr>
    </w:lvl>
    <w:lvl w:ilvl="6">
      <w:start w:val="1"/>
      <w:numFmt w:val="decimal"/>
      <w:lvlText w:val="%1.%2.%3.%4.%5.%6.%7."/>
      <w:lvlJc w:val="left"/>
      <w:pPr>
        <w:ind w:left="2520" w:hanging="1080"/>
      </w:pPr>
      <w:rPr>
        <w:rFonts w:hint="default"/>
      </w:rPr>
    </w:lvl>
    <w:lvl w:ilvl="7">
      <w:start w:val="1"/>
      <w:numFmt w:val="decimal"/>
      <w:lvlText w:val="%1.%2.%3.%4.%5.%6.%7.%8."/>
      <w:lvlJc w:val="left"/>
      <w:pPr>
        <w:ind w:left="3024" w:hanging="1224"/>
      </w:pPr>
      <w:rPr>
        <w:rFonts w:hint="default"/>
      </w:rPr>
    </w:lvl>
    <w:lvl w:ilvl="8">
      <w:start w:val="1"/>
      <w:numFmt w:val="decimal"/>
      <w:lvlText w:val="%1.%2.%3.%4.%5.%6.%7.%8.%9."/>
      <w:lvlJc w:val="left"/>
      <w:pPr>
        <w:ind w:left="3600" w:hanging="1440"/>
      </w:pPr>
      <w:rPr>
        <w:rFonts w:hint="default"/>
      </w:rPr>
    </w:lvl>
  </w:abstractNum>
  <w:abstractNum w:abstractNumId="22" w15:restartNumberingAfterBreak="0">
    <w:nsid w:val="350F471B"/>
    <w:multiLevelType w:val="hybridMultilevel"/>
    <w:tmpl w:val="19D0A57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35D60160"/>
    <w:multiLevelType w:val="multilevel"/>
    <w:tmpl w:val="BFBE4D70"/>
    <w:styleLink w:val="CurrentList18"/>
    <w:lvl w:ilvl="0">
      <w:start w:val="1"/>
      <w:numFmt w:val="upperLetter"/>
      <w:lvlText w:val="%1."/>
      <w:lvlJc w:val="left"/>
      <w:pPr>
        <w:ind w:left="794" w:hanging="794"/>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794" w:hanging="794"/>
      </w:pPr>
      <w:rPr>
        <w:rFonts w:hint="default"/>
      </w:rPr>
    </w:lvl>
    <w:lvl w:ilvl="3">
      <w:start w:val="1"/>
      <w:numFmt w:val="decimal"/>
      <w:lvlText w:val="%1.%3.%4."/>
      <w:lvlJc w:val="left"/>
      <w:pPr>
        <w:ind w:left="794" w:hanging="794"/>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24" w15:restartNumberingAfterBreak="0">
    <w:nsid w:val="3AC14D9A"/>
    <w:multiLevelType w:val="multilevel"/>
    <w:tmpl w:val="ECFAE038"/>
    <w:styleLink w:val="CurrentList23"/>
    <w:lvl w:ilvl="0">
      <w:start w:val="1"/>
      <w:numFmt w:val="upperLetter"/>
      <w:lvlText w:val="%1."/>
      <w:lvlJc w:val="left"/>
      <w:pPr>
        <w:ind w:left="1154" w:hanging="794"/>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1154" w:hanging="79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5" w15:restartNumberingAfterBreak="0">
    <w:nsid w:val="453309E3"/>
    <w:multiLevelType w:val="multilevel"/>
    <w:tmpl w:val="63C4F572"/>
    <w:styleLink w:val="CurrentList1"/>
    <w:lvl w:ilvl="0">
      <w:start w:val="1"/>
      <w:numFmt w:val="decimal"/>
      <w:lvlText w:val="%1."/>
      <w:lvlJc w:val="left"/>
      <w:pPr>
        <w:ind w:left="648" w:hanging="360"/>
      </w:pPr>
    </w:lvl>
    <w:lvl w:ilvl="1">
      <w:start w:val="1"/>
      <w:numFmt w:val="decimal"/>
      <w:lvlText w:val="%1.%2."/>
      <w:lvlJc w:val="left"/>
      <w:pPr>
        <w:ind w:left="1080" w:hanging="432"/>
      </w:pPr>
    </w:lvl>
    <w:lvl w:ilvl="2">
      <w:start w:val="1"/>
      <w:numFmt w:val="decimal"/>
      <w:lvlText w:val="%1.%2.%3."/>
      <w:lvlJc w:val="left"/>
      <w:pPr>
        <w:ind w:left="1512" w:hanging="504"/>
      </w:pPr>
    </w:lvl>
    <w:lvl w:ilvl="3">
      <w:start w:val="1"/>
      <w:numFmt w:val="decimal"/>
      <w:lvlText w:val="%1.%2.%3.%4."/>
      <w:lvlJc w:val="left"/>
      <w:pPr>
        <w:ind w:left="2016" w:hanging="648"/>
      </w:pPr>
    </w:lvl>
    <w:lvl w:ilvl="4">
      <w:start w:val="1"/>
      <w:numFmt w:val="decimal"/>
      <w:lvlText w:val="%1.%2.%3.%4.%5."/>
      <w:lvlJc w:val="left"/>
      <w:pPr>
        <w:ind w:left="2520" w:hanging="792"/>
      </w:pPr>
    </w:lvl>
    <w:lvl w:ilvl="5">
      <w:start w:val="1"/>
      <w:numFmt w:val="decimal"/>
      <w:lvlText w:val="%1.%2.%3.%4.%5.%6."/>
      <w:lvlJc w:val="left"/>
      <w:pPr>
        <w:ind w:left="3024" w:hanging="936"/>
      </w:pPr>
    </w:lvl>
    <w:lvl w:ilvl="6">
      <w:start w:val="1"/>
      <w:numFmt w:val="decimal"/>
      <w:lvlText w:val="%1.%2.%3.%4.%5.%6.%7."/>
      <w:lvlJc w:val="left"/>
      <w:pPr>
        <w:ind w:left="3528" w:hanging="1080"/>
      </w:pPr>
    </w:lvl>
    <w:lvl w:ilvl="7">
      <w:start w:val="1"/>
      <w:numFmt w:val="decimal"/>
      <w:lvlText w:val="%1.%2.%3.%4.%5.%6.%7.%8."/>
      <w:lvlJc w:val="left"/>
      <w:pPr>
        <w:ind w:left="4032" w:hanging="1224"/>
      </w:pPr>
    </w:lvl>
    <w:lvl w:ilvl="8">
      <w:start w:val="1"/>
      <w:numFmt w:val="decimal"/>
      <w:lvlText w:val="%1.%2.%3.%4.%5.%6.%7.%8.%9."/>
      <w:lvlJc w:val="left"/>
      <w:pPr>
        <w:ind w:left="4608" w:hanging="1440"/>
      </w:pPr>
    </w:lvl>
  </w:abstractNum>
  <w:abstractNum w:abstractNumId="26" w15:restartNumberingAfterBreak="0">
    <w:nsid w:val="4D126D1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12665D9"/>
    <w:multiLevelType w:val="multilevel"/>
    <w:tmpl w:val="9F449330"/>
    <w:styleLink w:val="CurrentList5"/>
    <w:lvl w:ilvl="0">
      <w:start w:val="1"/>
      <w:numFmt w:val="upperLetter"/>
      <w:lvlText w:val="%1."/>
      <w:lvlJc w:val="left"/>
      <w:pPr>
        <w:ind w:left="567" w:hanging="567"/>
      </w:pPr>
      <w:rPr>
        <w:rFonts w:hint="default"/>
      </w:rPr>
    </w:lvl>
    <w:lvl w:ilvl="1">
      <w:start w:val="1"/>
      <w:numFmt w:val="upperLetter"/>
      <w:lvlText w:val="%1"/>
      <w:lvlJc w:val="left"/>
      <w:pPr>
        <w:ind w:left="567" w:hanging="567"/>
      </w:pPr>
      <w:rPr>
        <w:rFonts w:hint="default"/>
      </w:rPr>
    </w:lvl>
    <w:lvl w:ilvl="2">
      <w:start w:val="1"/>
      <w:numFmt w:val="decimal"/>
      <w:lvlText w:val="%2.%1.%3."/>
      <w:lvlJc w:val="left"/>
      <w:pPr>
        <w:ind w:left="567" w:hanging="567"/>
      </w:pPr>
      <w:rPr>
        <w:rFonts w:hint="default"/>
      </w:rPr>
    </w:lvl>
    <w:lvl w:ilvl="3">
      <w:start w:val="1"/>
      <w:numFmt w:val="decimal"/>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28" w15:restartNumberingAfterBreak="0">
    <w:nsid w:val="55107C88"/>
    <w:multiLevelType w:val="multilevel"/>
    <w:tmpl w:val="3E047EF2"/>
    <w:styleLink w:val="lnekoddl"/>
    <w:lvl w:ilvl="0">
      <w:start w:val="1"/>
      <w:numFmt w:val="upperLetter"/>
      <w:lvlText w:val="%1."/>
      <w:lvlJc w:val="left"/>
      <w:pPr>
        <w:ind w:left="567" w:hanging="567"/>
      </w:pPr>
      <w:rPr>
        <w:rFonts w:hint="default"/>
      </w:rPr>
    </w:lvl>
    <w:lvl w:ilvl="1">
      <w:start w:val="1"/>
      <w:numFmt w:val="upperLetter"/>
      <w:lvlText w:val="%1"/>
      <w:lvlJc w:val="left"/>
      <w:pPr>
        <w:ind w:left="567" w:hanging="567"/>
      </w:pPr>
      <w:rPr>
        <w:rFonts w:hint="default"/>
      </w:rPr>
    </w:lvl>
    <w:lvl w:ilvl="2">
      <w:start w:val="1"/>
      <w:numFmt w:val="decimal"/>
      <w:lvlText w:val="%1.%2.%3."/>
      <w:lvlJc w:val="left"/>
      <w:pPr>
        <w:ind w:left="792" w:hanging="504"/>
      </w:pPr>
      <w:rPr>
        <w:rFonts w:hint="default"/>
      </w:rPr>
    </w:lvl>
    <w:lvl w:ilvl="3">
      <w:start w:val="1"/>
      <w:numFmt w:val="decimal"/>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29" w15:restartNumberingAfterBreak="0">
    <w:nsid w:val="551C6B25"/>
    <w:multiLevelType w:val="multilevel"/>
    <w:tmpl w:val="747AD224"/>
    <w:lvl w:ilvl="0">
      <w:start w:val="1"/>
      <w:numFmt w:val="upperLetter"/>
      <w:lvlText w:val="%1."/>
      <w:lvlJc w:val="left"/>
      <w:pPr>
        <w:ind w:left="794" w:hanging="794"/>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794" w:hanging="794"/>
      </w:pPr>
      <w:rPr>
        <w:rFonts w:hint="default"/>
      </w:rPr>
    </w:lvl>
    <w:lvl w:ilvl="3">
      <w:start w:val="1"/>
      <w:numFmt w:val="decimal"/>
      <w:lvlText w:val="0%4."/>
      <w:lvlJc w:val="left"/>
      <w:pPr>
        <w:ind w:left="720" w:hanging="360"/>
      </w:pPr>
      <w:rPr>
        <w:rFonts w:hint="default"/>
      </w:rPr>
    </w:lvl>
    <w:lvl w:ilvl="4">
      <w:start w:val="1"/>
      <w:numFmt w:val="decimal"/>
      <w:lvlText w:val="%1.%2.%3.%4.%5."/>
      <w:lvlJc w:val="left"/>
      <w:pPr>
        <w:ind w:left="1512" w:hanging="792"/>
      </w:pPr>
      <w:rPr>
        <w:rFonts w:hint="default"/>
      </w:rPr>
    </w:lvl>
    <w:lvl w:ilvl="5">
      <w:start w:val="1"/>
      <w:numFmt w:val="decimal"/>
      <w:lvlText w:val="%1.%2.%3.%4.%5.%6."/>
      <w:lvlJc w:val="left"/>
      <w:pPr>
        <w:ind w:left="2016" w:hanging="936"/>
      </w:pPr>
      <w:rPr>
        <w:rFonts w:hint="default"/>
      </w:rPr>
    </w:lvl>
    <w:lvl w:ilvl="6">
      <w:start w:val="1"/>
      <w:numFmt w:val="decimal"/>
      <w:lvlText w:val="%1.%2.%3.%4.%5.%6.%7."/>
      <w:lvlJc w:val="left"/>
      <w:pPr>
        <w:ind w:left="2520" w:hanging="1080"/>
      </w:pPr>
      <w:rPr>
        <w:rFonts w:hint="default"/>
      </w:rPr>
    </w:lvl>
    <w:lvl w:ilvl="7">
      <w:start w:val="1"/>
      <w:numFmt w:val="decimal"/>
      <w:lvlText w:val="%1.%2.%3.%4.%5.%6.%7.%8."/>
      <w:lvlJc w:val="left"/>
      <w:pPr>
        <w:ind w:left="3024" w:hanging="1224"/>
      </w:pPr>
      <w:rPr>
        <w:rFonts w:hint="default"/>
      </w:rPr>
    </w:lvl>
    <w:lvl w:ilvl="8">
      <w:start w:val="1"/>
      <w:numFmt w:val="decimal"/>
      <w:lvlText w:val="%1.%2.%3.%4.%5.%6.%7.%8.%9."/>
      <w:lvlJc w:val="left"/>
      <w:pPr>
        <w:ind w:left="3600" w:hanging="1440"/>
      </w:pPr>
      <w:rPr>
        <w:rFonts w:hint="default"/>
      </w:rPr>
    </w:lvl>
  </w:abstractNum>
  <w:abstractNum w:abstractNumId="30" w15:restartNumberingAfterBreak="0">
    <w:nsid w:val="55D514A6"/>
    <w:multiLevelType w:val="multilevel"/>
    <w:tmpl w:val="66E27FF8"/>
    <w:styleLink w:val="CurrentList26"/>
    <w:lvl w:ilvl="0">
      <w:start w:val="1"/>
      <w:numFmt w:val="upperLetter"/>
      <w:lvlText w:val="%1."/>
      <w:lvlJc w:val="left"/>
      <w:pPr>
        <w:ind w:left="1154" w:hanging="794"/>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1154" w:hanging="79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31" w15:restartNumberingAfterBreak="0">
    <w:nsid w:val="5B8E3305"/>
    <w:multiLevelType w:val="multilevel"/>
    <w:tmpl w:val="18C0DD96"/>
    <w:styleLink w:val="CurrentList12"/>
    <w:lvl w:ilvl="0">
      <w:start w:val="1"/>
      <w:numFmt w:val="upperLetter"/>
      <w:lvlText w:val="%1."/>
      <w:lvlJc w:val="left"/>
      <w:pPr>
        <w:ind w:left="567" w:hanging="567"/>
      </w:pPr>
      <w:rPr>
        <w:rFonts w:hint="default"/>
      </w:rPr>
    </w:lvl>
    <w:lvl w:ilvl="1">
      <w:start w:val="1"/>
      <w:numFmt w:val="decimal"/>
      <w:lvlText w:val="%1.%2."/>
      <w:lvlJc w:val="left"/>
      <w:pPr>
        <w:ind w:left="794" w:hanging="794"/>
      </w:pPr>
      <w:rPr>
        <w:rFonts w:hint="default"/>
      </w:rPr>
    </w:lvl>
    <w:lvl w:ilvl="2">
      <w:start w:val="1"/>
      <w:numFmt w:val="decimal"/>
      <w:lvlText w:val="%1.%3.%2"/>
      <w:lvlJc w:val="left"/>
      <w:pPr>
        <w:ind w:left="567" w:hanging="567"/>
      </w:pPr>
      <w:rPr>
        <w:rFonts w:hint="default"/>
      </w:rPr>
    </w:lvl>
    <w:lvl w:ilvl="3">
      <w:start w:val="1"/>
      <w:numFmt w:val="decimal"/>
      <w:lvlText w:val="%1.%3.%4."/>
      <w:lvlJc w:val="left"/>
      <w:pPr>
        <w:ind w:left="794" w:hanging="794"/>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32" w15:restartNumberingAfterBreak="0">
    <w:nsid w:val="5D42710E"/>
    <w:multiLevelType w:val="hybridMultilevel"/>
    <w:tmpl w:val="5D82A534"/>
    <w:lvl w:ilvl="0" w:tplc="04050001">
      <w:start w:val="1"/>
      <w:numFmt w:val="bullet"/>
      <w:lvlText w:val=""/>
      <w:lvlJc w:val="left"/>
      <w:pPr>
        <w:ind w:left="770" w:hanging="360"/>
      </w:pPr>
      <w:rPr>
        <w:rFonts w:ascii="Symbol" w:hAnsi="Symbol" w:hint="default"/>
      </w:rPr>
    </w:lvl>
    <w:lvl w:ilvl="1" w:tplc="04050003" w:tentative="1">
      <w:start w:val="1"/>
      <w:numFmt w:val="bullet"/>
      <w:lvlText w:val="o"/>
      <w:lvlJc w:val="left"/>
      <w:pPr>
        <w:ind w:left="1490" w:hanging="360"/>
      </w:pPr>
      <w:rPr>
        <w:rFonts w:ascii="Courier New" w:hAnsi="Courier New" w:cs="Courier New" w:hint="default"/>
      </w:rPr>
    </w:lvl>
    <w:lvl w:ilvl="2" w:tplc="04050005" w:tentative="1">
      <w:start w:val="1"/>
      <w:numFmt w:val="bullet"/>
      <w:lvlText w:val=""/>
      <w:lvlJc w:val="left"/>
      <w:pPr>
        <w:ind w:left="2210" w:hanging="360"/>
      </w:pPr>
      <w:rPr>
        <w:rFonts w:ascii="Wingdings" w:hAnsi="Wingdings" w:hint="default"/>
      </w:rPr>
    </w:lvl>
    <w:lvl w:ilvl="3" w:tplc="04050001" w:tentative="1">
      <w:start w:val="1"/>
      <w:numFmt w:val="bullet"/>
      <w:lvlText w:val=""/>
      <w:lvlJc w:val="left"/>
      <w:pPr>
        <w:ind w:left="2930" w:hanging="360"/>
      </w:pPr>
      <w:rPr>
        <w:rFonts w:ascii="Symbol" w:hAnsi="Symbol" w:hint="default"/>
      </w:rPr>
    </w:lvl>
    <w:lvl w:ilvl="4" w:tplc="04050003" w:tentative="1">
      <w:start w:val="1"/>
      <w:numFmt w:val="bullet"/>
      <w:lvlText w:val="o"/>
      <w:lvlJc w:val="left"/>
      <w:pPr>
        <w:ind w:left="3650" w:hanging="360"/>
      </w:pPr>
      <w:rPr>
        <w:rFonts w:ascii="Courier New" w:hAnsi="Courier New" w:cs="Courier New" w:hint="default"/>
      </w:rPr>
    </w:lvl>
    <w:lvl w:ilvl="5" w:tplc="04050005" w:tentative="1">
      <w:start w:val="1"/>
      <w:numFmt w:val="bullet"/>
      <w:lvlText w:val=""/>
      <w:lvlJc w:val="left"/>
      <w:pPr>
        <w:ind w:left="4370" w:hanging="360"/>
      </w:pPr>
      <w:rPr>
        <w:rFonts w:ascii="Wingdings" w:hAnsi="Wingdings" w:hint="default"/>
      </w:rPr>
    </w:lvl>
    <w:lvl w:ilvl="6" w:tplc="04050001" w:tentative="1">
      <w:start w:val="1"/>
      <w:numFmt w:val="bullet"/>
      <w:lvlText w:val=""/>
      <w:lvlJc w:val="left"/>
      <w:pPr>
        <w:ind w:left="5090" w:hanging="360"/>
      </w:pPr>
      <w:rPr>
        <w:rFonts w:ascii="Symbol" w:hAnsi="Symbol" w:hint="default"/>
      </w:rPr>
    </w:lvl>
    <w:lvl w:ilvl="7" w:tplc="04050003" w:tentative="1">
      <w:start w:val="1"/>
      <w:numFmt w:val="bullet"/>
      <w:lvlText w:val="o"/>
      <w:lvlJc w:val="left"/>
      <w:pPr>
        <w:ind w:left="5810" w:hanging="360"/>
      </w:pPr>
      <w:rPr>
        <w:rFonts w:ascii="Courier New" w:hAnsi="Courier New" w:cs="Courier New" w:hint="default"/>
      </w:rPr>
    </w:lvl>
    <w:lvl w:ilvl="8" w:tplc="04050005" w:tentative="1">
      <w:start w:val="1"/>
      <w:numFmt w:val="bullet"/>
      <w:lvlText w:val=""/>
      <w:lvlJc w:val="left"/>
      <w:pPr>
        <w:ind w:left="6530" w:hanging="360"/>
      </w:pPr>
      <w:rPr>
        <w:rFonts w:ascii="Wingdings" w:hAnsi="Wingdings" w:hint="default"/>
      </w:rPr>
    </w:lvl>
  </w:abstractNum>
  <w:abstractNum w:abstractNumId="33" w15:restartNumberingAfterBreak="0">
    <w:nsid w:val="611B1B0F"/>
    <w:multiLevelType w:val="multilevel"/>
    <w:tmpl w:val="DF6E06E4"/>
    <w:styleLink w:val="CurrentList17"/>
    <w:lvl w:ilvl="0">
      <w:start w:val="1"/>
      <w:numFmt w:val="upperLetter"/>
      <w:lvlText w:val="%1."/>
      <w:lvlJc w:val="left"/>
      <w:pPr>
        <w:ind w:left="794" w:hanging="794"/>
      </w:pPr>
      <w:rPr>
        <w:rFonts w:hint="default"/>
      </w:rPr>
    </w:lvl>
    <w:lvl w:ilvl="1">
      <w:start w:val="1"/>
      <w:numFmt w:val="decimal"/>
      <w:lvlText w:val="%1.%2."/>
      <w:lvlJc w:val="left"/>
      <w:pPr>
        <w:ind w:left="72" w:hanging="432"/>
      </w:pPr>
      <w:rPr>
        <w:rFonts w:hint="default"/>
      </w:rPr>
    </w:lvl>
    <w:lvl w:ilvl="2">
      <w:start w:val="1"/>
      <w:numFmt w:val="decimal"/>
      <w:lvlText w:val="%1.%2.%3."/>
      <w:lvlJc w:val="left"/>
      <w:pPr>
        <w:ind w:left="794" w:hanging="794"/>
      </w:pPr>
      <w:rPr>
        <w:rFonts w:hint="default"/>
      </w:rPr>
    </w:lvl>
    <w:lvl w:ilvl="3">
      <w:start w:val="1"/>
      <w:numFmt w:val="decimal"/>
      <w:lvlText w:val="%1.%2.%3.%4."/>
      <w:lvlJc w:val="left"/>
      <w:pPr>
        <w:ind w:left="1008" w:hanging="648"/>
      </w:pPr>
      <w:rPr>
        <w:rFonts w:hint="default"/>
      </w:rPr>
    </w:lvl>
    <w:lvl w:ilvl="4">
      <w:start w:val="1"/>
      <w:numFmt w:val="decimal"/>
      <w:lvlText w:val="%1.%2.%3.%4.%5."/>
      <w:lvlJc w:val="left"/>
      <w:pPr>
        <w:ind w:left="1512" w:hanging="792"/>
      </w:pPr>
      <w:rPr>
        <w:rFonts w:hint="default"/>
      </w:rPr>
    </w:lvl>
    <w:lvl w:ilvl="5">
      <w:start w:val="1"/>
      <w:numFmt w:val="decimal"/>
      <w:lvlText w:val="%1.%2.%3.%4.%5.%6."/>
      <w:lvlJc w:val="left"/>
      <w:pPr>
        <w:ind w:left="2016" w:hanging="936"/>
      </w:pPr>
      <w:rPr>
        <w:rFonts w:hint="default"/>
      </w:rPr>
    </w:lvl>
    <w:lvl w:ilvl="6">
      <w:start w:val="1"/>
      <w:numFmt w:val="decimal"/>
      <w:lvlText w:val="%1.%2.%3.%4.%5.%6.%7."/>
      <w:lvlJc w:val="left"/>
      <w:pPr>
        <w:ind w:left="2520" w:hanging="1080"/>
      </w:pPr>
      <w:rPr>
        <w:rFonts w:hint="default"/>
      </w:rPr>
    </w:lvl>
    <w:lvl w:ilvl="7">
      <w:start w:val="1"/>
      <w:numFmt w:val="decimal"/>
      <w:lvlText w:val="%1.%2.%3.%4.%5.%6.%7.%8."/>
      <w:lvlJc w:val="left"/>
      <w:pPr>
        <w:ind w:left="3024" w:hanging="1224"/>
      </w:pPr>
      <w:rPr>
        <w:rFonts w:hint="default"/>
      </w:rPr>
    </w:lvl>
    <w:lvl w:ilvl="8">
      <w:start w:val="1"/>
      <w:numFmt w:val="decimal"/>
      <w:lvlText w:val="%1.%2.%3.%4.%5.%6.%7.%8.%9."/>
      <w:lvlJc w:val="left"/>
      <w:pPr>
        <w:ind w:left="3600" w:hanging="1440"/>
      </w:pPr>
      <w:rPr>
        <w:rFonts w:hint="default"/>
      </w:rPr>
    </w:lvl>
  </w:abstractNum>
  <w:abstractNum w:abstractNumId="34" w15:restartNumberingAfterBreak="0">
    <w:nsid w:val="62B2207A"/>
    <w:multiLevelType w:val="multilevel"/>
    <w:tmpl w:val="D6BC693C"/>
    <w:styleLink w:val="CurrentList24"/>
    <w:lvl w:ilvl="0">
      <w:start w:val="1"/>
      <w:numFmt w:val="upperLetter"/>
      <w:lvlText w:val="%1."/>
      <w:lvlJc w:val="left"/>
      <w:pPr>
        <w:ind w:left="794" w:hanging="794"/>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794" w:hanging="794"/>
      </w:pPr>
      <w:rPr>
        <w:rFonts w:hint="default"/>
      </w:rPr>
    </w:lvl>
    <w:lvl w:ilvl="3">
      <w:start w:val="1"/>
      <w:numFmt w:val="decimal"/>
      <w:lvlText w:val="%1.%3.%4."/>
      <w:lvlJc w:val="left"/>
      <w:pPr>
        <w:ind w:left="794" w:hanging="794"/>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35" w15:restartNumberingAfterBreak="0">
    <w:nsid w:val="66273D6A"/>
    <w:multiLevelType w:val="multilevel"/>
    <w:tmpl w:val="B76C5A6A"/>
    <w:styleLink w:val="CurrentList10"/>
    <w:lvl w:ilvl="0">
      <w:start w:val="1"/>
      <w:numFmt w:val="upperLetter"/>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3."/>
      <w:lvlJc w:val="left"/>
      <w:pPr>
        <w:ind w:left="794" w:hanging="794"/>
      </w:pPr>
      <w:rPr>
        <w:rFonts w:hint="default"/>
      </w:rPr>
    </w:lvl>
    <w:lvl w:ilvl="3">
      <w:start w:val="1"/>
      <w:numFmt w:val="decimal"/>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36" w15:restartNumberingAfterBreak="0">
    <w:nsid w:val="67113517"/>
    <w:multiLevelType w:val="multilevel"/>
    <w:tmpl w:val="7452EB0E"/>
    <w:styleLink w:val="CurrentList7"/>
    <w:lvl w:ilvl="0">
      <w:start w:val="1"/>
      <w:numFmt w:val="upperLetter"/>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3.%2"/>
      <w:lvlJc w:val="left"/>
      <w:pPr>
        <w:ind w:left="567" w:hanging="567"/>
      </w:pPr>
      <w:rPr>
        <w:rFonts w:hint="default"/>
      </w:rPr>
    </w:lvl>
    <w:lvl w:ilvl="3">
      <w:start w:val="1"/>
      <w:numFmt w:val="decimal"/>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37" w15:restartNumberingAfterBreak="0">
    <w:nsid w:val="68F9731A"/>
    <w:multiLevelType w:val="hybridMultilevel"/>
    <w:tmpl w:val="D864314A"/>
    <w:lvl w:ilvl="0" w:tplc="08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8" w15:restartNumberingAfterBreak="0">
    <w:nsid w:val="69540FEE"/>
    <w:multiLevelType w:val="multilevel"/>
    <w:tmpl w:val="8506AF98"/>
    <w:styleLink w:val="CurrentList15"/>
    <w:lvl w:ilvl="0">
      <w:start w:val="1"/>
      <w:numFmt w:val="upperLetter"/>
      <w:lvlText w:val="%1."/>
      <w:lvlJc w:val="left"/>
      <w:pPr>
        <w:ind w:left="794" w:hanging="794"/>
      </w:pPr>
      <w:rPr>
        <w:rFonts w:hint="default"/>
      </w:rPr>
    </w:lvl>
    <w:lvl w:ilvl="1">
      <w:start w:val="1"/>
      <w:numFmt w:val="decimal"/>
      <w:lvlRestart w:val="0"/>
      <w:lvlText w:val="%1.%2."/>
      <w:lvlJc w:val="left"/>
      <w:pPr>
        <w:ind w:left="794" w:hanging="794"/>
      </w:pPr>
      <w:rPr>
        <w:rFonts w:hint="default"/>
      </w:rPr>
    </w:lvl>
    <w:lvl w:ilvl="2">
      <w:start w:val="1"/>
      <w:numFmt w:val="decimal"/>
      <w:lvlText w:val="%1.%2.%3."/>
      <w:lvlJc w:val="left"/>
      <w:pPr>
        <w:ind w:left="794" w:hanging="794"/>
      </w:pPr>
      <w:rPr>
        <w:rFonts w:hint="default"/>
      </w:rPr>
    </w:lvl>
    <w:lvl w:ilvl="3">
      <w:start w:val="1"/>
      <w:numFmt w:val="decimal"/>
      <w:lvlText w:val="%1.%3.%4."/>
      <w:lvlJc w:val="left"/>
      <w:pPr>
        <w:ind w:left="794" w:hanging="794"/>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39" w15:restartNumberingAfterBreak="0">
    <w:nsid w:val="71C60FFE"/>
    <w:multiLevelType w:val="multilevel"/>
    <w:tmpl w:val="6C1ABA48"/>
    <w:styleLink w:val="CurrentList19"/>
    <w:lvl w:ilvl="0">
      <w:start w:val="1"/>
      <w:numFmt w:val="upperLetter"/>
      <w:lvlText w:val="%1."/>
      <w:lvlJc w:val="left"/>
      <w:pPr>
        <w:ind w:left="1154" w:hanging="794"/>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1154" w:hanging="79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40" w15:restartNumberingAfterBreak="0">
    <w:nsid w:val="72503351"/>
    <w:multiLevelType w:val="hybridMultilevel"/>
    <w:tmpl w:val="4468CE66"/>
    <w:lvl w:ilvl="0" w:tplc="C8DA0EC0">
      <w:start w:val="1"/>
      <w:numFmt w:val="decimalZero"/>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1" w15:restartNumberingAfterBreak="0">
    <w:nsid w:val="736C4620"/>
    <w:multiLevelType w:val="hybridMultilevel"/>
    <w:tmpl w:val="5B8EB3E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766D06EA"/>
    <w:multiLevelType w:val="multilevel"/>
    <w:tmpl w:val="10A631E0"/>
    <w:styleLink w:val="CurrentList9"/>
    <w:lvl w:ilvl="0">
      <w:start w:val="1"/>
      <w:numFmt w:val="upperLetter"/>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3."/>
      <w:lvlJc w:val="left"/>
      <w:pPr>
        <w:ind w:left="567" w:hanging="567"/>
      </w:pPr>
      <w:rPr>
        <w:rFonts w:hint="default"/>
      </w:rPr>
    </w:lvl>
    <w:lvl w:ilvl="3">
      <w:start w:val="1"/>
      <w:numFmt w:val="decimal"/>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43" w15:restartNumberingAfterBreak="0">
    <w:nsid w:val="76A8580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777178F9"/>
    <w:multiLevelType w:val="multilevel"/>
    <w:tmpl w:val="6FA219DC"/>
    <w:lvl w:ilvl="0">
      <w:start w:val="1"/>
      <w:numFmt w:val="upperLetter"/>
      <w:lvlText w:val="%1."/>
      <w:lvlJc w:val="left"/>
      <w:pPr>
        <w:ind w:left="794" w:hanging="794"/>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794" w:hanging="794"/>
      </w:pPr>
      <w:rPr>
        <w:rFonts w:hint="default"/>
      </w:rPr>
    </w:lvl>
    <w:lvl w:ilvl="3">
      <w:start w:val="1"/>
      <w:numFmt w:val="decimal"/>
      <w:lvlText w:val="%1.%2.%3.%4."/>
      <w:lvlJc w:val="left"/>
      <w:pPr>
        <w:ind w:left="1008" w:hanging="648"/>
      </w:pPr>
      <w:rPr>
        <w:rFonts w:hint="default"/>
      </w:rPr>
    </w:lvl>
    <w:lvl w:ilvl="4">
      <w:start w:val="1"/>
      <w:numFmt w:val="decimal"/>
      <w:lvlText w:val="%1.%2.%3.%4.%5."/>
      <w:lvlJc w:val="left"/>
      <w:pPr>
        <w:ind w:left="1512" w:hanging="792"/>
      </w:pPr>
      <w:rPr>
        <w:rFonts w:hint="default"/>
      </w:rPr>
    </w:lvl>
    <w:lvl w:ilvl="5">
      <w:start w:val="1"/>
      <w:numFmt w:val="decimal"/>
      <w:lvlText w:val="%1.%2.%3.%4.%5.%6."/>
      <w:lvlJc w:val="left"/>
      <w:pPr>
        <w:ind w:left="2016" w:hanging="936"/>
      </w:pPr>
      <w:rPr>
        <w:rFonts w:hint="default"/>
      </w:rPr>
    </w:lvl>
    <w:lvl w:ilvl="6">
      <w:start w:val="1"/>
      <w:numFmt w:val="decimal"/>
      <w:lvlText w:val="%1.%2.%3.%4.%5.%6.%7."/>
      <w:lvlJc w:val="left"/>
      <w:pPr>
        <w:ind w:left="2520" w:hanging="1080"/>
      </w:pPr>
      <w:rPr>
        <w:rFonts w:hint="default"/>
      </w:rPr>
    </w:lvl>
    <w:lvl w:ilvl="7">
      <w:start w:val="1"/>
      <w:numFmt w:val="decimal"/>
      <w:lvlText w:val="%1.%2.%3.%4.%5.%6.%7.%8."/>
      <w:lvlJc w:val="left"/>
      <w:pPr>
        <w:ind w:left="3024" w:hanging="1224"/>
      </w:pPr>
      <w:rPr>
        <w:rFonts w:hint="default"/>
      </w:rPr>
    </w:lvl>
    <w:lvl w:ilvl="8">
      <w:start w:val="1"/>
      <w:numFmt w:val="decimal"/>
      <w:lvlText w:val="%1.%2.%3.%4.%5.%6.%7.%8.%9."/>
      <w:lvlJc w:val="left"/>
      <w:pPr>
        <w:ind w:left="3600" w:hanging="1440"/>
      </w:pPr>
      <w:rPr>
        <w:rFonts w:hint="default"/>
      </w:rPr>
    </w:lvl>
  </w:abstractNum>
  <w:abstractNum w:abstractNumId="45" w15:restartNumberingAfterBreak="0">
    <w:nsid w:val="79EE7343"/>
    <w:multiLevelType w:val="multilevel"/>
    <w:tmpl w:val="6F8830C2"/>
    <w:styleLink w:val="CurrentList14"/>
    <w:lvl w:ilvl="0">
      <w:start w:val="1"/>
      <w:numFmt w:val="upperLetter"/>
      <w:lvlText w:val="%1."/>
      <w:lvlJc w:val="left"/>
      <w:pPr>
        <w:ind w:left="567" w:hanging="567"/>
      </w:pPr>
      <w:rPr>
        <w:rFonts w:hint="default"/>
      </w:rPr>
    </w:lvl>
    <w:lvl w:ilvl="1">
      <w:start w:val="1"/>
      <w:numFmt w:val="decimal"/>
      <w:lvlText w:val="%1.%2."/>
      <w:lvlJc w:val="left"/>
      <w:pPr>
        <w:ind w:left="794" w:hanging="794"/>
      </w:pPr>
      <w:rPr>
        <w:rFonts w:hint="default"/>
      </w:rPr>
    </w:lvl>
    <w:lvl w:ilvl="2">
      <w:start w:val="1"/>
      <w:numFmt w:val="decimal"/>
      <w:lvlText w:val="%1.%3.%2"/>
      <w:lvlJc w:val="left"/>
      <w:pPr>
        <w:ind w:left="567" w:hanging="567"/>
      </w:pPr>
      <w:rPr>
        <w:rFonts w:hint="default"/>
      </w:rPr>
    </w:lvl>
    <w:lvl w:ilvl="3">
      <w:start w:val="1"/>
      <w:numFmt w:val="decimal"/>
      <w:lvlText w:val="%1.%3.%4."/>
      <w:lvlJc w:val="left"/>
      <w:pPr>
        <w:ind w:left="794" w:hanging="794"/>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46" w15:restartNumberingAfterBreak="0">
    <w:nsid w:val="7BC16661"/>
    <w:multiLevelType w:val="multilevel"/>
    <w:tmpl w:val="5C6E76F2"/>
    <w:styleLink w:val="CurrentList3"/>
    <w:lvl w:ilvl="0">
      <w:start w:val="1"/>
      <w:numFmt w:val="decimal"/>
      <w:lvlText w:val="%1."/>
      <w:lvlJc w:val="left"/>
      <w:pPr>
        <w:ind w:left="-72" w:hanging="360"/>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92" w:hanging="504"/>
      </w:pPr>
      <w:rPr>
        <w:rFonts w:hint="default"/>
      </w:rPr>
    </w:lvl>
    <w:lvl w:ilvl="3">
      <w:start w:val="1"/>
      <w:numFmt w:val="decimal"/>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47" w15:restartNumberingAfterBreak="0">
    <w:nsid w:val="7F12323E"/>
    <w:multiLevelType w:val="multilevel"/>
    <w:tmpl w:val="B34CFA0E"/>
    <w:styleLink w:val="CurrentList2"/>
    <w:lvl w:ilvl="0">
      <w:start w:val="1"/>
      <w:numFmt w:val="decimal"/>
      <w:lvlText w:val="%1."/>
      <w:lvlJc w:val="left"/>
      <w:pPr>
        <w:ind w:left="-72" w:hanging="360"/>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92" w:hanging="504"/>
      </w:pPr>
      <w:rPr>
        <w:rFonts w:hint="default"/>
      </w:rPr>
    </w:lvl>
    <w:lvl w:ilvl="3">
      <w:start w:val="1"/>
      <w:numFmt w:val="decimal"/>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num w:numId="1" w16cid:durableId="1246379080">
    <w:abstractNumId w:val="25"/>
  </w:num>
  <w:num w:numId="2" w16cid:durableId="1080951124">
    <w:abstractNumId w:val="28"/>
  </w:num>
  <w:num w:numId="3" w16cid:durableId="1231694474">
    <w:abstractNumId w:val="43"/>
  </w:num>
  <w:num w:numId="4" w16cid:durableId="302541882">
    <w:abstractNumId w:val="26"/>
  </w:num>
  <w:num w:numId="5" w16cid:durableId="2047093903">
    <w:abstractNumId w:val="47"/>
  </w:num>
  <w:num w:numId="6" w16cid:durableId="334839996">
    <w:abstractNumId w:val="46"/>
  </w:num>
  <w:num w:numId="7" w16cid:durableId="1965963451">
    <w:abstractNumId w:val="4"/>
  </w:num>
  <w:num w:numId="8" w16cid:durableId="1748843126">
    <w:abstractNumId w:val="27"/>
  </w:num>
  <w:num w:numId="9" w16cid:durableId="1982225968">
    <w:abstractNumId w:val="7"/>
  </w:num>
  <w:num w:numId="10" w16cid:durableId="561520335">
    <w:abstractNumId w:val="36"/>
  </w:num>
  <w:num w:numId="11" w16cid:durableId="1105618487">
    <w:abstractNumId w:val="5"/>
  </w:num>
  <w:num w:numId="12" w16cid:durableId="1482305652">
    <w:abstractNumId w:val="42"/>
  </w:num>
  <w:num w:numId="13" w16cid:durableId="378751715">
    <w:abstractNumId w:val="35"/>
  </w:num>
  <w:num w:numId="14" w16cid:durableId="1361007391">
    <w:abstractNumId w:val="1"/>
  </w:num>
  <w:num w:numId="15" w16cid:durableId="448398659">
    <w:abstractNumId w:val="31"/>
  </w:num>
  <w:num w:numId="16" w16cid:durableId="1540849614">
    <w:abstractNumId w:val="15"/>
  </w:num>
  <w:num w:numId="17" w16cid:durableId="227570148">
    <w:abstractNumId w:val="45"/>
  </w:num>
  <w:num w:numId="18" w16cid:durableId="472452501">
    <w:abstractNumId w:val="34"/>
  </w:num>
  <w:num w:numId="19" w16cid:durableId="1473131142">
    <w:abstractNumId w:val="38"/>
  </w:num>
  <w:num w:numId="20" w16cid:durableId="543716742">
    <w:abstractNumId w:val="10"/>
  </w:num>
  <w:num w:numId="21" w16cid:durableId="1164516489">
    <w:abstractNumId w:val="14"/>
  </w:num>
  <w:num w:numId="22" w16cid:durableId="1382629548">
    <w:abstractNumId w:val="33"/>
  </w:num>
  <w:num w:numId="23" w16cid:durableId="1145201423">
    <w:abstractNumId w:val="23"/>
  </w:num>
  <w:num w:numId="24" w16cid:durableId="587882559">
    <w:abstractNumId w:val="39"/>
  </w:num>
  <w:num w:numId="25" w16cid:durableId="1944995276">
    <w:abstractNumId w:val="20"/>
  </w:num>
  <w:num w:numId="26" w16cid:durableId="1628776952">
    <w:abstractNumId w:val="37"/>
  </w:num>
  <w:num w:numId="27" w16cid:durableId="858473649">
    <w:abstractNumId w:val="2"/>
  </w:num>
  <w:num w:numId="28" w16cid:durableId="1524052655">
    <w:abstractNumId w:val="0"/>
  </w:num>
  <w:num w:numId="29" w16cid:durableId="393747699">
    <w:abstractNumId w:val="19"/>
  </w:num>
  <w:num w:numId="30" w16cid:durableId="1042826671">
    <w:abstractNumId w:val="24"/>
  </w:num>
  <w:num w:numId="31" w16cid:durableId="272179152">
    <w:abstractNumId w:val="3"/>
  </w:num>
  <w:num w:numId="32" w16cid:durableId="2054620040">
    <w:abstractNumId w:val="30"/>
  </w:num>
  <w:num w:numId="33" w16cid:durableId="1653173923">
    <w:abstractNumId w:val="18"/>
  </w:num>
  <w:num w:numId="34" w16cid:durableId="1312097849">
    <w:abstractNumId w:val="21"/>
  </w:num>
  <w:num w:numId="35" w16cid:durableId="1186358512">
    <w:abstractNumId w:val="32"/>
  </w:num>
  <w:num w:numId="36" w16cid:durableId="1621036433">
    <w:abstractNumId w:val="22"/>
  </w:num>
  <w:num w:numId="37" w16cid:durableId="1299648057">
    <w:abstractNumId w:val="41"/>
  </w:num>
  <w:num w:numId="38" w16cid:durableId="1260407978">
    <w:abstractNumId w:val="16"/>
  </w:num>
  <w:num w:numId="39" w16cid:durableId="126246102">
    <w:abstractNumId w:val="6"/>
  </w:num>
  <w:num w:numId="40" w16cid:durableId="1684626469">
    <w:abstractNumId w:val="8"/>
  </w:num>
  <w:num w:numId="41" w16cid:durableId="1508910001">
    <w:abstractNumId w:val="44"/>
  </w:num>
  <w:num w:numId="42" w16cid:durableId="683869888">
    <w:abstractNumId w:val="29"/>
  </w:num>
  <w:num w:numId="43" w16cid:durableId="1989746838">
    <w:abstractNumId w:val="17"/>
  </w:num>
  <w:num w:numId="44" w16cid:durableId="1356495559">
    <w:abstractNumId w:val="11"/>
  </w:num>
  <w:num w:numId="45" w16cid:durableId="1623029392">
    <w:abstractNumId w:val="13"/>
  </w:num>
  <w:num w:numId="46" w16cid:durableId="1074620479">
    <w:abstractNumId w:val="40"/>
  </w:num>
  <w:num w:numId="47" w16cid:durableId="138037487">
    <w:abstractNumId w:val="9"/>
  </w:num>
  <w:num w:numId="48" w16cid:durableId="276524926">
    <w:abstractNumId w:val="1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335A"/>
    <w:rsid w:val="0000019E"/>
    <w:rsid w:val="00000F69"/>
    <w:rsid w:val="000011D9"/>
    <w:rsid w:val="00001375"/>
    <w:rsid w:val="00001A57"/>
    <w:rsid w:val="00002224"/>
    <w:rsid w:val="0000238F"/>
    <w:rsid w:val="00002686"/>
    <w:rsid w:val="00002758"/>
    <w:rsid w:val="00002B38"/>
    <w:rsid w:val="00002EC3"/>
    <w:rsid w:val="0000325C"/>
    <w:rsid w:val="00003377"/>
    <w:rsid w:val="00003C37"/>
    <w:rsid w:val="00003C73"/>
    <w:rsid w:val="00004BE7"/>
    <w:rsid w:val="00004CCB"/>
    <w:rsid w:val="00005397"/>
    <w:rsid w:val="000056DD"/>
    <w:rsid w:val="000059A8"/>
    <w:rsid w:val="00006553"/>
    <w:rsid w:val="00006919"/>
    <w:rsid w:val="00006938"/>
    <w:rsid w:val="000070AB"/>
    <w:rsid w:val="000070D6"/>
    <w:rsid w:val="00007426"/>
    <w:rsid w:val="00007EB2"/>
    <w:rsid w:val="0001053A"/>
    <w:rsid w:val="000106B8"/>
    <w:rsid w:val="00010B6B"/>
    <w:rsid w:val="00010D81"/>
    <w:rsid w:val="00011EEB"/>
    <w:rsid w:val="0001213A"/>
    <w:rsid w:val="0001258E"/>
    <w:rsid w:val="000129BB"/>
    <w:rsid w:val="00013FAE"/>
    <w:rsid w:val="000141E5"/>
    <w:rsid w:val="00014B90"/>
    <w:rsid w:val="00014D02"/>
    <w:rsid w:val="00015133"/>
    <w:rsid w:val="0001520E"/>
    <w:rsid w:val="00015623"/>
    <w:rsid w:val="000157D7"/>
    <w:rsid w:val="000165E4"/>
    <w:rsid w:val="00017344"/>
    <w:rsid w:val="000214F2"/>
    <w:rsid w:val="00022758"/>
    <w:rsid w:val="0002288F"/>
    <w:rsid w:val="00023177"/>
    <w:rsid w:val="000235A9"/>
    <w:rsid w:val="00024677"/>
    <w:rsid w:val="00025E5B"/>
    <w:rsid w:val="0002604E"/>
    <w:rsid w:val="0002615E"/>
    <w:rsid w:val="00026813"/>
    <w:rsid w:val="00026F36"/>
    <w:rsid w:val="000277AF"/>
    <w:rsid w:val="00030868"/>
    <w:rsid w:val="00031429"/>
    <w:rsid w:val="00031DC6"/>
    <w:rsid w:val="000323C5"/>
    <w:rsid w:val="000329F1"/>
    <w:rsid w:val="00032A66"/>
    <w:rsid w:val="00032AEB"/>
    <w:rsid w:val="00032B67"/>
    <w:rsid w:val="00032ED6"/>
    <w:rsid w:val="00032FD2"/>
    <w:rsid w:val="000339FF"/>
    <w:rsid w:val="00033A6C"/>
    <w:rsid w:val="00035C7B"/>
    <w:rsid w:val="00036729"/>
    <w:rsid w:val="000367BE"/>
    <w:rsid w:val="00036846"/>
    <w:rsid w:val="00036F65"/>
    <w:rsid w:val="000371FD"/>
    <w:rsid w:val="00037551"/>
    <w:rsid w:val="0003777C"/>
    <w:rsid w:val="00040094"/>
    <w:rsid w:val="0004050D"/>
    <w:rsid w:val="00040EFF"/>
    <w:rsid w:val="00040FCE"/>
    <w:rsid w:val="000414AB"/>
    <w:rsid w:val="00041BC0"/>
    <w:rsid w:val="00042477"/>
    <w:rsid w:val="00042944"/>
    <w:rsid w:val="00042C53"/>
    <w:rsid w:val="000430CB"/>
    <w:rsid w:val="00043F62"/>
    <w:rsid w:val="0004445E"/>
    <w:rsid w:val="0004449A"/>
    <w:rsid w:val="00044C1F"/>
    <w:rsid w:val="0004547D"/>
    <w:rsid w:val="00045569"/>
    <w:rsid w:val="00045656"/>
    <w:rsid w:val="00045EF5"/>
    <w:rsid w:val="000461DE"/>
    <w:rsid w:val="0004647E"/>
    <w:rsid w:val="000465BF"/>
    <w:rsid w:val="00046EC3"/>
    <w:rsid w:val="00046FA3"/>
    <w:rsid w:val="00047C20"/>
    <w:rsid w:val="00047DA1"/>
    <w:rsid w:val="000501E2"/>
    <w:rsid w:val="0005294D"/>
    <w:rsid w:val="00052990"/>
    <w:rsid w:val="00052BD5"/>
    <w:rsid w:val="00053105"/>
    <w:rsid w:val="00053424"/>
    <w:rsid w:val="00054410"/>
    <w:rsid w:val="00054A26"/>
    <w:rsid w:val="00054F3E"/>
    <w:rsid w:val="00055262"/>
    <w:rsid w:val="00055A62"/>
    <w:rsid w:val="0005628B"/>
    <w:rsid w:val="000562AC"/>
    <w:rsid w:val="0005664B"/>
    <w:rsid w:val="00057F94"/>
    <w:rsid w:val="00060EEC"/>
    <w:rsid w:val="0006130D"/>
    <w:rsid w:val="00061B3C"/>
    <w:rsid w:val="00061E4E"/>
    <w:rsid w:val="000630EF"/>
    <w:rsid w:val="00063679"/>
    <w:rsid w:val="00063681"/>
    <w:rsid w:val="00063AB1"/>
    <w:rsid w:val="00064B86"/>
    <w:rsid w:val="00065899"/>
    <w:rsid w:val="000658EA"/>
    <w:rsid w:val="00065BF4"/>
    <w:rsid w:val="00066197"/>
    <w:rsid w:val="000665F9"/>
    <w:rsid w:val="00066887"/>
    <w:rsid w:val="00066A9D"/>
    <w:rsid w:val="00066E33"/>
    <w:rsid w:val="0007037E"/>
    <w:rsid w:val="000706CB"/>
    <w:rsid w:val="00070E93"/>
    <w:rsid w:val="000710E6"/>
    <w:rsid w:val="0007147A"/>
    <w:rsid w:val="00071653"/>
    <w:rsid w:val="00071E6C"/>
    <w:rsid w:val="00072047"/>
    <w:rsid w:val="000722EE"/>
    <w:rsid w:val="00072491"/>
    <w:rsid w:val="0007267B"/>
    <w:rsid w:val="00072A18"/>
    <w:rsid w:val="00073199"/>
    <w:rsid w:val="000732A9"/>
    <w:rsid w:val="00073C9B"/>
    <w:rsid w:val="00073F73"/>
    <w:rsid w:val="00073F9C"/>
    <w:rsid w:val="0007418F"/>
    <w:rsid w:val="00074A0A"/>
    <w:rsid w:val="00074F8D"/>
    <w:rsid w:val="0007504B"/>
    <w:rsid w:val="00075843"/>
    <w:rsid w:val="00075EF5"/>
    <w:rsid w:val="0007635F"/>
    <w:rsid w:val="00076528"/>
    <w:rsid w:val="0007768E"/>
    <w:rsid w:val="000776FC"/>
    <w:rsid w:val="000777EF"/>
    <w:rsid w:val="00077890"/>
    <w:rsid w:val="00077F58"/>
    <w:rsid w:val="00081E43"/>
    <w:rsid w:val="000826A3"/>
    <w:rsid w:val="000828ED"/>
    <w:rsid w:val="00083B03"/>
    <w:rsid w:val="00083DD1"/>
    <w:rsid w:val="00083F9A"/>
    <w:rsid w:val="00084622"/>
    <w:rsid w:val="00084B85"/>
    <w:rsid w:val="000853C2"/>
    <w:rsid w:val="00085585"/>
    <w:rsid w:val="00085759"/>
    <w:rsid w:val="00086079"/>
    <w:rsid w:val="000867E3"/>
    <w:rsid w:val="00086921"/>
    <w:rsid w:val="00086B87"/>
    <w:rsid w:val="00086F30"/>
    <w:rsid w:val="00087318"/>
    <w:rsid w:val="00087E66"/>
    <w:rsid w:val="000902B7"/>
    <w:rsid w:val="00090874"/>
    <w:rsid w:val="00091050"/>
    <w:rsid w:val="00091BC7"/>
    <w:rsid w:val="00091E26"/>
    <w:rsid w:val="00091E90"/>
    <w:rsid w:val="00092EE0"/>
    <w:rsid w:val="00093189"/>
    <w:rsid w:val="0009349C"/>
    <w:rsid w:val="0009392D"/>
    <w:rsid w:val="00094E63"/>
    <w:rsid w:val="00096376"/>
    <w:rsid w:val="00097069"/>
    <w:rsid w:val="000972BA"/>
    <w:rsid w:val="000974A2"/>
    <w:rsid w:val="00097674"/>
    <w:rsid w:val="0009778F"/>
    <w:rsid w:val="00097AF2"/>
    <w:rsid w:val="00097BF6"/>
    <w:rsid w:val="000A01A6"/>
    <w:rsid w:val="000A14B9"/>
    <w:rsid w:val="000A15F0"/>
    <w:rsid w:val="000A178A"/>
    <w:rsid w:val="000A1AF2"/>
    <w:rsid w:val="000A1EE6"/>
    <w:rsid w:val="000A2293"/>
    <w:rsid w:val="000A2993"/>
    <w:rsid w:val="000A317A"/>
    <w:rsid w:val="000A31C5"/>
    <w:rsid w:val="000A3682"/>
    <w:rsid w:val="000A37AD"/>
    <w:rsid w:val="000A3A7B"/>
    <w:rsid w:val="000A3EBE"/>
    <w:rsid w:val="000A409B"/>
    <w:rsid w:val="000A4153"/>
    <w:rsid w:val="000A41BF"/>
    <w:rsid w:val="000A440E"/>
    <w:rsid w:val="000A4A53"/>
    <w:rsid w:val="000A529F"/>
    <w:rsid w:val="000A532B"/>
    <w:rsid w:val="000A5F20"/>
    <w:rsid w:val="000A6013"/>
    <w:rsid w:val="000A6290"/>
    <w:rsid w:val="000A68C3"/>
    <w:rsid w:val="000A7DFF"/>
    <w:rsid w:val="000A7EAC"/>
    <w:rsid w:val="000B0069"/>
    <w:rsid w:val="000B03AE"/>
    <w:rsid w:val="000B1062"/>
    <w:rsid w:val="000B177A"/>
    <w:rsid w:val="000B21D2"/>
    <w:rsid w:val="000B2897"/>
    <w:rsid w:val="000B2C66"/>
    <w:rsid w:val="000B308F"/>
    <w:rsid w:val="000B31A3"/>
    <w:rsid w:val="000B3A34"/>
    <w:rsid w:val="000B43B4"/>
    <w:rsid w:val="000B4715"/>
    <w:rsid w:val="000B4832"/>
    <w:rsid w:val="000B499E"/>
    <w:rsid w:val="000B4FEB"/>
    <w:rsid w:val="000B529D"/>
    <w:rsid w:val="000B5896"/>
    <w:rsid w:val="000B5D69"/>
    <w:rsid w:val="000B6243"/>
    <w:rsid w:val="000B7434"/>
    <w:rsid w:val="000B7A6F"/>
    <w:rsid w:val="000B7AA4"/>
    <w:rsid w:val="000C016D"/>
    <w:rsid w:val="000C1321"/>
    <w:rsid w:val="000C1CCC"/>
    <w:rsid w:val="000C2167"/>
    <w:rsid w:val="000C36E2"/>
    <w:rsid w:val="000C3E21"/>
    <w:rsid w:val="000C4756"/>
    <w:rsid w:val="000C5675"/>
    <w:rsid w:val="000C5951"/>
    <w:rsid w:val="000C5F2D"/>
    <w:rsid w:val="000C663B"/>
    <w:rsid w:val="000C6A48"/>
    <w:rsid w:val="000C7235"/>
    <w:rsid w:val="000C7476"/>
    <w:rsid w:val="000D06EF"/>
    <w:rsid w:val="000D14BA"/>
    <w:rsid w:val="000D1695"/>
    <w:rsid w:val="000D1911"/>
    <w:rsid w:val="000D1C46"/>
    <w:rsid w:val="000D1D35"/>
    <w:rsid w:val="000D22C6"/>
    <w:rsid w:val="000D2798"/>
    <w:rsid w:val="000D4497"/>
    <w:rsid w:val="000D463C"/>
    <w:rsid w:val="000D482B"/>
    <w:rsid w:val="000D5377"/>
    <w:rsid w:val="000D549E"/>
    <w:rsid w:val="000D5DC7"/>
    <w:rsid w:val="000D5F90"/>
    <w:rsid w:val="000D651D"/>
    <w:rsid w:val="000D65EE"/>
    <w:rsid w:val="000D714A"/>
    <w:rsid w:val="000D7977"/>
    <w:rsid w:val="000D7EA6"/>
    <w:rsid w:val="000E013F"/>
    <w:rsid w:val="000E036F"/>
    <w:rsid w:val="000E04DA"/>
    <w:rsid w:val="000E083F"/>
    <w:rsid w:val="000E0945"/>
    <w:rsid w:val="000E0B5A"/>
    <w:rsid w:val="000E0FF7"/>
    <w:rsid w:val="000E0FF8"/>
    <w:rsid w:val="000E177C"/>
    <w:rsid w:val="000E1C1C"/>
    <w:rsid w:val="000E260B"/>
    <w:rsid w:val="000E2905"/>
    <w:rsid w:val="000E2951"/>
    <w:rsid w:val="000E2CD7"/>
    <w:rsid w:val="000E3C71"/>
    <w:rsid w:val="000E3CFC"/>
    <w:rsid w:val="000E3D92"/>
    <w:rsid w:val="000E44C1"/>
    <w:rsid w:val="000E461B"/>
    <w:rsid w:val="000E4ABD"/>
    <w:rsid w:val="000E4B57"/>
    <w:rsid w:val="000E4D3F"/>
    <w:rsid w:val="000E4DE6"/>
    <w:rsid w:val="000E501A"/>
    <w:rsid w:val="000E5108"/>
    <w:rsid w:val="000E51EE"/>
    <w:rsid w:val="000E5410"/>
    <w:rsid w:val="000E551D"/>
    <w:rsid w:val="000E5611"/>
    <w:rsid w:val="000E573D"/>
    <w:rsid w:val="000E57C8"/>
    <w:rsid w:val="000E5AEC"/>
    <w:rsid w:val="000E651E"/>
    <w:rsid w:val="000E6715"/>
    <w:rsid w:val="000E69F6"/>
    <w:rsid w:val="000E6A3D"/>
    <w:rsid w:val="000E6C58"/>
    <w:rsid w:val="000E6CD7"/>
    <w:rsid w:val="000E7034"/>
    <w:rsid w:val="000E733E"/>
    <w:rsid w:val="000E74E4"/>
    <w:rsid w:val="000E7601"/>
    <w:rsid w:val="000F0046"/>
    <w:rsid w:val="000F0714"/>
    <w:rsid w:val="000F098A"/>
    <w:rsid w:val="000F1568"/>
    <w:rsid w:val="000F17F2"/>
    <w:rsid w:val="000F1C62"/>
    <w:rsid w:val="000F1D26"/>
    <w:rsid w:val="000F2D16"/>
    <w:rsid w:val="000F32D1"/>
    <w:rsid w:val="000F37F9"/>
    <w:rsid w:val="000F39E4"/>
    <w:rsid w:val="000F3DC1"/>
    <w:rsid w:val="000F4039"/>
    <w:rsid w:val="000F4645"/>
    <w:rsid w:val="000F505E"/>
    <w:rsid w:val="000F583A"/>
    <w:rsid w:val="000F5F2D"/>
    <w:rsid w:val="000F60D3"/>
    <w:rsid w:val="000F6197"/>
    <w:rsid w:val="000F73FE"/>
    <w:rsid w:val="000F799C"/>
    <w:rsid w:val="000F7BF1"/>
    <w:rsid w:val="00100149"/>
    <w:rsid w:val="00100D08"/>
    <w:rsid w:val="00101634"/>
    <w:rsid w:val="00102002"/>
    <w:rsid w:val="00102AEB"/>
    <w:rsid w:val="00102CB5"/>
    <w:rsid w:val="00102D4A"/>
    <w:rsid w:val="00103651"/>
    <w:rsid w:val="00103F53"/>
    <w:rsid w:val="001041CA"/>
    <w:rsid w:val="0010483C"/>
    <w:rsid w:val="00105534"/>
    <w:rsid w:val="0010554F"/>
    <w:rsid w:val="00106134"/>
    <w:rsid w:val="0010634D"/>
    <w:rsid w:val="00106693"/>
    <w:rsid w:val="00107922"/>
    <w:rsid w:val="00107E0B"/>
    <w:rsid w:val="00107E3F"/>
    <w:rsid w:val="001101E3"/>
    <w:rsid w:val="00110B3B"/>
    <w:rsid w:val="001119FF"/>
    <w:rsid w:val="00111CB4"/>
    <w:rsid w:val="00112492"/>
    <w:rsid w:val="00112BC5"/>
    <w:rsid w:val="00112C78"/>
    <w:rsid w:val="00112C83"/>
    <w:rsid w:val="0011338E"/>
    <w:rsid w:val="0011356C"/>
    <w:rsid w:val="001138BA"/>
    <w:rsid w:val="00113D9C"/>
    <w:rsid w:val="0011414D"/>
    <w:rsid w:val="00114172"/>
    <w:rsid w:val="0011471E"/>
    <w:rsid w:val="001147DB"/>
    <w:rsid w:val="0011699A"/>
    <w:rsid w:val="00116B05"/>
    <w:rsid w:val="00116F2D"/>
    <w:rsid w:val="00117CF8"/>
    <w:rsid w:val="00120249"/>
    <w:rsid w:val="00121B51"/>
    <w:rsid w:val="001222CC"/>
    <w:rsid w:val="00122842"/>
    <w:rsid w:val="00122947"/>
    <w:rsid w:val="00122975"/>
    <w:rsid w:val="00122C9D"/>
    <w:rsid w:val="001246CF"/>
    <w:rsid w:val="00124787"/>
    <w:rsid w:val="00124A64"/>
    <w:rsid w:val="00125796"/>
    <w:rsid w:val="001261B8"/>
    <w:rsid w:val="00126328"/>
    <w:rsid w:val="001263DB"/>
    <w:rsid w:val="00126ED1"/>
    <w:rsid w:val="00130353"/>
    <w:rsid w:val="00130673"/>
    <w:rsid w:val="0013097F"/>
    <w:rsid w:val="00130FE7"/>
    <w:rsid w:val="0013125F"/>
    <w:rsid w:val="00131299"/>
    <w:rsid w:val="0013176D"/>
    <w:rsid w:val="001317B3"/>
    <w:rsid w:val="001319D4"/>
    <w:rsid w:val="00131FCA"/>
    <w:rsid w:val="001323A9"/>
    <w:rsid w:val="001325F1"/>
    <w:rsid w:val="001327F3"/>
    <w:rsid w:val="0013287A"/>
    <w:rsid w:val="00132B64"/>
    <w:rsid w:val="00132E21"/>
    <w:rsid w:val="00133991"/>
    <w:rsid w:val="00133D20"/>
    <w:rsid w:val="00133D37"/>
    <w:rsid w:val="00134088"/>
    <w:rsid w:val="00134146"/>
    <w:rsid w:val="001346F6"/>
    <w:rsid w:val="001349D1"/>
    <w:rsid w:val="001351C0"/>
    <w:rsid w:val="00135771"/>
    <w:rsid w:val="00135F21"/>
    <w:rsid w:val="00136FFE"/>
    <w:rsid w:val="00137599"/>
    <w:rsid w:val="001375CE"/>
    <w:rsid w:val="00137D34"/>
    <w:rsid w:val="00137EE5"/>
    <w:rsid w:val="00140331"/>
    <w:rsid w:val="0014069C"/>
    <w:rsid w:val="001414A5"/>
    <w:rsid w:val="001423C1"/>
    <w:rsid w:val="0014268E"/>
    <w:rsid w:val="001427BF"/>
    <w:rsid w:val="0014291D"/>
    <w:rsid w:val="00142BA0"/>
    <w:rsid w:val="00143135"/>
    <w:rsid w:val="0014383B"/>
    <w:rsid w:val="00143E34"/>
    <w:rsid w:val="001441B2"/>
    <w:rsid w:val="0014482B"/>
    <w:rsid w:val="00144B66"/>
    <w:rsid w:val="0014590F"/>
    <w:rsid w:val="00147936"/>
    <w:rsid w:val="00147B7F"/>
    <w:rsid w:val="00147FC1"/>
    <w:rsid w:val="001501DA"/>
    <w:rsid w:val="00150374"/>
    <w:rsid w:val="001503A8"/>
    <w:rsid w:val="00150A77"/>
    <w:rsid w:val="00150A82"/>
    <w:rsid w:val="00150F5E"/>
    <w:rsid w:val="0015151E"/>
    <w:rsid w:val="00151AFB"/>
    <w:rsid w:val="00151B1B"/>
    <w:rsid w:val="0015225C"/>
    <w:rsid w:val="001524AE"/>
    <w:rsid w:val="00152689"/>
    <w:rsid w:val="00152951"/>
    <w:rsid w:val="00153AC6"/>
    <w:rsid w:val="00153EB6"/>
    <w:rsid w:val="00153FB9"/>
    <w:rsid w:val="00154DAA"/>
    <w:rsid w:val="00155043"/>
    <w:rsid w:val="001550AB"/>
    <w:rsid w:val="0015544D"/>
    <w:rsid w:val="00156CA6"/>
    <w:rsid w:val="00157622"/>
    <w:rsid w:val="001600C7"/>
    <w:rsid w:val="001602A8"/>
    <w:rsid w:val="001618E8"/>
    <w:rsid w:val="001620E3"/>
    <w:rsid w:val="0016298B"/>
    <w:rsid w:val="00163214"/>
    <w:rsid w:val="00163312"/>
    <w:rsid w:val="0016343E"/>
    <w:rsid w:val="00163818"/>
    <w:rsid w:val="00163964"/>
    <w:rsid w:val="00163CB6"/>
    <w:rsid w:val="00164112"/>
    <w:rsid w:val="001643EB"/>
    <w:rsid w:val="00164D0E"/>
    <w:rsid w:val="00164FD4"/>
    <w:rsid w:val="0016528B"/>
    <w:rsid w:val="00165664"/>
    <w:rsid w:val="00166022"/>
    <w:rsid w:val="00166A58"/>
    <w:rsid w:val="00167393"/>
    <w:rsid w:val="001674FC"/>
    <w:rsid w:val="001679A0"/>
    <w:rsid w:val="00170603"/>
    <w:rsid w:val="0017088E"/>
    <w:rsid w:val="00170EC1"/>
    <w:rsid w:val="001710AE"/>
    <w:rsid w:val="00171467"/>
    <w:rsid w:val="0017192F"/>
    <w:rsid w:val="00171C79"/>
    <w:rsid w:val="00171E01"/>
    <w:rsid w:val="00171F6C"/>
    <w:rsid w:val="00171F82"/>
    <w:rsid w:val="00172890"/>
    <w:rsid w:val="00172E50"/>
    <w:rsid w:val="00173564"/>
    <w:rsid w:val="00173C6D"/>
    <w:rsid w:val="00174287"/>
    <w:rsid w:val="00174A25"/>
    <w:rsid w:val="00174C18"/>
    <w:rsid w:val="00175403"/>
    <w:rsid w:val="00175C13"/>
    <w:rsid w:val="0017689E"/>
    <w:rsid w:val="00176904"/>
    <w:rsid w:val="001770CB"/>
    <w:rsid w:val="00180093"/>
    <w:rsid w:val="001802B2"/>
    <w:rsid w:val="001805C6"/>
    <w:rsid w:val="00180660"/>
    <w:rsid w:val="00181168"/>
    <w:rsid w:val="00181526"/>
    <w:rsid w:val="00181D1F"/>
    <w:rsid w:val="00182683"/>
    <w:rsid w:val="00182877"/>
    <w:rsid w:val="001828DB"/>
    <w:rsid w:val="0018293E"/>
    <w:rsid w:val="00182B7B"/>
    <w:rsid w:val="00182C45"/>
    <w:rsid w:val="001831DF"/>
    <w:rsid w:val="00183431"/>
    <w:rsid w:val="0018354D"/>
    <w:rsid w:val="00183B01"/>
    <w:rsid w:val="00183F7A"/>
    <w:rsid w:val="001840BA"/>
    <w:rsid w:val="00184A38"/>
    <w:rsid w:val="00184AC3"/>
    <w:rsid w:val="00184DCA"/>
    <w:rsid w:val="00185642"/>
    <w:rsid w:val="00185C0C"/>
    <w:rsid w:val="00186640"/>
    <w:rsid w:val="00186B71"/>
    <w:rsid w:val="00186C7F"/>
    <w:rsid w:val="00187094"/>
    <w:rsid w:val="00187A39"/>
    <w:rsid w:val="00187B93"/>
    <w:rsid w:val="00187D42"/>
    <w:rsid w:val="0019004F"/>
    <w:rsid w:val="0019047C"/>
    <w:rsid w:val="001904B2"/>
    <w:rsid w:val="00190800"/>
    <w:rsid w:val="00190AB4"/>
    <w:rsid w:val="00190E91"/>
    <w:rsid w:val="00191603"/>
    <w:rsid w:val="00191B56"/>
    <w:rsid w:val="001937A6"/>
    <w:rsid w:val="00193D76"/>
    <w:rsid w:val="00193F63"/>
    <w:rsid w:val="001941CB"/>
    <w:rsid w:val="00194618"/>
    <w:rsid w:val="00194659"/>
    <w:rsid w:val="00194E6E"/>
    <w:rsid w:val="00195C1E"/>
    <w:rsid w:val="001967A2"/>
    <w:rsid w:val="001973FC"/>
    <w:rsid w:val="001977B8"/>
    <w:rsid w:val="00197B2A"/>
    <w:rsid w:val="001A16F1"/>
    <w:rsid w:val="001A18C1"/>
    <w:rsid w:val="001A1C47"/>
    <w:rsid w:val="001A21F0"/>
    <w:rsid w:val="001A2230"/>
    <w:rsid w:val="001A283E"/>
    <w:rsid w:val="001A3243"/>
    <w:rsid w:val="001A374A"/>
    <w:rsid w:val="001A3D36"/>
    <w:rsid w:val="001A3F59"/>
    <w:rsid w:val="001A46CC"/>
    <w:rsid w:val="001A46CE"/>
    <w:rsid w:val="001A4F2A"/>
    <w:rsid w:val="001A50CD"/>
    <w:rsid w:val="001A67CE"/>
    <w:rsid w:val="001A753A"/>
    <w:rsid w:val="001A7B23"/>
    <w:rsid w:val="001A7D1D"/>
    <w:rsid w:val="001A7D20"/>
    <w:rsid w:val="001A7E01"/>
    <w:rsid w:val="001A7E91"/>
    <w:rsid w:val="001B04C4"/>
    <w:rsid w:val="001B0593"/>
    <w:rsid w:val="001B123C"/>
    <w:rsid w:val="001B145F"/>
    <w:rsid w:val="001B148C"/>
    <w:rsid w:val="001B15C7"/>
    <w:rsid w:val="001B1662"/>
    <w:rsid w:val="001B18E1"/>
    <w:rsid w:val="001B19A8"/>
    <w:rsid w:val="001B21DA"/>
    <w:rsid w:val="001B23FF"/>
    <w:rsid w:val="001B2B2F"/>
    <w:rsid w:val="001B3162"/>
    <w:rsid w:val="001B3177"/>
    <w:rsid w:val="001B32AD"/>
    <w:rsid w:val="001B343A"/>
    <w:rsid w:val="001B3566"/>
    <w:rsid w:val="001B37C3"/>
    <w:rsid w:val="001B3E6E"/>
    <w:rsid w:val="001B41DC"/>
    <w:rsid w:val="001B46DC"/>
    <w:rsid w:val="001B4922"/>
    <w:rsid w:val="001B4ABB"/>
    <w:rsid w:val="001B59B7"/>
    <w:rsid w:val="001B6511"/>
    <w:rsid w:val="001B6749"/>
    <w:rsid w:val="001B6E4E"/>
    <w:rsid w:val="001B6ED8"/>
    <w:rsid w:val="001B7AE4"/>
    <w:rsid w:val="001C059C"/>
    <w:rsid w:val="001C0D38"/>
    <w:rsid w:val="001C0F53"/>
    <w:rsid w:val="001C0FAD"/>
    <w:rsid w:val="001C1CD7"/>
    <w:rsid w:val="001C1E43"/>
    <w:rsid w:val="001C238F"/>
    <w:rsid w:val="001C3699"/>
    <w:rsid w:val="001C3AE9"/>
    <w:rsid w:val="001C3E6B"/>
    <w:rsid w:val="001C3F20"/>
    <w:rsid w:val="001C411B"/>
    <w:rsid w:val="001C46C1"/>
    <w:rsid w:val="001C5A16"/>
    <w:rsid w:val="001C5C2A"/>
    <w:rsid w:val="001C5EFF"/>
    <w:rsid w:val="001C64A9"/>
    <w:rsid w:val="001C6844"/>
    <w:rsid w:val="001C73CB"/>
    <w:rsid w:val="001C76DA"/>
    <w:rsid w:val="001C78C5"/>
    <w:rsid w:val="001D05A2"/>
    <w:rsid w:val="001D141C"/>
    <w:rsid w:val="001D16A0"/>
    <w:rsid w:val="001D3DBB"/>
    <w:rsid w:val="001D3E79"/>
    <w:rsid w:val="001D4087"/>
    <w:rsid w:val="001D4250"/>
    <w:rsid w:val="001D42F6"/>
    <w:rsid w:val="001D4ACF"/>
    <w:rsid w:val="001D4B0C"/>
    <w:rsid w:val="001D507A"/>
    <w:rsid w:val="001D5451"/>
    <w:rsid w:val="001D5F39"/>
    <w:rsid w:val="001D5FCA"/>
    <w:rsid w:val="001D6491"/>
    <w:rsid w:val="001D6EBE"/>
    <w:rsid w:val="001D71E5"/>
    <w:rsid w:val="001E0EAE"/>
    <w:rsid w:val="001E196A"/>
    <w:rsid w:val="001E1B18"/>
    <w:rsid w:val="001E1DBA"/>
    <w:rsid w:val="001E2335"/>
    <w:rsid w:val="001E25E0"/>
    <w:rsid w:val="001E2B89"/>
    <w:rsid w:val="001E2EAD"/>
    <w:rsid w:val="001E3D14"/>
    <w:rsid w:val="001E3E80"/>
    <w:rsid w:val="001E49C1"/>
    <w:rsid w:val="001E5449"/>
    <w:rsid w:val="001E558F"/>
    <w:rsid w:val="001E5835"/>
    <w:rsid w:val="001E6A00"/>
    <w:rsid w:val="001E6F96"/>
    <w:rsid w:val="001E71C3"/>
    <w:rsid w:val="001E72CC"/>
    <w:rsid w:val="001E79DC"/>
    <w:rsid w:val="001E7AF9"/>
    <w:rsid w:val="001F03DB"/>
    <w:rsid w:val="001F0546"/>
    <w:rsid w:val="001F0E6B"/>
    <w:rsid w:val="001F1968"/>
    <w:rsid w:val="001F1B67"/>
    <w:rsid w:val="001F1CD7"/>
    <w:rsid w:val="001F2257"/>
    <w:rsid w:val="001F2AFC"/>
    <w:rsid w:val="001F302F"/>
    <w:rsid w:val="001F3726"/>
    <w:rsid w:val="001F3BF4"/>
    <w:rsid w:val="001F3FF7"/>
    <w:rsid w:val="001F46E3"/>
    <w:rsid w:val="001F59EC"/>
    <w:rsid w:val="001F6F46"/>
    <w:rsid w:val="001F74A8"/>
    <w:rsid w:val="001F7A0E"/>
    <w:rsid w:val="00201A51"/>
    <w:rsid w:val="00201F82"/>
    <w:rsid w:val="0020210E"/>
    <w:rsid w:val="00202366"/>
    <w:rsid w:val="00202F47"/>
    <w:rsid w:val="002049EE"/>
    <w:rsid w:val="00205F3E"/>
    <w:rsid w:val="002062A7"/>
    <w:rsid w:val="002119C7"/>
    <w:rsid w:val="00211F53"/>
    <w:rsid w:val="0021226A"/>
    <w:rsid w:val="002122E0"/>
    <w:rsid w:val="00212642"/>
    <w:rsid w:val="00212A81"/>
    <w:rsid w:val="0021301A"/>
    <w:rsid w:val="00213E43"/>
    <w:rsid w:val="0021406E"/>
    <w:rsid w:val="002140FD"/>
    <w:rsid w:val="0021449A"/>
    <w:rsid w:val="00215FFB"/>
    <w:rsid w:val="002169E4"/>
    <w:rsid w:val="00216AC5"/>
    <w:rsid w:val="00216D7D"/>
    <w:rsid w:val="0022042E"/>
    <w:rsid w:val="0022133A"/>
    <w:rsid w:val="002214F6"/>
    <w:rsid w:val="00222105"/>
    <w:rsid w:val="002221BB"/>
    <w:rsid w:val="00222416"/>
    <w:rsid w:val="0022266E"/>
    <w:rsid w:val="00222C01"/>
    <w:rsid w:val="00222C83"/>
    <w:rsid w:val="002230F3"/>
    <w:rsid w:val="00223779"/>
    <w:rsid w:val="00224779"/>
    <w:rsid w:val="002249AA"/>
    <w:rsid w:val="00224C6D"/>
    <w:rsid w:val="0022509D"/>
    <w:rsid w:val="0022661E"/>
    <w:rsid w:val="002268B9"/>
    <w:rsid w:val="00227078"/>
    <w:rsid w:val="00227CFB"/>
    <w:rsid w:val="00230026"/>
    <w:rsid w:val="0023030B"/>
    <w:rsid w:val="002303AD"/>
    <w:rsid w:val="00230A94"/>
    <w:rsid w:val="00230D27"/>
    <w:rsid w:val="0023239C"/>
    <w:rsid w:val="0023240A"/>
    <w:rsid w:val="00232A50"/>
    <w:rsid w:val="00232E54"/>
    <w:rsid w:val="00233072"/>
    <w:rsid w:val="002331C7"/>
    <w:rsid w:val="0023345D"/>
    <w:rsid w:val="0023358E"/>
    <w:rsid w:val="00233CFC"/>
    <w:rsid w:val="0023420C"/>
    <w:rsid w:val="002342BC"/>
    <w:rsid w:val="00234AC5"/>
    <w:rsid w:val="00234CB0"/>
    <w:rsid w:val="00234D6D"/>
    <w:rsid w:val="002351B5"/>
    <w:rsid w:val="002351BE"/>
    <w:rsid w:val="00235278"/>
    <w:rsid w:val="00235FB2"/>
    <w:rsid w:val="00236715"/>
    <w:rsid w:val="00236770"/>
    <w:rsid w:val="00236DE4"/>
    <w:rsid w:val="002372E7"/>
    <w:rsid w:val="002379B2"/>
    <w:rsid w:val="00237B28"/>
    <w:rsid w:val="00237D31"/>
    <w:rsid w:val="002401E6"/>
    <w:rsid w:val="002403CF"/>
    <w:rsid w:val="00240F41"/>
    <w:rsid w:val="00241289"/>
    <w:rsid w:val="002412FF"/>
    <w:rsid w:val="002414C2"/>
    <w:rsid w:val="00241767"/>
    <w:rsid w:val="00241E29"/>
    <w:rsid w:val="002424AE"/>
    <w:rsid w:val="00243105"/>
    <w:rsid w:val="00243824"/>
    <w:rsid w:val="00244196"/>
    <w:rsid w:val="0024538F"/>
    <w:rsid w:val="0024576B"/>
    <w:rsid w:val="00245F6E"/>
    <w:rsid w:val="00245FB3"/>
    <w:rsid w:val="0024615E"/>
    <w:rsid w:val="00247555"/>
    <w:rsid w:val="002475E0"/>
    <w:rsid w:val="00250543"/>
    <w:rsid w:val="00250671"/>
    <w:rsid w:val="002508A7"/>
    <w:rsid w:val="00250C1C"/>
    <w:rsid w:val="002511FE"/>
    <w:rsid w:val="00251AD3"/>
    <w:rsid w:val="00251B6F"/>
    <w:rsid w:val="00251FAC"/>
    <w:rsid w:val="0025245F"/>
    <w:rsid w:val="0025276E"/>
    <w:rsid w:val="00252998"/>
    <w:rsid w:val="002535EF"/>
    <w:rsid w:val="00253F11"/>
    <w:rsid w:val="00254A2D"/>
    <w:rsid w:val="00254A52"/>
    <w:rsid w:val="00254B29"/>
    <w:rsid w:val="00255322"/>
    <w:rsid w:val="00255F8E"/>
    <w:rsid w:val="002564E0"/>
    <w:rsid w:val="00256B1C"/>
    <w:rsid w:val="00257510"/>
    <w:rsid w:val="00260360"/>
    <w:rsid w:val="0026053C"/>
    <w:rsid w:val="00260D50"/>
    <w:rsid w:val="00261AD8"/>
    <w:rsid w:val="00262716"/>
    <w:rsid w:val="002635E1"/>
    <w:rsid w:val="00263AFE"/>
    <w:rsid w:val="00264663"/>
    <w:rsid w:val="00264793"/>
    <w:rsid w:val="00264952"/>
    <w:rsid w:val="0026498C"/>
    <w:rsid w:val="00264D72"/>
    <w:rsid w:val="00265487"/>
    <w:rsid w:val="00265ACC"/>
    <w:rsid w:val="00266907"/>
    <w:rsid w:val="002669EC"/>
    <w:rsid w:val="00267B68"/>
    <w:rsid w:val="002701F6"/>
    <w:rsid w:val="002703E0"/>
    <w:rsid w:val="00270630"/>
    <w:rsid w:val="0027089D"/>
    <w:rsid w:val="00271227"/>
    <w:rsid w:val="00271251"/>
    <w:rsid w:val="0027171F"/>
    <w:rsid w:val="00271745"/>
    <w:rsid w:val="00271866"/>
    <w:rsid w:val="00271A13"/>
    <w:rsid w:val="00271C39"/>
    <w:rsid w:val="00272173"/>
    <w:rsid w:val="0027267A"/>
    <w:rsid w:val="00272E15"/>
    <w:rsid w:val="00273165"/>
    <w:rsid w:val="00273686"/>
    <w:rsid w:val="00273B67"/>
    <w:rsid w:val="00273D5F"/>
    <w:rsid w:val="00273E48"/>
    <w:rsid w:val="00273E53"/>
    <w:rsid w:val="002746C4"/>
    <w:rsid w:val="00274A32"/>
    <w:rsid w:val="0027509C"/>
    <w:rsid w:val="00275116"/>
    <w:rsid w:val="00275721"/>
    <w:rsid w:val="002757CD"/>
    <w:rsid w:val="00276D78"/>
    <w:rsid w:val="002771F2"/>
    <w:rsid w:val="0027730F"/>
    <w:rsid w:val="00277A8F"/>
    <w:rsid w:val="00277E2E"/>
    <w:rsid w:val="00280205"/>
    <w:rsid w:val="0028062C"/>
    <w:rsid w:val="002806FC"/>
    <w:rsid w:val="0028095D"/>
    <w:rsid w:val="00280ABC"/>
    <w:rsid w:val="00280D0C"/>
    <w:rsid w:val="00280EFF"/>
    <w:rsid w:val="00281628"/>
    <w:rsid w:val="00282A2A"/>
    <w:rsid w:val="00283179"/>
    <w:rsid w:val="0028370D"/>
    <w:rsid w:val="00285485"/>
    <w:rsid w:val="00285AAF"/>
    <w:rsid w:val="002862BB"/>
    <w:rsid w:val="00286EC9"/>
    <w:rsid w:val="00287757"/>
    <w:rsid w:val="002903B5"/>
    <w:rsid w:val="0029044D"/>
    <w:rsid w:val="00290914"/>
    <w:rsid w:val="00290CFF"/>
    <w:rsid w:val="002913FC"/>
    <w:rsid w:val="0029207D"/>
    <w:rsid w:val="0029241E"/>
    <w:rsid w:val="002931F2"/>
    <w:rsid w:val="002934C5"/>
    <w:rsid w:val="002934DA"/>
    <w:rsid w:val="002939ED"/>
    <w:rsid w:val="00293BED"/>
    <w:rsid w:val="00294034"/>
    <w:rsid w:val="00294BA3"/>
    <w:rsid w:val="00295976"/>
    <w:rsid w:val="00295C93"/>
    <w:rsid w:val="002973CC"/>
    <w:rsid w:val="00297B6B"/>
    <w:rsid w:val="002A02A4"/>
    <w:rsid w:val="002A0A78"/>
    <w:rsid w:val="002A0C65"/>
    <w:rsid w:val="002A162B"/>
    <w:rsid w:val="002A1BA2"/>
    <w:rsid w:val="002A1C3F"/>
    <w:rsid w:val="002A27C4"/>
    <w:rsid w:val="002A2A34"/>
    <w:rsid w:val="002A2CDF"/>
    <w:rsid w:val="002A3000"/>
    <w:rsid w:val="002A34D4"/>
    <w:rsid w:val="002A36AB"/>
    <w:rsid w:val="002A4216"/>
    <w:rsid w:val="002A4359"/>
    <w:rsid w:val="002A4576"/>
    <w:rsid w:val="002A5B9F"/>
    <w:rsid w:val="002A5CDE"/>
    <w:rsid w:val="002A62C0"/>
    <w:rsid w:val="002A7283"/>
    <w:rsid w:val="002A7460"/>
    <w:rsid w:val="002A79DF"/>
    <w:rsid w:val="002A7B6C"/>
    <w:rsid w:val="002B0557"/>
    <w:rsid w:val="002B07D1"/>
    <w:rsid w:val="002B0AEF"/>
    <w:rsid w:val="002B18FA"/>
    <w:rsid w:val="002B1E45"/>
    <w:rsid w:val="002B2AF6"/>
    <w:rsid w:val="002B2F9A"/>
    <w:rsid w:val="002B385A"/>
    <w:rsid w:val="002B3B43"/>
    <w:rsid w:val="002B4619"/>
    <w:rsid w:val="002B4E74"/>
    <w:rsid w:val="002B517D"/>
    <w:rsid w:val="002B531E"/>
    <w:rsid w:val="002B58C9"/>
    <w:rsid w:val="002B72E7"/>
    <w:rsid w:val="002B733B"/>
    <w:rsid w:val="002B74AB"/>
    <w:rsid w:val="002C1618"/>
    <w:rsid w:val="002C16F7"/>
    <w:rsid w:val="002C1834"/>
    <w:rsid w:val="002C1908"/>
    <w:rsid w:val="002C1ADC"/>
    <w:rsid w:val="002C2562"/>
    <w:rsid w:val="002C25DA"/>
    <w:rsid w:val="002C2F63"/>
    <w:rsid w:val="002C3BF6"/>
    <w:rsid w:val="002C406D"/>
    <w:rsid w:val="002C45DD"/>
    <w:rsid w:val="002C4A6B"/>
    <w:rsid w:val="002C4D04"/>
    <w:rsid w:val="002C5672"/>
    <w:rsid w:val="002C577D"/>
    <w:rsid w:val="002C586A"/>
    <w:rsid w:val="002C5F92"/>
    <w:rsid w:val="002C6778"/>
    <w:rsid w:val="002C6A69"/>
    <w:rsid w:val="002C6F3D"/>
    <w:rsid w:val="002C726C"/>
    <w:rsid w:val="002C7CD1"/>
    <w:rsid w:val="002C7F32"/>
    <w:rsid w:val="002D0595"/>
    <w:rsid w:val="002D0DB9"/>
    <w:rsid w:val="002D1677"/>
    <w:rsid w:val="002D1C63"/>
    <w:rsid w:val="002D1CFA"/>
    <w:rsid w:val="002D208F"/>
    <w:rsid w:val="002D237B"/>
    <w:rsid w:val="002D291C"/>
    <w:rsid w:val="002D3538"/>
    <w:rsid w:val="002D3C2E"/>
    <w:rsid w:val="002D4664"/>
    <w:rsid w:val="002D53BD"/>
    <w:rsid w:val="002D5CD7"/>
    <w:rsid w:val="002D5EDA"/>
    <w:rsid w:val="002D615E"/>
    <w:rsid w:val="002D64AF"/>
    <w:rsid w:val="002D75DB"/>
    <w:rsid w:val="002D7997"/>
    <w:rsid w:val="002D7B46"/>
    <w:rsid w:val="002D7BC9"/>
    <w:rsid w:val="002E03AB"/>
    <w:rsid w:val="002E085E"/>
    <w:rsid w:val="002E104D"/>
    <w:rsid w:val="002E111D"/>
    <w:rsid w:val="002E11EA"/>
    <w:rsid w:val="002E1B05"/>
    <w:rsid w:val="002E22F2"/>
    <w:rsid w:val="002E28FF"/>
    <w:rsid w:val="002E2EDD"/>
    <w:rsid w:val="002E2F04"/>
    <w:rsid w:val="002E4570"/>
    <w:rsid w:val="002E46FA"/>
    <w:rsid w:val="002E5572"/>
    <w:rsid w:val="002E58EA"/>
    <w:rsid w:val="002E5CCE"/>
    <w:rsid w:val="002E62E0"/>
    <w:rsid w:val="002E63F3"/>
    <w:rsid w:val="002F0700"/>
    <w:rsid w:val="002F0BB5"/>
    <w:rsid w:val="002F1CB1"/>
    <w:rsid w:val="002F1EDE"/>
    <w:rsid w:val="002F2760"/>
    <w:rsid w:val="002F2FD8"/>
    <w:rsid w:val="002F34AA"/>
    <w:rsid w:val="002F3541"/>
    <w:rsid w:val="002F3D81"/>
    <w:rsid w:val="002F3E0E"/>
    <w:rsid w:val="002F4442"/>
    <w:rsid w:val="002F4DBB"/>
    <w:rsid w:val="002F4F1C"/>
    <w:rsid w:val="002F5241"/>
    <w:rsid w:val="002F563C"/>
    <w:rsid w:val="002F5A60"/>
    <w:rsid w:val="002F6810"/>
    <w:rsid w:val="002F68DB"/>
    <w:rsid w:val="002F70C5"/>
    <w:rsid w:val="003004C5"/>
    <w:rsid w:val="00300727"/>
    <w:rsid w:val="00300E2D"/>
    <w:rsid w:val="00301A91"/>
    <w:rsid w:val="00302AEC"/>
    <w:rsid w:val="003034A1"/>
    <w:rsid w:val="0030350B"/>
    <w:rsid w:val="00303C2C"/>
    <w:rsid w:val="00303EEF"/>
    <w:rsid w:val="0030461B"/>
    <w:rsid w:val="00304BAB"/>
    <w:rsid w:val="00304EE4"/>
    <w:rsid w:val="0030510F"/>
    <w:rsid w:val="00305381"/>
    <w:rsid w:val="00305512"/>
    <w:rsid w:val="00305BBB"/>
    <w:rsid w:val="00305D6F"/>
    <w:rsid w:val="00305F85"/>
    <w:rsid w:val="003069D5"/>
    <w:rsid w:val="00306E11"/>
    <w:rsid w:val="00306FD9"/>
    <w:rsid w:val="00307D84"/>
    <w:rsid w:val="00310071"/>
    <w:rsid w:val="00310A86"/>
    <w:rsid w:val="00310F96"/>
    <w:rsid w:val="003110E0"/>
    <w:rsid w:val="00311886"/>
    <w:rsid w:val="00311CD2"/>
    <w:rsid w:val="00311EF2"/>
    <w:rsid w:val="00311EF4"/>
    <w:rsid w:val="00312405"/>
    <w:rsid w:val="003125E2"/>
    <w:rsid w:val="003128AF"/>
    <w:rsid w:val="00313106"/>
    <w:rsid w:val="00313691"/>
    <w:rsid w:val="00314770"/>
    <w:rsid w:val="003149AF"/>
    <w:rsid w:val="00314A5C"/>
    <w:rsid w:val="00314E3E"/>
    <w:rsid w:val="00314E66"/>
    <w:rsid w:val="0031544D"/>
    <w:rsid w:val="00316025"/>
    <w:rsid w:val="00316E78"/>
    <w:rsid w:val="003171DD"/>
    <w:rsid w:val="00317A07"/>
    <w:rsid w:val="00317CE2"/>
    <w:rsid w:val="003201CA"/>
    <w:rsid w:val="0032078E"/>
    <w:rsid w:val="00320A55"/>
    <w:rsid w:val="00320BBC"/>
    <w:rsid w:val="00320FF5"/>
    <w:rsid w:val="00321083"/>
    <w:rsid w:val="003215A9"/>
    <w:rsid w:val="00322336"/>
    <w:rsid w:val="00322CCA"/>
    <w:rsid w:val="00322CE1"/>
    <w:rsid w:val="00322E61"/>
    <w:rsid w:val="0032301A"/>
    <w:rsid w:val="0032335A"/>
    <w:rsid w:val="0032335D"/>
    <w:rsid w:val="0032337E"/>
    <w:rsid w:val="00324A6F"/>
    <w:rsid w:val="00324B2F"/>
    <w:rsid w:val="003260BB"/>
    <w:rsid w:val="00326D97"/>
    <w:rsid w:val="00327C23"/>
    <w:rsid w:val="00330635"/>
    <w:rsid w:val="00330FBA"/>
    <w:rsid w:val="00331670"/>
    <w:rsid w:val="00331E1F"/>
    <w:rsid w:val="00332030"/>
    <w:rsid w:val="0033292E"/>
    <w:rsid w:val="003333E2"/>
    <w:rsid w:val="003336F2"/>
    <w:rsid w:val="0033394B"/>
    <w:rsid w:val="00333EA6"/>
    <w:rsid w:val="00334867"/>
    <w:rsid w:val="003349F0"/>
    <w:rsid w:val="00334B86"/>
    <w:rsid w:val="00335A26"/>
    <w:rsid w:val="003361C3"/>
    <w:rsid w:val="00336292"/>
    <w:rsid w:val="003362F3"/>
    <w:rsid w:val="00336463"/>
    <w:rsid w:val="003364AA"/>
    <w:rsid w:val="00336EFD"/>
    <w:rsid w:val="00337560"/>
    <w:rsid w:val="0034074D"/>
    <w:rsid w:val="00341818"/>
    <w:rsid w:val="0034286B"/>
    <w:rsid w:val="00342D05"/>
    <w:rsid w:val="00343356"/>
    <w:rsid w:val="00344593"/>
    <w:rsid w:val="0034508F"/>
    <w:rsid w:val="0034529D"/>
    <w:rsid w:val="00345980"/>
    <w:rsid w:val="0034667A"/>
    <w:rsid w:val="003471BC"/>
    <w:rsid w:val="003473E5"/>
    <w:rsid w:val="003479FB"/>
    <w:rsid w:val="00347C1D"/>
    <w:rsid w:val="00347F5C"/>
    <w:rsid w:val="00350140"/>
    <w:rsid w:val="0035023D"/>
    <w:rsid w:val="0035050C"/>
    <w:rsid w:val="00350F14"/>
    <w:rsid w:val="0035154D"/>
    <w:rsid w:val="003519C2"/>
    <w:rsid w:val="003519E9"/>
    <w:rsid w:val="003519F8"/>
    <w:rsid w:val="00351B72"/>
    <w:rsid w:val="00351C20"/>
    <w:rsid w:val="00351C84"/>
    <w:rsid w:val="0035221F"/>
    <w:rsid w:val="0035282D"/>
    <w:rsid w:val="003529B7"/>
    <w:rsid w:val="00352F25"/>
    <w:rsid w:val="003531D7"/>
    <w:rsid w:val="0035428C"/>
    <w:rsid w:val="00354850"/>
    <w:rsid w:val="00355076"/>
    <w:rsid w:val="003565C9"/>
    <w:rsid w:val="003565D5"/>
    <w:rsid w:val="00357738"/>
    <w:rsid w:val="00357C16"/>
    <w:rsid w:val="00360445"/>
    <w:rsid w:val="00360917"/>
    <w:rsid w:val="00360B27"/>
    <w:rsid w:val="003610C5"/>
    <w:rsid w:val="003616ED"/>
    <w:rsid w:val="003618ED"/>
    <w:rsid w:val="00362178"/>
    <w:rsid w:val="00362602"/>
    <w:rsid w:val="00362D79"/>
    <w:rsid w:val="0036319E"/>
    <w:rsid w:val="003635AA"/>
    <w:rsid w:val="003637FE"/>
    <w:rsid w:val="00363E12"/>
    <w:rsid w:val="00364F3E"/>
    <w:rsid w:val="00365588"/>
    <w:rsid w:val="00366DDD"/>
    <w:rsid w:val="003673EE"/>
    <w:rsid w:val="00367482"/>
    <w:rsid w:val="0037017F"/>
    <w:rsid w:val="0037021E"/>
    <w:rsid w:val="0037030D"/>
    <w:rsid w:val="003706F4"/>
    <w:rsid w:val="00370877"/>
    <w:rsid w:val="00370A79"/>
    <w:rsid w:val="00371A7D"/>
    <w:rsid w:val="003728DF"/>
    <w:rsid w:val="00372E47"/>
    <w:rsid w:val="00372EDF"/>
    <w:rsid w:val="00373B4D"/>
    <w:rsid w:val="00373EA2"/>
    <w:rsid w:val="003743B1"/>
    <w:rsid w:val="0037492C"/>
    <w:rsid w:val="003749D1"/>
    <w:rsid w:val="00374B61"/>
    <w:rsid w:val="00374E36"/>
    <w:rsid w:val="0037500C"/>
    <w:rsid w:val="0037526A"/>
    <w:rsid w:val="003755B7"/>
    <w:rsid w:val="003761D4"/>
    <w:rsid w:val="00376326"/>
    <w:rsid w:val="0037652F"/>
    <w:rsid w:val="00376C5D"/>
    <w:rsid w:val="00377306"/>
    <w:rsid w:val="003773D6"/>
    <w:rsid w:val="003773F5"/>
    <w:rsid w:val="00377B09"/>
    <w:rsid w:val="00380B6E"/>
    <w:rsid w:val="0038108D"/>
    <w:rsid w:val="00381184"/>
    <w:rsid w:val="003817B1"/>
    <w:rsid w:val="00381E10"/>
    <w:rsid w:val="00381EBF"/>
    <w:rsid w:val="0038378E"/>
    <w:rsid w:val="003837F6"/>
    <w:rsid w:val="00383816"/>
    <w:rsid w:val="003842F9"/>
    <w:rsid w:val="00384BDB"/>
    <w:rsid w:val="00384FD6"/>
    <w:rsid w:val="0038527C"/>
    <w:rsid w:val="00386ED3"/>
    <w:rsid w:val="003870B4"/>
    <w:rsid w:val="0038723C"/>
    <w:rsid w:val="00387611"/>
    <w:rsid w:val="00390675"/>
    <w:rsid w:val="00390C10"/>
    <w:rsid w:val="00390D78"/>
    <w:rsid w:val="00390DED"/>
    <w:rsid w:val="00391552"/>
    <w:rsid w:val="00391A0F"/>
    <w:rsid w:val="00391F92"/>
    <w:rsid w:val="003923F7"/>
    <w:rsid w:val="00392E23"/>
    <w:rsid w:val="00393678"/>
    <w:rsid w:val="00393F5C"/>
    <w:rsid w:val="0039485D"/>
    <w:rsid w:val="00394DE5"/>
    <w:rsid w:val="00395034"/>
    <w:rsid w:val="003950EA"/>
    <w:rsid w:val="003959B2"/>
    <w:rsid w:val="00395A9E"/>
    <w:rsid w:val="00395BE5"/>
    <w:rsid w:val="00395D5E"/>
    <w:rsid w:val="00395D70"/>
    <w:rsid w:val="00395D73"/>
    <w:rsid w:val="00395F07"/>
    <w:rsid w:val="003969C9"/>
    <w:rsid w:val="003970DE"/>
    <w:rsid w:val="0039722E"/>
    <w:rsid w:val="003974E4"/>
    <w:rsid w:val="00397B44"/>
    <w:rsid w:val="00397FD3"/>
    <w:rsid w:val="003A025D"/>
    <w:rsid w:val="003A0482"/>
    <w:rsid w:val="003A0D11"/>
    <w:rsid w:val="003A0E16"/>
    <w:rsid w:val="003A0FEA"/>
    <w:rsid w:val="003A15DD"/>
    <w:rsid w:val="003A16A8"/>
    <w:rsid w:val="003A1B48"/>
    <w:rsid w:val="003A287C"/>
    <w:rsid w:val="003A2962"/>
    <w:rsid w:val="003A42AD"/>
    <w:rsid w:val="003A45E1"/>
    <w:rsid w:val="003A53CD"/>
    <w:rsid w:val="003A5834"/>
    <w:rsid w:val="003A5839"/>
    <w:rsid w:val="003A63B1"/>
    <w:rsid w:val="003A69D5"/>
    <w:rsid w:val="003A6C00"/>
    <w:rsid w:val="003A70B2"/>
    <w:rsid w:val="003A755C"/>
    <w:rsid w:val="003A770E"/>
    <w:rsid w:val="003B0AAF"/>
    <w:rsid w:val="003B0EDD"/>
    <w:rsid w:val="003B111D"/>
    <w:rsid w:val="003B114A"/>
    <w:rsid w:val="003B1DD1"/>
    <w:rsid w:val="003B1E18"/>
    <w:rsid w:val="003B2554"/>
    <w:rsid w:val="003B2C04"/>
    <w:rsid w:val="003B3228"/>
    <w:rsid w:val="003B322C"/>
    <w:rsid w:val="003B38AD"/>
    <w:rsid w:val="003B3CA1"/>
    <w:rsid w:val="003B3E16"/>
    <w:rsid w:val="003B4E17"/>
    <w:rsid w:val="003B4E91"/>
    <w:rsid w:val="003B5723"/>
    <w:rsid w:val="003B5D1A"/>
    <w:rsid w:val="003B5FB3"/>
    <w:rsid w:val="003B63D5"/>
    <w:rsid w:val="003B65DD"/>
    <w:rsid w:val="003B68F2"/>
    <w:rsid w:val="003B7055"/>
    <w:rsid w:val="003B7181"/>
    <w:rsid w:val="003B7F8A"/>
    <w:rsid w:val="003C0389"/>
    <w:rsid w:val="003C055D"/>
    <w:rsid w:val="003C1177"/>
    <w:rsid w:val="003C1E59"/>
    <w:rsid w:val="003C2D21"/>
    <w:rsid w:val="003C3231"/>
    <w:rsid w:val="003C3B8B"/>
    <w:rsid w:val="003C4E4D"/>
    <w:rsid w:val="003C50F1"/>
    <w:rsid w:val="003C52E9"/>
    <w:rsid w:val="003C59DA"/>
    <w:rsid w:val="003C5E1D"/>
    <w:rsid w:val="003C67D2"/>
    <w:rsid w:val="003C6CE8"/>
    <w:rsid w:val="003C6D97"/>
    <w:rsid w:val="003C6E35"/>
    <w:rsid w:val="003C76E7"/>
    <w:rsid w:val="003C7B63"/>
    <w:rsid w:val="003D056F"/>
    <w:rsid w:val="003D0840"/>
    <w:rsid w:val="003D106E"/>
    <w:rsid w:val="003D2499"/>
    <w:rsid w:val="003D2C74"/>
    <w:rsid w:val="003D2D98"/>
    <w:rsid w:val="003D36A3"/>
    <w:rsid w:val="003D37AB"/>
    <w:rsid w:val="003D39C3"/>
    <w:rsid w:val="003D3C90"/>
    <w:rsid w:val="003D451A"/>
    <w:rsid w:val="003D471B"/>
    <w:rsid w:val="003D47DA"/>
    <w:rsid w:val="003D48A9"/>
    <w:rsid w:val="003D5114"/>
    <w:rsid w:val="003D5260"/>
    <w:rsid w:val="003D55FA"/>
    <w:rsid w:val="003D5983"/>
    <w:rsid w:val="003D5E2B"/>
    <w:rsid w:val="003D63D7"/>
    <w:rsid w:val="003D75C0"/>
    <w:rsid w:val="003D7650"/>
    <w:rsid w:val="003D7C9B"/>
    <w:rsid w:val="003D7DAF"/>
    <w:rsid w:val="003E0AF3"/>
    <w:rsid w:val="003E3226"/>
    <w:rsid w:val="003E36FB"/>
    <w:rsid w:val="003E3C01"/>
    <w:rsid w:val="003E3CE5"/>
    <w:rsid w:val="003E405A"/>
    <w:rsid w:val="003E4486"/>
    <w:rsid w:val="003E4EE1"/>
    <w:rsid w:val="003E52B3"/>
    <w:rsid w:val="003E6204"/>
    <w:rsid w:val="003E6795"/>
    <w:rsid w:val="003E688A"/>
    <w:rsid w:val="003E6A1C"/>
    <w:rsid w:val="003E6B7A"/>
    <w:rsid w:val="003E6FE5"/>
    <w:rsid w:val="003E754F"/>
    <w:rsid w:val="003F0880"/>
    <w:rsid w:val="003F0C10"/>
    <w:rsid w:val="003F1366"/>
    <w:rsid w:val="003F1D16"/>
    <w:rsid w:val="003F26E8"/>
    <w:rsid w:val="003F29D9"/>
    <w:rsid w:val="003F38B8"/>
    <w:rsid w:val="003F4124"/>
    <w:rsid w:val="003F4CFD"/>
    <w:rsid w:val="003F65F7"/>
    <w:rsid w:val="003F673B"/>
    <w:rsid w:val="003F68D9"/>
    <w:rsid w:val="003F6A4D"/>
    <w:rsid w:val="003F79C1"/>
    <w:rsid w:val="003F79E0"/>
    <w:rsid w:val="003F7B23"/>
    <w:rsid w:val="00400A32"/>
    <w:rsid w:val="00401287"/>
    <w:rsid w:val="004014F3"/>
    <w:rsid w:val="004022DE"/>
    <w:rsid w:val="00402334"/>
    <w:rsid w:val="00402807"/>
    <w:rsid w:val="00402F70"/>
    <w:rsid w:val="00403443"/>
    <w:rsid w:val="004034B5"/>
    <w:rsid w:val="004036D3"/>
    <w:rsid w:val="00403707"/>
    <w:rsid w:val="00403FFD"/>
    <w:rsid w:val="0040405F"/>
    <w:rsid w:val="004042FA"/>
    <w:rsid w:val="004049B2"/>
    <w:rsid w:val="00404D5B"/>
    <w:rsid w:val="00404F26"/>
    <w:rsid w:val="0040597B"/>
    <w:rsid w:val="00405DC6"/>
    <w:rsid w:val="00406257"/>
    <w:rsid w:val="004067EF"/>
    <w:rsid w:val="00406A67"/>
    <w:rsid w:val="00406D48"/>
    <w:rsid w:val="00406FBB"/>
    <w:rsid w:val="00407035"/>
    <w:rsid w:val="0040705A"/>
    <w:rsid w:val="00407622"/>
    <w:rsid w:val="0040786F"/>
    <w:rsid w:val="00410127"/>
    <w:rsid w:val="00410307"/>
    <w:rsid w:val="00410BBC"/>
    <w:rsid w:val="00410C2D"/>
    <w:rsid w:val="00410C6E"/>
    <w:rsid w:val="00410D1D"/>
    <w:rsid w:val="00411735"/>
    <w:rsid w:val="0041190D"/>
    <w:rsid w:val="00411B24"/>
    <w:rsid w:val="00412371"/>
    <w:rsid w:val="0041463D"/>
    <w:rsid w:val="00414FEE"/>
    <w:rsid w:val="004152BC"/>
    <w:rsid w:val="004157F2"/>
    <w:rsid w:val="00415994"/>
    <w:rsid w:val="00415D2B"/>
    <w:rsid w:val="00415E1A"/>
    <w:rsid w:val="004162A4"/>
    <w:rsid w:val="0041642C"/>
    <w:rsid w:val="004164C2"/>
    <w:rsid w:val="0041650D"/>
    <w:rsid w:val="004166EE"/>
    <w:rsid w:val="00416DBE"/>
    <w:rsid w:val="00416F9F"/>
    <w:rsid w:val="004171EE"/>
    <w:rsid w:val="004175A6"/>
    <w:rsid w:val="004207EA"/>
    <w:rsid w:val="004208B1"/>
    <w:rsid w:val="00420B22"/>
    <w:rsid w:val="00421101"/>
    <w:rsid w:val="0042164F"/>
    <w:rsid w:val="00421DEE"/>
    <w:rsid w:val="0042203E"/>
    <w:rsid w:val="004221DB"/>
    <w:rsid w:val="00422BCA"/>
    <w:rsid w:val="004232C2"/>
    <w:rsid w:val="00423707"/>
    <w:rsid w:val="00423909"/>
    <w:rsid w:val="00423E61"/>
    <w:rsid w:val="00424317"/>
    <w:rsid w:val="004245D3"/>
    <w:rsid w:val="00425180"/>
    <w:rsid w:val="004263DD"/>
    <w:rsid w:val="00426B50"/>
    <w:rsid w:val="00426CD9"/>
    <w:rsid w:val="00427273"/>
    <w:rsid w:val="004278E3"/>
    <w:rsid w:val="00427CC3"/>
    <w:rsid w:val="00427DD5"/>
    <w:rsid w:val="004301FB"/>
    <w:rsid w:val="004308DF"/>
    <w:rsid w:val="0043112C"/>
    <w:rsid w:val="0043128B"/>
    <w:rsid w:val="00431F29"/>
    <w:rsid w:val="00432758"/>
    <w:rsid w:val="004332A9"/>
    <w:rsid w:val="0043339B"/>
    <w:rsid w:val="0043350E"/>
    <w:rsid w:val="00433857"/>
    <w:rsid w:val="00433CD0"/>
    <w:rsid w:val="00434572"/>
    <w:rsid w:val="004348F8"/>
    <w:rsid w:val="004349EA"/>
    <w:rsid w:val="00434DA3"/>
    <w:rsid w:val="00435317"/>
    <w:rsid w:val="0043550C"/>
    <w:rsid w:val="0043568D"/>
    <w:rsid w:val="004358B4"/>
    <w:rsid w:val="00436A32"/>
    <w:rsid w:val="00437935"/>
    <w:rsid w:val="00440051"/>
    <w:rsid w:val="00440865"/>
    <w:rsid w:val="00441899"/>
    <w:rsid w:val="00441F63"/>
    <w:rsid w:val="00441F76"/>
    <w:rsid w:val="00441FAA"/>
    <w:rsid w:val="00441FFE"/>
    <w:rsid w:val="00442F09"/>
    <w:rsid w:val="00443F74"/>
    <w:rsid w:val="004450AB"/>
    <w:rsid w:val="00445DD8"/>
    <w:rsid w:val="00445FEF"/>
    <w:rsid w:val="004461E2"/>
    <w:rsid w:val="00447128"/>
    <w:rsid w:val="0044732E"/>
    <w:rsid w:val="00447A07"/>
    <w:rsid w:val="00447E7F"/>
    <w:rsid w:val="00447E8A"/>
    <w:rsid w:val="00450295"/>
    <w:rsid w:val="00450562"/>
    <w:rsid w:val="00450D99"/>
    <w:rsid w:val="00450FA1"/>
    <w:rsid w:val="004511FD"/>
    <w:rsid w:val="00451818"/>
    <w:rsid w:val="004525DF"/>
    <w:rsid w:val="00452A49"/>
    <w:rsid w:val="004536A4"/>
    <w:rsid w:val="00453AA5"/>
    <w:rsid w:val="00454295"/>
    <w:rsid w:val="00454407"/>
    <w:rsid w:val="004546D7"/>
    <w:rsid w:val="004549A5"/>
    <w:rsid w:val="00454EA6"/>
    <w:rsid w:val="004550CF"/>
    <w:rsid w:val="0045511B"/>
    <w:rsid w:val="00455969"/>
    <w:rsid w:val="00457805"/>
    <w:rsid w:val="0046004B"/>
    <w:rsid w:val="004600D2"/>
    <w:rsid w:val="00460109"/>
    <w:rsid w:val="00460374"/>
    <w:rsid w:val="0046037C"/>
    <w:rsid w:val="00461CF8"/>
    <w:rsid w:val="00461F89"/>
    <w:rsid w:val="0046303A"/>
    <w:rsid w:val="00463E07"/>
    <w:rsid w:val="0046435E"/>
    <w:rsid w:val="004648AA"/>
    <w:rsid w:val="00464FB7"/>
    <w:rsid w:val="00465DAE"/>
    <w:rsid w:val="004660A6"/>
    <w:rsid w:val="00466B14"/>
    <w:rsid w:val="004677AE"/>
    <w:rsid w:val="004679F1"/>
    <w:rsid w:val="00467B36"/>
    <w:rsid w:val="00467BB9"/>
    <w:rsid w:val="00467E09"/>
    <w:rsid w:val="0047058B"/>
    <w:rsid w:val="00470CB5"/>
    <w:rsid w:val="00470CFF"/>
    <w:rsid w:val="00471287"/>
    <w:rsid w:val="004716E7"/>
    <w:rsid w:val="00471D9F"/>
    <w:rsid w:val="00471E94"/>
    <w:rsid w:val="00472854"/>
    <w:rsid w:val="00472A9F"/>
    <w:rsid w:val="004731C6"/>
    <w:rsid w:val="00473819"/>
    <w:rsid w:val="0047403B"/>
    <w:rsid w:val="00474675"/>
    <w:rsid w:val="00474937"/>
    <w:rsid w:val="004759EE"/>
    <w:rsid w:val="00475CF1"/>
    <w:rsid w:val="00476744"/>
    <w:rsid w:val="0047681F"/>
    <w:rsid w:val="00476B25"/>
    <w:rsid w:val="00476D06"/>
    <w:rsid w:val="004772EB"/>
    <w:rsid w:val="00477D5D"/>
    <w:rsid w:val="00480044"/>
    <w:rsid w:val="00480DA9"/>
    <w:rsid w:val="00480F9D"/>
    <w:rsid w:val="00482212"/>
    <w:rsid w:val="0048234C"/>
    <w:rsid w:val="00482956"/>
    <w:rsid w:val="00482AD9"/>
    <w:rsid w:val="00482B83"/>
    <w:rsid w:val="00482E59"/>
    <w:rsid w:val="00483156"/>
    <w:rsid w:val="00483CFB"/>
    <w:rsid w:val="004845E6"/>
    <w:rsid w:val="00485037"/>
    <w:rsid w:val="004863D3"/>
    <w:rsid w:val="0048716D"/>
    <w:rsid w:val="0048767F"/>
    <w:rsid w:val="00487901"/>
    <w:rsid w:val="00487AB2"/>
    <w:rsid w:val="00487C41"/>
    <w:rsid w:val="00490728"/>
    <w:rsid w:val="00490A56"/>
    <w:rsid w:val="00490B9E"/>
    <w:rsid w:val="00490D1E"/>
    <w:rsid w:val="0049120A"/>
    <w:rsid w:val="00491497"/>
    <w:rsid w:val="00491667"/>
    <w:rsid w:val="00491949"/>
    <w:rsid w:val="00491BC7"/>
    <w:rsid w:val="004921BC"/>
    <w:rsid w:val="00492565"/>
    <w:rsid w:val="00492F8C"/>
    <w:rsid w:val="00494889"/>
    <w:rsid w:val="004948BC"/>
    <w:rsid w:val="00494AA2"/>
    <w:rsid w:val="00494C3F"/>
    <w:rsid w:val="00494F78"/>
    <w:rsid w:val="00495B35"/>
    <w:rsid w:val="0049600F"/>
    <w:rsid w:val="00497045"/>
    <w:rsid w:val="004971C5"/>
    <w:rsid w:val="004A09BF"/>
    <w:rsid w:val="004A0C16"/>
    <w:rsid w:val="004A0C2A"/>
    <w:rsid w:val="004A27A7"/>
    <w:rsid w:val="004A301D"/>
    <w:rsid w:val="004A346D"/>
    <w:rsid w:val="004A37F5"/>
    <w:rsid w:val="004A45AB"/>
    <w:rsid w:val="004A4DAA"/>
    <w:rsid w:val="004A509D"/>
    <w:rsid w:val="004A534E"/>
    <w:rsid w:val="004A5A29"/>
    <w:rsid w:val="004A5EC5"/>
    <w:rsid w:val="004A6234"/>
    <w:rsid w:val="004A63D7"/>
    <w:rsid w:val="004A65D4"/>
    <w:rsid w:val="004A778C"/>
    <w:rsid w:val="004A7EAA"/>
    <w:rsid w:val="004B02FD"/>
    <w:rsid w:val="004B074B"/>
    <w:rsid w:val="004B0C10"/>
    <w:rsid w:val="004B0CD5"/>
    <w:rsid w:val="004B1041"/>
    <w:rsid w:val="004B10A1"/>
    <w:rsid w:val="004B13C6"/>
    <w:rsid w:val="004B1539"/>
    <w:rsid w:val="004B23A8"/>
    <w:rsid w:val="004B2A53"/>
    <w:rsid w:val="004B2CE6"/>
    <w:rsid w:val="004B369B"/>
    <w:rsid w:val="004B3A34"/>
    <w:rsid w:val="004B40F0"/>
    <w:rsid w:val="004B41C4"/>
    <w:rsid w:val="004B46CC"/>
    <w:rsid w:val="004B4727"/>
    <w:rsid w:val="004B4D03"/>
    <w:rsid w:val="004B4ED1"/>
    <w:rsid w:val="004B549F"/>
    <w:rsid w:val="004B5756"/>
    <w:rsid w:val="004B69CD"/>
    <w:rsid w:val="004B6ACB"/>
    <w:rsid w:val="004B7A47"/>
    <w:rsid w:val="004B7A52"/>
    <w:rsid w:val="004C04B2"/>
    <w:rsid w:val="004C079E"/>
    <w:rsid w:val="004C0A61"/>
    <w:rsid w:val="004C11DB"/>
    <w:rsid w:val="004C1882"/>
    <w:rsid w:val="004C1E4E"/>
    <w:rsid w:val="004C2A7E"/>
    <w:rsid w:val="004C3E16"/>
    <w:rsid w:val="004C43B2"/>
    <w:rsid w:val="004C43C0"/>
    <w:rsid w:val="004C4DB7"/>
    <w:rsid w:val="004C5E9A"/>
    <w:rsid w:val="004C64CF"/>
    <w:rsid w:val="004C67B6"/>
    <w:rsid w:val="004C6B36"/>
    <w:rsid w:val="004C6EAE"/>
    <w:rsid w:val="004C7294"/>
    <w:rsid w:val="004C73F7"/>
    <w:rsid w:val="004C7AD8"/>
    <w:rsid w:val="004C7E30"/>
    <w:rsid w:val="004D0151"/>
    <w:rsid w:val="004D051E"/>
    <w:rsid w:val="004D0FCC"/>
    <w:rsid w:val="004D0FF1"/>
    <w:rsid w:val="004D11FD"/>
    <w:rsid w:val="004D1E7E"/>
    <w:rsid w:val="004D270F"/>
    <w:rsid w:val="004D28FF"/>
    <w:rsid w:val="004D31B7"/>
    <w:rsid w:val="004D37BB"/>
    <w:rsid w:val="004D3A79"/>
    <w:rsid w:val="004D44D3"/>
    <w:rsid w:val="004D4FB6"/>
    <w:rsid w:val="004D5381"/>
    <w:rsid w:val="004D54AA"/>
    <w:rsid w:val="004D5852"/>
    <w:rsid w:val="004D645E"/>
    <w:rsid w:val="004D6673"/>
    <w:rsid w:val="004D6719"/>
    <w:rsid w:val="004D6BAA"/>
    <w:rsid w:val="004D7041"/>
    <w:rsid w:val="004D7778"/>
    <w:rsid w:val="004D788D"/>
    <w:rsid w:val="004D7AE9"/>
    <w:rsid w:val="004E0633"/>
    <w:rsid w:val="004E07CB"/>
    <w:rsid w:val="004E0E07"/>
    <w:rsid w:val="004E166D"/>
    <w:rsid w:val="004E1AAE"/>
    <w:rsid w:val="004E1DF5"/>
    <w:rsid w:val="004E1E45"/>
    <w:rsid w:val="004E1EA4"/>
    <w:rsid w:val="004E24F1"/>
    <w:rsid w:val="004E28E0"/>
    <w:rsid w:val="004E2C09"/>
    <w:rsid w:val="004E3197"/>
    <w:rsid w:val="004E386B"/>
    <w:rsid w:val="004E399D"/>
    <w:rsid w:val="004E4121"/>
    <w:rsid w:val="004E4691"/>
    <w:rsid w:val="004E4CCA"/>
    <w:rsid w:val="004E4DA9"/>
    <w:rsid w:val="004E5042"/>
    <w:rsid w:val="004E50E0"/>
    <w:rsid w:val="004E5545"/>
    <w:rsid w:val="004E59A9"/>
    <w:rsid w:val="004E5AAC"/>
    <w:rsid w:val="004E6327"/>
    <w:rsid w:val="004E705A"/>
    <w:rsid w:val="004E77C7"/>
    <w:rsid w:val="004F02D6"/>
    <w:rsid w:val="004F0CB3"/>
    <w:rsid w:val="004F10CF"/>
    <w:rsid w:val="004F2291"/>
    <w:rsid w:val="004F25EA"/>
    <w:rsid w:val="004F27D6"/>
    <w:rsid w:val="004F28FB"/>
    <w:rsid w:val="004F2D0D"/>
    <w:rsid w:val="004F2E98"/>
    <w:rsid w:val="004F3206"/>
    <w:rsid w:val="004F3C1E"/>
    <w:rsid w:val="004F3D96"/>
    <w:rsid w:val="004F3E29"/>
    <w:rsid w:val="004F4393"/>
    <w:rsid w:val="004F4413"/>
    <w:rsid w:val="004F5486"/>
    <w:rsid w:val="004F57CB"/>
    <w:rsid w:val="004F634E"/>
    <w:rsid w:val="004F6F4C"/>
    <w:rsid w:val="004F756F"/>
    <w:rsid w:val="004F77E6"/>
    <w:rsid w:val="004F7AF3"/>
    <w:rsid w:val="004F7C5A"/>
    <w:rsid w:val="00500377"/>
    <w:rsid w:val="005007E2"/>
    <w:rsid w:val="00502050"/>
    <w:rsid w:val="005020A5"/>
    <w:rsid w:val="005027C5"/>
    <w:rsid w:val="00502F3A"/>
    <w:rsid w:val="00503927"/>
    <w:rsid w:val="00504A7B"/>
    <w:rsid w:val="005050E9"/>
    <w:rsid w:val="0050563F"/>
    <w:rsid w:val="00505AD2"/>
    <w:rsid w:val="0050668B"/>
    <w:rsid w:val="00506E9C"/>
    <w:rsid w:val="00506F96"/>
    <w:rsid w:val="00510490"/>
    <w:rsid w:val="005106AB"/>
    <w:rsid w:val="005114F1"/>
    <w:rsid w:val="005117D3"/>
    <w:rsid w:val="00511DC7"/>
    <w:rsid w:val="005129E1"/>
    <w:rsid w:val="00512A87"/>
    <w:rsid w:val="005136AD"/>
    <w:rsid w:val="00513C3A"/>
    <w:rsid w:val="00514767"/>
    <w:rsid w:val="0051499C"/>
    <w:rsid w:val="00515400"/>
    <w:rsid w:val="0051680F"/>
    <w:rsid w:val="00516950"/>
    <w:rsid w:val="00517CCE"/>
    <w:rsid w:val="005212CF"/>
    <w:rsid w:val="005217A5"/>
    <w:rsid w:val="00522E48"/>
    <w:rsid w:val="00523AD1"/>
    <w:rsid w:val="00524D9E"/>
    <w:rsid w:val="00525972"/>
    <w:rsid w:val="00525D6E"/>
    <w:rsid w:val="00525EB6"/>
    <w:rsid w:val="00526147"/>
    <w:rsid w:val="00526B2E"/>
    <w:rsid w:val="005274D5"/>
    <w:rsid w:val="005274F5"/>
    <w:rsid w:val="00527A04"/>
    <w:rsid w:val="005305E6"/>
    <w:rsid w:val="00531019"/>
    <w:rsid w:val="005315D6"/>
    <w:rsid w:val="00531C79"/>
    <w:rsid w:val="00531DC5"/>
    <w:rsid w:val="0053271D"/>
    <w:rsid w:val="00533235"/>
    <w:rsid w:val="00533742"/>
    <w:rsid w:val="00534055"/>
    <w:rsid w:val="0053525D"/>
    <w:rsid w:val="005357A1"/>
    <w:rsid w:val="00535C20"/>
    <w:rsid w:val="0053682A"/>
    <w:rsid w:val="00536EA7"/>
    <w:rsid w:val="00537003"/>
    <w:rsid w:val="00537200"/>
    <w:rsid w:val="005409AD"/>
    <w:rsid w:val="00540CCC"/>
    <w:rsid w:val="00541087"/>
    <w:rsid w:val="005420AA"/>
    <w:rsid w:val="00542252"/>
    <w:rsid w:val="005426EE"/>
    <w:rsid w:val="005429C3"/>
    <w:rsid w:val="00542AEE"/>
    <w:rsid w:val="00542B86"/>
    <w:rsid w:val="00542F3D"/>
    <w:rsid w:val="00543396"/>
    <w:rsid w:val="005438E2"/>
    <w:rsid w:val="00543A61"/>
    <w:rsid w:val="00543EA5"/>
    <w:rsid w:val="00544D46"/>
    <w:rsid w:val="0054566C"/>
    <w:rsid w:val="005459DD"/>
    <w:rsid w:val="00545B47"/>
    <w:rsid w:val="00546840"/>
    <w:rsid w:val="00546DAA"/>
    <w:rsid w:val="00547125"/>
    <w:rsid w:val="00547332"/>
    <w:rsid w:val="0054747E"/>
    <w:rsid w:val="00547C0B"/>
    <w:rsid w:val="00550B04"/>
    <w:rsid w:val="00551080"/>
    <w:rsid w:val="0055197F"/>
    <w:rsid w:val="00551ED3"/>
    <w:rsid w:val="005521C7"/>
    <w:rsid w:val="00552EDA"/>
    <w:rsid w:val="00553598"/>
    <w:rsid w:val="00553893"/>
    <w:rsid w:val="00553B45"/>
    <w:rsid w:val="0055420F"/>
    <w:rsid w:val="005543A9"/>
    <w:rsid w:val="005543C2"/>
    <w:rsid w:val="00554763"/>
    <w:rsid w:val="005548F1"/>
    <w:rsid w:val="00554A8C"/>
    <w:rsid w:val="00554B92"/>
    <w:rsid w:val="0055627B"/>
    <w:rsid w:val="00556449"/>
    <w:rsid w:val="00556669"/>
    <w:rsid w:val="00557721"/>
    <w:rsid w:val="005579D8"/>
    <w:rsid w:val="00557DC5"/>
    <w:rsid w:val="00560BD0"/>
    <w:rsid w:val="005613E0"/>
    <w:rsid w:val="0056218B"/>
    <w:rsid w:val="00563000"/>
    <w:rsid w:val="00563806"/>
    <w:rsid w:val="005647D0"/>
    <w:rsid w:val="00564ED5"/>
    <w:rsid w:val="0056567C"/>
    <w:rsid w:val="00565692"/>
    <w:rsid w:val="00565B1E"/>
    <w:rsid w:val="00565F53"/>
    <w:rsid w:val="00566707"/>
    <w:rsid w:val="00566AE0"/>
    <w:rsid w:val="00567107"/>
    <w:rsid w:val="005674AA"/>
    <w:rsid w:val="00567652"/>
    <w:rsid w:val="005679E5"/>
    <w:rsid w:val="005703E0"/>
    <w:rsid w:val="00570698"/>
    <w:rsid w:val="0057091B"/>
    <w:rsid w:val="00571107"/>
    <w:rsid w:val="0057210A"/>
    <w:rsid w:val="00572A26"/>
    <w:rsid w:val="00572D64"/>
    <w:rsid w:val="0057346A"/>
    <w:rsid w:val="00573E9E"/>
    <w:rsid w:val="00575545"/>
    <w:rsid w:val="00576977"/>
    <w:rsid w:val="00577172"/>
    <w:rsid w:val="0057755B"/>
    <w:rsid w:val="005805E0"/>
    <w:rsid w:val="005806E9"/>
    <w:rsid w:val="00580798"/>
    <w:rsid w:val="00581BD0"/>
    <w:rsid w:val="00581EA4"/>
    <w:rsid w:val="00581F75"/>
    <w:rsid w:val="005822B7"/>
    <w:rsid w:val="005825AD"/>
    <w:rsid w:val="005829E8"/>
    <w:rsid w:val="0058311F"/>
    <w:rsid w:val="00583758"/>
    <w:rsid w:val="00584671"/>
    <w:rsid w:val="005847F8"/>
    <w:rsid w:val="00584D43"/>
    <w:rsid w:val="00584DDF"/>
    <w:rsid w:val="00585067"/>
    <w:rsid w:val="00585BED"/>
    <w:rsid w:val="00585D66"/>
    <w:rsid w:val="005865D3"/>
    <w:rsid w:val="00587167"/>
    <w:rsid w:val="00587EAB"/>
    <w:rsid w:val="00590582"/>
    <w:rsid w:val="00591132"/>
    <w:rsid w:val="005911A5"/>
    <w:rsid w:val="0059130F"/>
    <w:rsid w:val="005919BD"/>
    <w:rsid w:val="00591E41"/>
    <w:rsid w:val="005922ED"/>
    <w:rsid w:val="005925F9"/>
    <w:rsid w:val="0059271E"/>
    <w:rsid w:val="00592DED"/>
    <w:rsid w:val="00592E2E"/>
    <w:rsid w:val="00593629"/>
    <w:rsid w:val="00594392"/>
    <w:rsid w:val="0059469E"/>
    <w:rsid w:val="00594FEE"/>
    <w:rsid w:val="005953B4"/>
    <w:rsid w:val="00595460"/>
    <w:rsid w:val="00595ECE"/>
    <w:rsid w:val="0059604E"/>
    <w:rsid w:val="005969C5"/>
    <w:rsid w:val="00596CEE"/>
    <w:rsid w:val="00597E81"/>
    <w:rsid w:val="005A1047"/>
    <w:rsid w:val="005A18B0"/>
    <w:rsid w:val="005A1AB4"/>
    <w:rsid w:val="005A1DE6"/>
    <w:rsid w:val="005A1E74"/>
    <w:rsid w:val="005A1EEE"/>
    <w:rsid w:val="005A2AC1"/>
    <w:rsid w:val="005A2D51"/>
    <w:rsid w:val="005A30F0"/>
    <w:rsid w:val="005A35B6"/>
    <w:rsid w:val="005A4938"/>
    <w:rsid w:val="005A4B1E"/>
    <w:rsid w:val="005A5715"/>
    <w:rsid w:val="005A5846"/>
    <w:rsid w:val="005A6398"/>
    <w:rsid w:val="005A70EB"/>
    <w:rsid w:val="005A7510"/>
    <w:rsid w:val="005A78A9"/>
    <w:rsid w:val="005A7939"/>
    <w:rsid w:val="005A7F81"/>
    <w:rsid w:val="005B09B6"/>
    <w:rsid w:val="005B0EE0"/>
    <w:rsid w:val="005B21DC"/>
    <w:rsid w:val="005B254D"/>
    <w:rsid w:val="005B2C47"/>
    <w:rsid w:val="005B319A"/>
    <w:rsid w:val="005B3E1F"/>
    <w:rsid w:val="005B43D4"/>
    <w:rsid w:val="005B49A3"/>
    <w:rsid w:val="005B5060"/>
    <w:rsid w:val="005B543E"/>
    <w:rsid w:val="005B5806"/>
    <w:rsid w:val="005B5834"/>
    <w:rsid w:val="005B686D"/>
    <w:rsid w:val="005B7318"/>
    <w:rsid w:val="005B7449"/>
    <w:rsid w:val="005B7B74"/>
    <w:rsid w:val="005B7DCE"/>
    <w:rsid w:val="005B7F46"/>
    <w:rsid w:val="005C0E85"/>
    <w:rsid w:val="005C1272"/>
    <w:rsid w:val="005C1470"/>
    <w:rsid w:val="005C1C7B"/>
    <w:rsid w:val="005C1DF7"/>
    <w:rsid w:val="005C1FE4"/>
    <w:rsid w:val="005C284D"/>
    <w:rsid w:val="005C2A8A"/>
    <w:rsid w:val="005C3B44"/>
    <w:rsid w:val="005C4325"/>
    <w:rsid w:val="005C43AD"/>
    <w:rsid w:val="005C4853"/>
    <w:rsid w:val="005C4973"/>
    <w:rsid w:val="005C4D52"/>
    <w:rsid w:val="005C4DE0"/>
    <w:rsid w:val="005C552A"/>
    <w:rsid w:val="005C565F"/>
    <w:rsid w:val="005C5B70"/>
    <w:rsid w:val="005C6BDC"/>
    <w:rsid w:val="005C7706"/>
    <w:rsid w:val="005C795E"/>
    <w:rsid w:val="005C798E"/>
    <w:rsid w:val="005C7EC8"/>
    <w:rsid w:val="005D160F"/>
    <w:rsid w:val="005D1A45"/>
    <w:rsid w:val="005D1BE6"/>
    <w:rsid w:val="005D2268"/>
    <w:rsid w:val="005D230D"/>
    <w:rsid w:val="005D2465"/>
    <w:rsid w:val="005D2490"/>
    <w:rsid w:val="005D258C"/>
    <w:rsid w:val="005D272E"/>
    <w:rsid w:val="005D2812"/>
    <w:rsid w:val="005D2EAA"/>
    <w:rsid w:val="005D3A60"/>
    <w:rsid w:val="005D3FD7"/>
    <w:rsid w:val="005D42BC"/>
    <w:rsid w:val="005D5D21"/>
    <w:rsid w:val="005D680D"/>
    <w:rsid w:val="005D6AB0"/>
    <w:rsid w:val="005D6AB1"/>
    <w:rsid w:val="005D6FE3"/>
    <w:rsid w:val="005D7001"/>
    <w:rsid w:val="005D776D"/>
    <w:rsid w:val="005D7D97"/>
    <w:rsid w:val="005E0FDF"/>
    <w:rsid w:val="005E18BF"/>
    <w:rsid w:val="005E1B54"/>
    <w:rsid w:val="005E1C3D"/>
    <w:rsid w:val="005E265D"/>
    <w:rsid w:val="005E2722"/>
    <w:rsid w:val="005E3052"/>
    <w:rsid w:val="005E380A"/>
    <w:rsid w:val="005E5A53"/>
    <w:rsid w:val="005E5FC7"/>
    <w:rsid w:val="005E76EF"/>
    <w:rsid w:val="005F0792"/>
    <w:rsid w:val="005F0858"/>
    <w:rsid w:val="005F2724"/>
    <w:rsid w:val="005F34A7"/>
    <w:rsid w:val="005F3B2C"/>
    <w:rsid w:val="005F3EB5"/>
    <w:rsid w:val="005F43BC"/>
    <w:rsid w:val="005F487F"/>
    <w:rsid w:val="005F4E42"/>
    <w:rsid w:val="005F535E"/>
    <w:rsid w:val="005F55E2"/>
    <w:rsid w:val="005F5F1F"/>
    <w:rsid w:val="005F6123"/>
    <w:rsid w:val="005F7014"/>
    <w:rsid w:val="005F7159"/>
    <w:rsid w:val="005F7361"/>
    <w:rsid w:val="005F7382"/>
    <w:rsid w:val="005F7940"/>
    <w:rsid w:val="005F7FD6"/>
    <w:rsid w:val="00600045"/>
    <w:rsid w:val="00600ADD"/>
    <w:rsid w:val="006014C3"/>
    <w:rsid w:val="0060185B"/>
    <w:rsid w:val="00602132"/>
    <w:rsid w:val="00603033"/>
    <w:rsid w:val="006032A9"/>
    <w:rsid w:val="00604863"/>
    <w:rsid w:val="00604FB9"/>
    <w:rsid w:val="00604FBA"/>
    <w:rsid w:val="006051AB"/>
    <w:rsid w:val="006059F0"/>
    <w:rsid w:val="00606977"/>
    <w:rsid w:val="0060742A"/>
    <w:rsid w:val="00607ADF"/>
    <w:rsid w:val="00607C22"/>
    <w:rsid w:val="00607FE7"/>
    <w:rsid w:val="00611082"/>
    <w:rsid w:val="006115B5"/>
    <w:rsid w:val="00611934"/>
    <w:rsid w:val="00611D20"/>
    <w:rsid w:val="00612350"/>
    <w:rsid w:val="00612A78"/>
    <w:rsid w:val="00612C0F"/>
    <w:rsid w:val="00613260"/>
    <w:rsid w:val="00613668"/>
    <w:rsid w:val="00614369"/>
    <w:rsid w:val="006144FF"/>
    <w:rsid w:val="00614661"/>
    <w:rsid w:val="006147D2"/>
    <w:rsid w:val="0061590D"/>
    <w:rsid w:val="006159E8"/>
    <w:rsid w:val="00615E59"/>
    <w:rsid w:val="00615E91"/>
    <w:rsid w:val="006163BC"/>
    <w:rsid w:val="00616EA8"/>
    <w:rsid w:val="006200F4"/>
    <w:rsid w:val="0062034C"/>
    <w:rsid w:val="006208B8"/>
    <w:rsid w:val="00621BDB"/>
    <w:rsid w:val="00621DF1"/>
    <w:rsid w:val="0062244E"/>
    <w:rsid w:val="00622615"/>
    <w:rsid w:val="006226D5"/>
    <w:rsid w:val="00622768"/>
    <w:rsid w:val="0062277F"/>
    <w:rsid w:val="00622905"/>
    <w:rsid w:val="0062305E"/>
    <w:rsid w:val="00623E1C"/>
    <w:rsid w:val="00624757"/>
    <w:rsid w:val="00624DE4"/>
    <w:rsid w:val="00624EA4"/>
    <w:rsid w:val="00625185"/>
    <w:rsid w:val="00625330"/>
    <w:rsid w:val="0062549C"/>
    <w:rsid w:val="00625523"/>
    <w:rsid w:val="006264B7"/>
    <w:rsid w:val="00626D89"/>
    <w:rsid w:val="00627CB1"/>
    <w:rsid w:val="00627E2D"/>
    <w:rsid w:val="00627EE5"/>
    <w:rsid w:val="00630A4A"/>
    <w:rsid w:val="00630A6E"/>
    <w:rsid w:val="00630D4D"/>
    <w:rsid w:val="006315B9"/>
    <w:rsid w:val="006315D4"/>
    <w:rsid w:val="006317F9"/>
    <w:rsid w:val="00631942"/>
    <w:rsid w:val="00631A4D"/>
    <w:rsid w:val="0063257A"/>
    <w:rsid w:val="006326F0"/>
    <w:rsid w:val="00632821"/>
    <w:rsid w:val="00632910"/>
    <w:rsid w:val="0063301C"/>
    <w:rsid w:val="00633AED"/>
    <w:rsid w:val="00634428"/>
    <w:rsid w:val="00635152"/>
    <w:rsid w:val="0063584F"/>
    <w:rsid w:val="00636892"/>
    <w:rsid w:val="00636BA2"/>
    <w:rsid w:val="00637109"/>
    <w:rsid w:val="00637731"/>
    <w:rsid w:val="00637E31"/>
    <w:rsid w:val="006402B2"/>
    <w:rsid w:val="0064045A"/>
    <w:rsid w:val="00640549"/>
    <w:rsid w:val="006406BA"/>
    <w:rsid w:val="00641E1F"/>
    <w:rsid w:val="00641E53"/>
    <w:rsid w:val="00641EFB"/>
    <w:rsid w:val="00641F25"/>
    <w:rsid w:val="006438B5"/>
    <w:rsid w:val="00644489"/>
    <w:rsid w:val="00644D99"/>
    <w:rsid w:val="00646367"/>
    <w:rsid w:val="00646ED6"/>
    <w:rsid w:val="00647196"/>
    <w:rsid w:val="00647960"/>
    <w:rsid w:val="00647BFD"/>
    <w:rsid w:val="00647DFD"/>
    <w:rsid w:val="00647FF2"/>
    <w:rsid w:val="00650BE8"/>
    <w:rsid w:val="00650C9D"/>
    <w:rsid w:val="0065114E"/>
    <w:rsid w:val="006517D4"/>
    <w:rsid w:val="00651B30"/>
    <w:rsid w:val="00651D58"/>
    <w:rsid w:val="00651E1F"/>
    <w:rsid w:val="00652225"/>
    <w:rsid w:val="006523E2"/>
    <w:rsid w:val="00652634"/>
    <w:rsid w:val="00652744"/>
    <w:rsid w:val="00652AD1"/>
    <w:rsid w:val="006538CE"/>
    <w:rsid w:val="00653DE2"/>
    <w:rsid w:val="0065400E"/>
    <w:rsid w:val="006542A2"/>
    <w:rsid w:val="00654377"/>
    <w:rsid w:val="0065446A"/>
    <w:rsid w:val="00654DC8"/>
    <w:rsid w:val="00654EA4"/>
    <w:rsid w:val="006554D5"/>
    <w:rsid w:val="0065574E"/>
    <w:rsid w:val="00655CC5"/>
    <w:rsid w:val="006563AD"/>
    <w:rsid w:val="00656ED0"/>
    <w:rsid w:val="00656F75"/>
    <w:rsid w:val="00657E31"/>
    <w:rsid w:val="00657E54"/>
    <w:rsid w:val="006600ED"/>
    <w:rsid w:val="00660585"/>
    <w:rsid w:val="00660676"/>
    <w:rsid w:val="0066079F"/>
    <w:rsid w:val="0066105B"/>
    <w:rsid w:val="0066116C"/>
    <w:rsid w:val="0066195E"/>
    <w:rsid w:val="0066260B"/>
    <w:rsid w:val="00662779"/>
    <w:rsid w:val="006627EF"/>
    <w:rsid w:val="00662C01"/>
    <w:rsid w:val="006636E7"/>
    <w:rsid w:val="006637B0"/>
    <w:rsid w:val="006638BA"/>
    <w:rsid w:val="006638CC"/>
    <w:rsid w:val="00663E82"/>
    <w:rsid w:val="00664424"/>
    <w:rsid w:val="006649AD"/>
    <w:rsid w:val="00664F08"/>
    <w:rsid w:val="0066512E"/>
    <w:rsid w:val="00665538"/>
    <w:rsid w:val="00665649"/>
    <w:rsid w:val="00666158"/>
    <w:rsid w:val="0066661E"/>
    <w:rsid w:val="0066664E"/>
    <w:rsid w:val="006667DF"/>
    <w:rsid w:val="006669EB"/>
    <w:rsid w:val="00666A44"/>
    <w:rsid w:val="00666CDD"/>
    <w:rsid w:val="00667111"/>
    <w:rsid w:val="00667210"/>
    <w:rsid w:val="0066783C"/>
    <w:rsid w:val="00667AB0"/>
    <w:rsid w:val="00667B70"/>
    <w:rsid w:val="00670150"/>
    <w:rsid w:val="00670171"/>
    <w:rsid w:val="0067063B"/>
    <w:rsid w:val="00670A8D"/>
    <w:rsid w:val="00670E37"/>
    <w:rsid w:val="00671044"/>
    <w:rsid w:val="00671114"/>
    <w:rsid w:val="0067129B"/>
    <w:rsid w:val="0067175F"/>
    <w:rsid w:val="00671969"/>
    <w:rsid w:val="006719C2"/>
    <w:rsid w:val="006721F6"/>
    <w:rsid w:val="0067296D"/>
    <w:rsid w:val="00672FA7"/>
    <w:rsid w:val="006733CB"/>
    <w:rsid w:val="00673973"/>
    <w:rsid w:val="0067435E"/>
    <w:rsid w:val="00674B56"/>
    <w:rsid w:val="006753AD"/>
    <w:rsid w:val="006753B2"/>
    <w:rsid w:val="00675563"/>
    <w:rsid w:val="00676AA0"/>
    <w:rsid w:val="0067712C"/>
    <w:rsid w:val="0067777E"/>
    <w:rsid w:val="0068038C"/>
    <w:rsid w:val="00680DDC"/>
    <w:rsid w:val="00680E16"/>
    <w:rsid w:val="00680EA8"/>
    <w:rsid w:val="00682301"/>
    <w:rsid w:val="00682C8B"/>
    <w:rsid w:val="00683868"/>
    <w:rsid w:val="00683C7A"/>
    <w:rsid w:val="00683FE1"/>
    <w:rsid w:val="006840A5"/>
    <w:rsid w:val="00684472"/>
    <w:rsid w:val="006846ED"/>
    <w:rsid w:val="006848BA"/>
    <w:rsid w:val="00684DCF"/>
    <w:rsid w:val="00684FD0"/>
    <w:rsid w:val="00686BA5"/>
    <w:rsid w:val="006875B9"/>
    <w:rsid w:val="00687A5B"/>
    <w:rsid w:val="00687CA8"/>
    <w:rsid w:val="00690BBB"/>
    <w:rsid w:val="00690E75"/>
    <w:rsid w:val="006910C3"/>
    <w:rsid w:val="00691243"/>
    <w:rsid w:val="006914D6"/>
    <w:rsid w:val="00691FF2"/>
    <w:rsid w:val="006920C6"/>
    <w:rsid w:val="0069267F"/>
    <w:rsid w:val="0069278C"/>
    <w:rsid w:val="00692DCE"/>
    <w:rsid w:val="00692EB4"/>
    <w:rsid w:val="00692F87"/>
    <w:rsid w:val="00693499"/>
    <w:rsid w:val="00694561"/>
    <w:rsid w:val="006946F7"/>
    <w:rsid w:val="00694B60"/>
    <w:rsid w:val="00695322"/>
    <w:rsid w:val="00695416"/>
    <w:rsid w:val="00695B6F"/>
    <w:rsid w:val="00696225"/>
    <w:rsid w:val="006973CF"/>
    <w:rsid w:val="00697650"/>
    <w:rsid w:val="00697C82"/>
    <w:rsid w:val="00697D62"/>
    <w:rsid w:val="006A1122"/>
    <w:rsid w:val="006A2670"/>
    <w:rsid w:val="006A26EE"/>
    <w:rsid w:val="006A2704"/>
    <w:rsid w:val="006A2944"/>
    <w:rsid w:val="006A2DAA"/>
    <w:rsid w:val="006A2E3F"/>
    <w:rsid w:val="006A347E"/>
    <w:rsid w:val="006A3551"/>
    <w:rsid w:val="006A37A5"/>
    <w:rsid w:val="006A3BEF"/>
    <w:rsid w:val="006A41A3"/>
    <w:rsid w:val="006A4355"/>
    <w:rsid w:val="006A4D5E"/>
    <w:rsid w:val="006A576C"/>
    <w:rsid w:val="006A5C70"/>
    <w:rsid w:val="006A748F"/>
    <w:rsid w:val="006A7D35"/>
    <w:rsid w:val="006A7EA1"/>
    <w:rsid w:val="006B0E9C"/>
    <w:rsid w:val="006B0F45"/>
    <w:rsid w:val="006B105E"/>
    <w:rsid w:val="006B15BD"/>
    <w:rsid w:val="006B1B99"/>
    <w:rsid w:val="006B1C74"/>
    <w:rsid w:val="006B1F98"/>
    <w:rsid w:val="006B2695"/>
    <w:rsid w:val="006B2DAC"/>
    <w:rsid w:val="006B4103"/>
    <w:rsid w:val="006B439D"/>
    <w:rsid w:val="006B4B2E"/>
    <w:rsid w:val="006B534E"/>
    <w:rsid w:val="006B53F7"/>
    <w:rsid w:val="006B5824"/>
    <w:rsid w:val="006B62A5"/>
    <w:rsid w:val="006B66A3"/>
    <w:rsid w:val="006B75D3"/>
    <w:rsid w:val="006B7642"/>
    <w:rsid w:val="006B7D29"/>
    <w:rsid w:val="006C02F7"/>
    <w:rsid w:val="006C0371"/>
    <w:rsid w:val="006C11CA"/>
    <w:rsid w:val="006C1B5D"/>
    <w:rsid w:val="006C2069"/>
    <w:rsid w:val="006C2916"/>
    <w:rsid w:val="006C2AA5"/>
    <w:rsid w:val="006C3248"/>
    <w:rsid w:val="006C3536"/>
    <w:rsid w:val="006C3699"/>
    <w:rsid w:val="006C5442"/>
    <w:rsid w:val="006C5E78"/>
    <w:rsid w:val="006C6104"/>
    <w:rsid w:val="006C6188"/>
    <w:rsid w:val="006C75DB"/>
    <w:rsid w:val="006D02C4"/>
    <w:rsid w:val="006D0B9C"/>
    <w:rsid w:val="006D0C06"/>
    <w:rsid w:val="006D0F4C"/>
    <w:rsid w:val="006D14BF"/>
    <w:rsid w:val="006D172E"/>
    <w:rsid w:val="006D1986"/>
    <w:rsid w:val="006D25F3"/>
    <w:rsid w:val="006D2DA5"/>
    <w:rsid w:val="006D3159"/>
    <w:rsid w:val="006D37EE"/>
    <w:rsid w:val="006D38AF"/>
    <w:rsid w:val="006D422B"/>
    <w:rsid w:val="006D4836"/>
    <w:rsid w:val="006D4991"/>
    <w:rsid w:val="006D4A42"/>
    <w:rsid w:val="006D4B41"/>
    <w:rsid w:val="006D4D2B"/>
    <w:rsid w:val="006D53DA"/>
    <w:rsid w:val="006D5620"/>
    <w:rsid w:val="006D59BD"/>
    <w:rsid w:val="006D5B20"/>
    <w:rsid w:val="006D5C93"/>
    <w:rsid w:val="006D668A"/>
    <w:rsid w:val="006D6D5D"/>
    <w:rsid w:val="006D6E6F"/>
    <w:rsid w:val="006D6F5D"/>
    <w:rsid w:val="006D73A2"/>
    <w:rsid w:val="006D7410"/>
    <w:rsid w:val="006D7577"/>
    <w:rsid w:val="006D79F4"/>
    <w:rsid w:val="006D7B50"/>
    <w:rsid w:val="006E0DEE"/>
    <w:rsid w:val="006E11A6"/>
    <w:rsid w:val="006E11CF"/>
    <w:rsid w:val="006E1995"/>
    <w:rsid w:val="006E288A"/>
    <w:rsid w:val="006E2AB7"/>
    <w:rsid w:val="006E2B78"/>
    <w:rsid w:val="006E2EE6"/>
    <w:rsid w:val="006E2FDA"/>
    <w:rsid w:val="006E335A"/>
    <w:rsid w:val="006E3C4F"/>
    <w:rsid w:val="006E3F42"/>
    <w:rsid w:val="006E4025"/>
    <w:rsid w:val="006E44CE"/>
    <w:rsid w:val="006E4AC3"/>
    <w:rsid w:val="006E5581"/>
    <w:rsid w:val="006E67B2"/>
    <w:rsid w:val="006E68D7"/>
    <w:rsid w:val="006E7312"/>
    <w:rsid w:val="006E75AE"/>
    <w:rsid w:val="006E75CE"/>
    <w:rsid w:val="006E7C9E"/>
    <w:rsid w:val="006F0161"/>
    <w:rsid w:val="006F04E4"/>
    <w:rsid w:val="006F0A19"/>
    <w:rsid w:val="006F0A67"/>
    <w:rsid w:val="006F0E61"/>
    <w:rsid w:val="006F1009"/>
    <w:rsid w:val="006F143F"/>
    <w:rsid w:val="006F1BEA"/>
    <w:rsid w:val="006F2433"/>
    <w:rsid w:val="006F27DD"/>
    <w:rsid w:val="006F2BE1"/>
    <w:rsid w:val="006F3841"/>
    <w:rsid w:val="006F3D7E"/>
    <w:rsid w:val="006F417C"/>
    <w:rsid w:val="006F41E1"/>
    <w:rsid w:val="006F49D9"/>
    <w:rsid w:val="006F4AE8"/>
    <w:rsid w:val="006F50FA"/>
    <w:rsid w:val="006F5453"/>
    <w:rsid w:val="006F5941"/>
    <w:rsid w:val="006F5A4F"/>
    <w:rsid w:val="006F5A73"/>
    <w:rsid w:val="006F5FA8"/>
    <w:rsid w:val="006F6457"/>
    <w:rsid w:val="006F6AB9"/>
    <w:rsid w:val="006F6C6E"/>
    <w:rsid w:val="006F6D95"/>
    <w:rsid w:val="006F729E"/>
    <w:rsid w:val="006F7479"/>
    <w:rsid w:val="006F754B"/>
    <w:rsid w:val="006F7E7E"/>
    <w:rsid w:val="00700F59"/>
    <w:rsid w:val="0070154E"/>
    <w:rsid w:val="00701EAB"/>
    <w:rsid w:val="00702007"/>
    <w:rsid w:val="00702A27"/>
    <w:rsid w:val="00702D4F"/>
    <w:rsid w:val="00703A02"/>
    <w:rsid w:val="00703A2D"/>
    <w:rsid w:val="00703C34"/>
    <w:rsid w:val="00703FB2"/>
    <w:rsid w:val="007040D8"/>
    <w:rsid w:val="00704C6B"/>
    <w:rsid w:val="00705053"/>
    <w:rsid w:val="00705296"/>
    <w:rsid w:val="00705DFF"/>
    <w:rsid w:val="00706D47"/>
    <w:rsid w:val="007100CB"/>
    <w:rsid w:val="00710551"/>
    <w:rsid w:val="00710AB7"/>
    <w:rsid w:val="00710FC4"/>
    <w:rsid w:val="007112F7"/>
    <w:rsid w:val="007115D0"/>
    <w:rsid w:val="00711943"/>
    <w:rsid w:val="00711E89"/>
    <w:rsid w:val="00713C3B"/>
    <w:rsid w:val="00713D8B"/>
    <w:rsid w:val="00713F34"/>
    <w:rsid w:val="00714865"/>
    <w:rsid w:val="00714C54"/>
    <w:rsid w:val="00714F91"/>
    <w:rsid w:val="0071540A"/>
    <w:rsid w:val="00715ED9"/>
    <w:rsid w:val="0071618A"/>
    <w:rsid w:val="00716451"/>
    <w:rsid w:val="007170B4"/>
    <w:rsid w:val="0071733C"/>
    <w:rsid w:val="007178B0"/>
    <w:rsid w:val="007179D1"/>
    <w:rsid w:val="00717D59"/>
    <w:rsid w:val="00717E52"/>
    <w:rsid w:val="007206FD"/>
    <w:rsid w:val="0072085E"/>
    <w:rsid w:val="007209BB"/>
    <w:rsid w:val="0072160E"/>
    <w:rsid w:val="00721A60"/>
    <w:rsid w:val="00721CEC"/>
    <w:rsid w:val="00722A71"/>
    <w:rsid w:val="00722C59"/>
    <w:rsid w:val="00722EC1"/>
    <w:rsid w:val="007242A2"/>
    <w:rsid w:val="00724DC1"/>
    <w:rsid w:val="00724E33"/>
    <w:rsid w:val="0072536E"/>
    <w:rsid w:val="007253E2"/>
    <w:rsid w:val="0072554A"/>
    <w:rsid w:val="00725652"/>
    <w:rsid w:val="00725A4A"/>
    <w:rsid w:val="007269E1"/>
    <w:rsid w:val="00726BDD"/>
    <w:rsid w:val="00727183"/>
    <w:rsid w:val="007272A0"/>
    <w:rsid w:val="00727879"/>
    <w:rsid w:val="00727FFE"/>
    <w:rsid w:val="0073049E"/>
    <w:rsid w:val="00730510"/>
    <w:rsid w:val="007309D9"/>
    <w:rsid w:val="00730AC6"/>
    <w:rsid w:val="00730D91"/>
    <w:rsid w:val="00731381"/>
    <w:rsid w:val="00732606"/>
    <w:rsid w:val="0073287C"/>
    <w:rsid w:val="00732C1D"/>
    <w:rsid w:val="00732D37"/>
    <w:rsid w:val="00735607"/>
    <w:rsid w:val="00735928"/>
    <w:rsid w:val="0073660E"/>
    <w:rsid w:val="007369C2"/>
    <w:rsid w:val="00736D5A"/>
    <w:rsid w:val="007372A5"/>
    <w:rsid w:val="00737444"/>
    <w:rsid w:val="007375CE"/>
    <w:rsid w:val="0074013A"/>
    <w:rsid w:val="00740549"/>
    <w:rsid w:val="00740DED"/>
    <w:rsid w:val="007437BD"/>
    <w:rsid w:val="00743874"/>
    <w:rsid w:val="00743B92"/>
    <w:rsid w:val="00743C9B"/>
    <w:rsid w:val="007440A5"/>
    <w:rsid w:val="007444A2"/>
    <w:rsid w:val="007452EA"/>
    <w:rsid w:val="007456DD"/>
    <w:rsid w:val="00745D15"/>
    <w:rsid w:val="00746C8A"/>
    <w:rsid w:val="00746E9B"/>
    <w:rsid w:val="0074795D"/>
    <w:rsid w:val="00747B22"/>
    <w:rsid w:val="007505C2"/>
    <w:rsid w:val="00751213"/>
    <w:rsid w:val="00752400"/>
    <w:rsid w:val="00752E60"/>
    <w:rsid w:val="00753B0D"/>
    <w:rsid w:val="00755293"/>
    <w:rsid w:val="00755B42"/>
    <w:rsid w:val="00755C52"/>
    <w:rsid w:val="007568D1"/>
    <w:rsid w:val="00756A63"/>
    <w:rsid w:val="00757058"/>
    <w:rsid w:val="007570A5"/>
    <w:rsid w:val="007573BE"/>
    <w:rsid w:val="0075746C"/>
    <w:rsid w:val="00757A46"/>
    <w:rsid w:val="00760916"/>
    <w:rsid w:val="00760C48"/>
    <w:rsid w:val="00761262"/>
    <w:rsid w:val="007616CB"/>
    <w:rsid w:val="00761F42"/>
    <w:rsid w:val="007623FD"/>
    <w:rsid w:val="00762540"/>
    <w:rsid w:val="00762630"/>
    <w:rsid w:val="00762E21"/>
    <w:rsid w:val="00763480"/>
    <w:rsid w:val="00763597"/>
    <w:rsid w:val="00763823"/>
    <w:rsid w:val="0076391C"/>
    <w:rsid w:val="007639EF"/>
    <w:rsid w:val="00763FC6"/>
    <w:rsid w:val="00764AE4"/>
    <w:rsid w:val="00764CE7"/>
    <w:rsid w:val="007655F7"/>
    <w:rsid w:val="0076593D"/>
    <w:rsid w:val="00765993"/>
    <w:rsid w:val="00765AB9"/>
    <w:rsid w:val="00766319"/>
    <w:rsid w:val="00766DEB"/>
    <w:rsid w:val="00767087"/>
    <w:rsid w:val="00767351"/>
    <w:rsid w:val="00767392"/>
    <w:rsid w:val="00767F14"/>
    <w:rsid w:val="00771482"/>
    <w:rsid w:val="00771706"/>
    <w:rsid w:val="00771C80"/>
    <w:rsid w:val="00772332"/>
    <w:rsid w:val="00772C78"/>
    <w:rsid w:val="007738DB"/>
    <w:rsid w:val="007738E2"/>
    <w:rsid w:val="00774429"/>
    <w:rsid w:val="0077463A"/>
    <w:rsid w:val="00774DB2"/>
    <w:rsid w:val="0077586D"/>
    <w:rsid w:val="00775D90"/>
    <w:rsid w:val="00776CA4"/>
    <w:rsid w:val="007778D8"/>
    <w:rsid w:val="00777F92"/>
    <w:rsid w:val="00780189"/>
    <w:rsid w:val="007804D6"/>
    <w:rsid w:val="00780A61"/>
    <w:rsid w:val="00781589"/>
    <w:rsid w:val="007821F0"/>
    <w:rsid w:val="007827FA"/>
    <w:rsid w:val="00782D11"/>
    <w:rsid w:val="00782F8A"/>
    <w:rsid w:val="00782FA9"/>
    <w:rsid w:val="007831EA"/>
    <w:rsid w:val="0078381D"/>
    <w:rsid w:val="00783A12"/>
    <w:rsid w:val="00783F94"/>
    <w:rsid w:val="0078409B"/>
    <w:rsid w:val="00784A42"/>
    <w:rsid w:val="00784E61"/>
    <w:rsid w:val="00785114"/>
    <w:rsid w:val="007857B8"/>
    <w:rsid w:val="00785E06"/>
    <w:rsid w:val="00785EBD"/>
    <w:rsid w:val="00786880"/>
    <w:rsid w:val="007878DC"/>
    <w:rsid w:val="00787C6D"/>
    <w:rsid w:val="00787FB4"/>
    <w:rsid w:val="00790C48"/>
    <w:rsid w:val="007910B4"/>
    <w:rsid w:val="007912C5"/>
    <w:rsid w:val="00791316"/>
    <w:rsid w:val="00791650"/>
    <w:rsid w:val="00792D74"/>
    <w:rsid w:val="00793D75"/>
    <w:rsid w:val="007944B6"/>
    <w:rsid w:val="00794A13"/>
    <w:rsid w:val="00794D6D"/>
    <w:rsid w:val="007952DE"/>
    <w:rsid w:val="0079550E"/>
    <w:rsid w:val="007957C0"/>
    <w:rsid w:val="00795AE2"/>
    <w:rsid w:val="00795C1F"/>
    <w:rsid w:val="00795CD6"/>
    <w:rsid w:val="00795FA9"/>
    <w:rsid w:val="0079654B"/>
    <w:rsid w:val="007976E5"/>
    <w:rsid w:val="0079784C"/>
    <w:rsid w:val="007979FC"/>
    <w:rsid w:val="00797B44"/>
    <w:rsid w:val="007A0181"/>
    <w:rsid w:val="007A03FF"/>
    <w:rsid w:val="007A0B91"/>
    <w:rsid w:val="007A1F1F"/>
    <w:rsid w:val="007A2376"/>
    <w:rsid w:val="007A2CFE"/>
    <w:rsid w:val="007A381C"/>
    <w:rsid w:val="007A3BF6"/>
    <w:rsid w:val="007A3E2B"/>
    <w:rsid w:val="007A3F5E"/>
    <w:rsid w:val="007A5481"/>
    <w:rsid w:val="007A576C"/>
    <w:rsid w:val="007A5A35"/>
    <w:rsid w:val="007A6B7C"/>
    <w:rsid w:val="007A6BDD"/>
    <w:rsid w:val="007A72D4"/>
    <w:rsid w:val="007A7348"/>
    <w:rsid w:val="007B00A0"/>
    <w:rsid w:val="007B0C1E"/>
    <w:rsid w:val="007B0CC1"/>
    <w:rsid w:val="007B11E9"/>
    <w:rsid w:val="007B1321"/>
    <w:rsid w:val="007B1845"/>
    <w:rsid w:val="007B190F"/>
    <w:rsid w:val="007B1EAD"/>
    <w:rsid w:val="007B2054"/>
    <w:rsid w:val="007B21E7"/>
    <w:rsid w:val="007B2A72"/>
    <w:rsid w:val="007B2A75"/>
    <w:rsid w:val="007B2A96"/>
    <w:rsid w:val="007B40E8"/>
    <w:rsid w:val="007B42A0"/>
    <w:rsid w:val="007B465C"/>
    <w:rsid w:val="007B4DC1"/>
    <w:rsid w:val="007B4E8F"/>
    <w:rsid w:val="007B5D75"/>
    <w:rsid w:val="007B5EFD"/>
    <w:rsid w:val="007B6C5F"/>
    <w:rsid w:val="007B6D59"/>
    <w:rsid w:val="007B7C9E"/>
    <w:rsid w:val="007C0395"/>
    <w:rsid w:val="007C10F8"/>
    <w:rsid w:val="007C193E"/>
    <w:rsid w:val="007C1A45"/>
    <w:rsid w:val="007C248F"/>
    <w:rsid w:val="007C2666"/>
    <w:rsid w:val="007C32AA"/>
    <w:rsid w:val="007C38E9"/>
    <w:rsid w:val="007C4539"/>
    <w:rsid w:val="007C593A"/>
    <w:rsid w:val="007C5C6A"/>
    <w:rsid w:val="007C6260"/>
    <w:rsid w:val="007C7191"/>
    <w:rsid w:val="007D00E3"/>
    <w:rsid w:val="007D035A"/>
    <w:rsid w:val="007D05B0"/>
    <w:rsid w:val="007D1BE6"/>
    <w:rsid w:val="007D1C74"/>
    <w:rsid w:val="007D2AEA"/>
    <w:rsid w:val="007D2CC2"/>
    <w:rsid w:val="007D32BC"/>
    <w:rsid w:val="007D34F8"/>
    <w:rsid w:val="007D3898"/>
    <w:rsid w:val="007D3AB6"/>
    <w:rsid w:val="007D3FC6"/>
    <w:rsid w:val="007D40F9"/>
    <w:rsid w:val="007D49CA"/>
    <w:rsid w:val="007D4B60"/>
    <w:rsid w:val="007D5AF6"/>
    <w:rsid w:val="007D5B75"/>
    <w:rsid w:val="007D5C95"/>
    <w:rsid w:val="007D5DA2"/>
    <w:rsid w:val="007D70A7"/>
    <w:rsid w:val="007E0793"/>
    <w:rsid w:val="007E0ED0"/>
    <w:rsid w:val="007E11F8"/>
    <w:rsid w:val="007E15B6"/>
    <w:rsid w:val="007E197B"/>
    <w:rsid w:val="007E242F"/>
    <w:rsid w:val="007E28E5"/>
    <w:rsid w:val="007E2DF0"/>
    <w:rsid w:val="007E309B"/>
    <w:rsid w:val="007E31BF"/>
    <w:rsid w:val="007E34F0"/>
    <w:rsid w:val="007E355D"/>
    <w:rsid w:val="007E39B1"/>
    <w:rsid w:val="007E3C0F"/>
    <w:rsid w:val="007E3EE2"/>
    <w:rsid w:val="007E3EF0"/>
    <w:rsid w:val="007E40C6"/>
    <w:rsid w:val="007E4987"/>
    <w:rsid w:val="007E4E48"/>
    <w:rsid w:val="007E4F76"/>
    <w:rsid w:val="007E5486"/>
    <w:rsid w:val="007E5836"/>
    <w:rsid w:val="007E5F83"/>
    <w:rsid w:val="007E642A"/>
    <w:rsid w:val="007E6495"/>
    <w:rsid w:val="007E65BA"/>
    <w:rsid w:val="007E6709"/>
    <w:rsid w:val="007E7DFC"/>
    <w:rsid w:val="007F027A"/>
    <w:rsid w:val="007F0455"/>
    <w:rsid w:val="007F135A"/>
    <w:rsid w:val="007F1562"/>
    <w:rsid w:val="007F1EA2"/>
    <w:rsid w:val="007F203B"/>
    <w:rsid w:val="007F23D3"/>
    <w:rsid w:val="007F26F1"/>
    <w:rsid w:val="007F3154"/>
    <w:rsid w:val="007F3462"/>
    <w:rsid w:val="007F3865"/>
    <w:rsid w:val="007F3C95"/>
    <w:rsid w:val="007F40F1"/>
    <w:rsid w:val="007F4120"/>
    <w:rsid w:val="007F6035"/>
    <w:rsid w:val="007F6451"/>
    <w:rsid w:val="007F6F69"/>
    <w:rsid w:val="007F7752"/>
    <w:rsid w:val="007F7B9A"/>
    <w:rsid w:val="007F7DE7"/>
    <w:rsid w:val="008003E5"/>
    <w:rsid w:val="00800435"/>
    <w:rsid w:val="008009A0"/>
    <w:rsid w:val="00800D80"/>
    <w:rsid w:val="00800EE7"/>
    <w:rsid w:val="008011DB"/>
    <w:rsid w:val="00801633"/>
    <w:rsid w:val="0080199E"/>
    <w:rsid w:val="0080204E"/>
    <w:rsid w:val="0080299A"/>
    <w:rsid w:val="00802BD6"/>
    <w:rsid w:val="008037BF"/>
    <w:rsid w:val="008037EF"/>
    <w:rsid w:val="00803872"/>
    <w:rsid w:val="00803D1B"/>
    <w:rsid w:val="00804250"/>
    <w:rsid w:val="00804554"/>
    <w:rsid w:val="00804C41"/>
    <w:rsid w:val="008053AE"/>
    <w:rsid w:val="008054AF"/>
    <w:rsid w:val="00805571"/>
    <w:rsid w:val="0080586E"/>
    <w:rsid w:val="00805F62"/>
    <w:rsid w:val="00806C94"/>
    <w:rsid w:val="008077E8"/>
    <w:rsid w:val="00807ACF"/>
    <w:rsid w:val="00807CD4"/>
    <w:rsid w:val="0081036F"/>
    <w:rsid w:val="00810805"/>
    <w:rsid w:val="008117E0"/>
    <w:rsid w:val="00811F53"/>
    <w:rsid w:val="00812A73"/>
    <w:rsid w:val="00812AE9"/>
    <w:rsid w:val="0081342F"/>
    <w:rsid w:val="00814411"/>
    <w:rsid w:val="00814D7E"/>
    <w:rsid w:val="00814E0D"/>
    <w:rsid w:val="00815666"/>
    <w:rsid w:val="00815D85"/>
    <w:rsid w:val="00815E42"/>
    <w:rsid w:val="00815FF2"/>
    <w:rsid w:val="00816000"/>
    <w:rsid w:val="00816AD7"/>
    <w:rsid w:val="0081704C"/>
    <w:rsid w:val="00817774"/>
    <w:rsid w:val="00820597"/>
    <w:rsid w:val="00820703"/>
    <w:rsid w:val="00820D65"/>
    <w:rsid w:val="00821DDC"/>
    <w:rsid w:val="00821E38"/>
    <w:rsid w:val="008224DD"/>
    <w:rsid w:val="00822F5F"/>
    <w:rsid w:val="008233D9"/>
    <w:rsid w:val="00823A6D"/>
    <w:rsid w:val="00823CAA"/>
    <w:rsid w:val="00823F36"/>
    <w:rsid w:val="00824A7B"/>
    <w:rsid w:val="00825B84"/>
    <w:rsid w:val="00826045"/>
    <w:rsid w:val="008265CF"/>
    <w:rsid w:val="00826AE7"/>
    <w:rsid w:val="00826AED"/>
    <w:rsid w:val="00826F8C"/>
    <w:rsid w:val="00827138"/>
    <w:rsid w:val="00827387"/>
    <w:rsid w:val="00827576"/>
    <w:rsid w:val="00827A08"/>
    <w:rsid w:val="008301A2"/>
    <w:rsid w:val="008307B6"/>
    <w:rsid w:val="00831939"/>
    <w:rsid w:val="0083195E"/>
    <w:rsid w:val="00831FF9"/>
    <w:rsid w:val="00832A33"/>
    <w:rsid w:val="00832D43"/>
    <w:rsid w:val="0083381C"/>
    <w:rsid w:val="00833908"/>
    <w:rsid w:val="008347B5"/>
    <w:rsid w:val="008348D5"/>
    <w:rsid w:val="0083551D"/>
    <w:rsid w:val="00835738"/>
    <w:rsid w:val="00836581"/>
    <w:rsid w:val="0083668D"/>
    <w:rsid w:val="008366B4"/>
    <w:rsid w:val="00836925"/>
    <w:rsid w:val="00837492"/>
    <w:rsid w:val="00837941"/>
    <w:rsid w:val="00837A13"/>
    <w:rsid w:val="00840156"/>
    <w:rsid w:val="0084075C"/>
    <w:rsid w:val="00840E25"/>
    <w:rsid w:val="00841C22"/>
    <w:rsid w:val="00841C93"/>
    <w:rsid w:val="00843BD7"/>
    <w:rsid w:val="00843BFE"/>
    <w:rsid w:val="00843D6E"/>
    <w:rsid w:val="00844294"/>
    <w:rsid w:val="0084436C"/>
    <w:rsid w:val="008446E6"/>
    <w:rsid w:val="00844870"/>
    <w:rsid w:val="00845332"/>
    <w:rsid w:val="00845425"/>
    <w:rsid w:val="00845483"/>
    <w:rsid w:val="008459EB"/>
    <w:rsid w:val="0084606A"/>
    <w:rsid w:val="00846B8D"/>
    <w:rsid w:val="00846BF7"/>
    <w:rsid w:val="008473C6"/>
    <w:rsid w:val="00847765"/>
    <w:rsid w:val="00847A22"/>
    <w:rsid w:val="00847D59"/>
    <w:rsid w:val="0085037D"/>
    <w:rsid w:val="00850583"/>
    <w:rsid w:val="00850D7E"/>
    <w:rsid w:val="0085113C"/>
    <w:rsid w:val="00851269"/>
    <w:rsid w:val="00851F25"/>
    <w:rsid w:val="00852201"/>
    <w:rsid w:val="008526AF"/>
    <w:rsid w:val="00852A1F"/>
    <w:rsid w:val="00852F16"/>
    <w:rsid w:val="00853396"/>
    <w:rsid w:val="0085392C"/>
    <w:rsid w:val="008539FA"/>
    <w:rsid w:val="00853B45"/>
    <w:rsid w:val="00853E30"/>
    <w:rsid w:val="008540A5"/>
    <w:rsid w:val="00854638"/>
    <w:rsid w:val="00854AD0"/>
    <w:rsid w:val="008555E2"/>
    <w:rsid w:val="008559DB"/>
    <w:rsid w:val="00856011"/>
    <w:rsid w:val="008565F6"/>
    <w:rsid w:val="00856BB0"/>
    <w:rsid w:val="00857090"/>
    <w:rsid w:val="008574BB"/>
    <w:rsid w:val="008577BA"/>
    <w:rsid w:val="00860069"/>
    <w:rsid w:val="008606EA"/>
    <w:rsid w:val="00860AA6"/>
    <w:rsid w:val="0086107F"/>
    <w:rsid w:val="0086142F"/>
    <w:rsid w:val="00861ED5"/>
    <w:rsid w:val="00861F48"/>
    <w:rsid w:val="008627DC"/>
    <w:rsid w:val="00862C5B"/>
    <w:rsid w:val="00862F0E"/>
    <w:rsid w:val="00863098"/>
    <w:rsid w:val="008630D0"/>
    <w:rsid w:val="008633AB"/>
    <w:rsid w:val="00863FC7"/>
    <w:rsid w:val="00864509"/>
    <w:rsid w:val="008645BF"/>
    <w:rsid w:val="00865315"/>
    <w:rsid w:val="00865819"/>
    <w:rsid w:val="008660C7"/>
    <w:rsid w:val="00866434"/>
    <w:rsid w:val="008673AD"/>
    <w:rsid w:val="0086769F"/>
    <w:rsid w:val="0087049B"/>
    <w:rsid w:val="008705A1"/>
    <w:rsid w:val="00870618"/>
    <w:rsid w:val="00870A84"/>
    <w:rsid w:val="00870AAD"/>
    <w:rsid w:val="00870FBB"/>
    <w:rsid w:val="00871159"/>
    <w:rsid w:val="008712BA"/>
    <w:rsid w:val="008729CA"/>
    <w:rsid w:val="00872A7A"/>
    <w:rsid w:val="00872B8A"/>
    <w:rsid w:val="0087364A"/>
    <w:rsid w:val="0087389D"/>
    <w:rsid w:val="00874516"/>
    <w:rsid w:val="008755B6"/>
    <w:rsid w:val="008757F1"/>
    <w:rsid w:val="008760B5"/>
    <w:rsid w:val="00876172"/>
    <w:rsid w:val="008767AF"/>
    <w:rsid w:val="00876F75"/>
    <w:rsid w:val="00877162"/>
    <w:rsid w:val="0087755F"/>
    <w:rsid w:val="008779F0"/>
    <w:rsid w:val="00877BE8"/>
    <w:rsid w:val="0088097C"/>
    <w:rsid w:val="008809D6"/>
    <w:rsid w:val="00880A8B"/>
    <w:rsid w:val="00880B1B"/>
    <w:rsid w:val="0088157A"/>
    <w:rsid w:val="00881618"/>
    <w:rsid w:val="0088167E"/>
    <w:rsid w:val="00882706"/>
    <w:rsid w:val="00882843"/>
    <w:rsid w:val="00882927"/>
    <w:rsid w:val="00882B19"/>
    <w:rsid w:val="0088320A"/>
    <w:rsid w:val="00884190"/>
    <w:rsid w:val="00884207"/>
    <w:rsid w:val="0088427E"/>
    <w:rsid w:val="0088529F"/>
    <w:rsid w:val="0088579E"/>
    <w:rsid w:val="00885E3B"/>
    <w:rsid w:val="008868BC"/>
    <w:rsid w:val="00886B3A"/>
    <w:rsid w:val="00887872"/>
    <w:rsid w:val="00887DDD"/>
    <w:rsid w:val="0089053C"/>
    <w:rsid w:val="0089056F"/>
    <w:rsid w:val="008909F1"/>
    <w:rsid w:val="00891942"/>
    <w:rsid w:val="00891EDC"/>
    <w:rsid w:val="00892985"/>
    <w:rsid w:val="00893205"/>
    <w:rsid w:val="0089346F"/>
    <w:rsid w:val="008936B7"/>
    <w:rsid w:val="00893F27"/>
    <w:rsid w:val="008945B8"/>
    <w:rsid w:val="008946E6"/>
    <w:rsid w:val="008946FB"/>
    <w:rsid w:val="00894922"/>
    <w:rsid w:val="008955E9"/>
    <w:rsid w:val="008964C1"/>
    <w:rsid w:val="0089654D"/>
    <w:rsid w:val="00896B9C"/>
    <w:rsid w:val="00896C68"/>
    <w:rsid w:val="008A005B"/>
    <w:rsid w:val="008A040F"/>
    <w:rsid w:val="008A04EB"/>
    <w:rsid w:val="008A0BEA"/>
    <w:rsid w:val="008A11BF"/>
    <w:rsid w:val="008A1974"/>
    <w:rsid w:val="008A1B95"/>
    <w:rsid w:val="008A1C27"/>
    <w:rsid w:val="008A1C3B"/>
    <w:rsid w:val="008A3196"/>
    <w:rsid w:val="008A3F75"/>
    <w:rsid w:val="008A3FDE"/>
    <w:rsid w:val="008A41EA"/>
    <w:rsid w:val="008A487D"/>
    <w:rsid w:val="008A52C1"/>
    <w:rsid w:val="008A534F"/>
    <w:rsid w:val="008A594E"/>
    <w:rsid w:val="008A59E3"/>
    <w:rsid w:val="008A5DCA"/>
    <w:rsid w:val="008A5F82"/>
    <w:rsid w:val="008A6023"/>
    <w:rsid w:val="008A6A97"/>
    <w:rsid w:val="008B0F95"/>
    <w:rsid w:val="008B170E"/>
    <w:rsid w:val="008B1AAD"/>
    <w:rsid w:val="008B2308"/>
    <w:rsid w:val="008B389F"/>
    <w:rsid w:val="008B3AB2"/>
    <w:rsid w:val="008B3EE7"/>
    <w:rsid w:val="008B427A"/>
    <w:rsid w:val="008B44AA"/>
    <w:rsid w:val="008B4ACB"/>
    <w:rsid w:val="008B52F3"/>
    <w:rsid w:val="008B54D4"/>
    <w:rsid w:val="008B5CF6"/>
    <w:rsid w:val="008B5FBB"/>
    <w:rsid w:val="008B6160"/>
    <w:rsid w:val="008B61B2"/>
    <w:rsid w:val="008B672F"/>
    <w:rsid w:val="008B7CAE"/>
    <w:rsid w:val="008C104D"/>
    <w:rsid w:val="008C10A1"/>
    <w:rsid w:val="008C1337"/>
    <w:rsid w:val="008C1421"/>
    <w:rsid w:val="008C157F"/>
    <w:rsid w:val="008C208B"/>
    <w:rsid w:val="008C2BAF"/>
    <w:rsid w:val="008C3005"/>
    <w:rsid w:val="008C3B1B"/>
    <w:rsid w:val="008C4A33"/>
    <w:rsid w:val="008C4AFA"/>
    <w:rsid w:val="008C4B47"/>
    <w:rsid w:val="008C4CB0"/>
    <w:rsid w:val="008C4FA4"/>
    <w:rsid w:val="008C4FC4"/>
    <w:rsid w:val="008C5A55"/>
    <w:rsid w:val="008C5B37"/>
    <w:rsid w:val="008C5DF4"/>
    <w:rsid w:val="008C5ED9"/>
    <w:rsid w:val="008C63A7"/>
    <w:rsid w:val="008C6879"/>
    <w:rsid w:val="008C6E70"/>
    <w:rsid w:val="008C73C5"/>
    <w:rsid w:val="008C75DC"/>
    <w:rsid w:val="008C7EE2"/>
    <w:rsid w:val="008C7F02"/>
    <w:rsid w:val="008D07FC"/>
    <w:rsid w:val="008D0A3A"/>
    <w:rsid w:val="008D0CFF"/>
    <w:rsid w:val="008D106B"/>
    <w:rsid w:val="008D12A5"/>
    <w:rsid w:val="008D138B"/>
    <w:rsid w:val="008D16A2"/>
    <w:rsid w:val="008D383C"/>
    <w:rsid w:val="008D3E71"/>
    <w:rsid w:val="008D464A"/>
    <w:rsid w:val="008D4B95"/>
    <w:rsid w:val="008D4C26"/>
    <w:rsid w:val="008D50B8"/>
    <w:rsid w:val="008D5C7B"/>
    <w:rsid w:val="008D6089"/>
    <w:rsid w:val="008D6616"/>
    <w:rsid w:val="008D6866"/>
    <w:rsid w:val="008E0ADC"/>
    <w:rsid w:val="008E0C2C"/>
    <w:rsid w:val="008E1099"/>
    <w:rsid w:val="008E171E"/>
    <w:rsid w:val="008E208F"/>
    <w:rsid w:val="008E22FE"/>
    <w:rsid w:val="008E25CD"/>
    <w:rsid w:val="008E2743"/>
    <w:rsid w:val="008E2B14"/>
    <w:rsid w:val="008E3458"/>
    <w:rsid w:val="008E35CB"/>
    <w:rsid w:val="008E3B4E"/>
    <w:rsid w:val="008E3E11"/>
    <w:rsid w:val="008E4527"/>
    <w:rsid w:val="008E46FE"/>
    <w:rsid w:val="008E49E5"/>
    <w:rsid w:val="008E5053"/>
    <w:rsid w:val="008E533D"/>
    <w:rsid w:val="008E57E4"/>
    <w:rsid w:val="008E5FC4"/>
    <w:rsid w:val="008E6D58"/>
    <w:rsid w:val="008E73AE"/>
    <w:rsid w:val="008F024E"/>
    <w:rsid w:val="008F0954"/>
    <w:rsid w:val="008F0956"/>
    <w:rsid w:val="008F1A35"/>
    <w:rsid w:val="008F295C"/>
    <w:rsid w:val="008F2EAB"/>
    <w:rsid w:val="008F2F40"/>
    <w:rsid w:val="008F391C"/>
    <w:rsid w:val="008F3BDA"/>
    <w:rsid w:val="008F3E0A"/>
    <w:rsid w:val="008F3EA7"/>
    <w:rsid w:val="008F4057"/>
    <w:rsid w:val="008F4937"/>
    <w:rsid w:val="008F4C86"/>
    <w:rsid w:val="008F67AD"/>
    <w:rsid w:val="008F6A10"/>
    <w:rsid w:val="008F6A59"/>
    <w:rsid w:val="008F6DDE"/>
    <w:rsid w:val="008F70D1"/>
    <w:rsid w:val="008F73E8"/>
    <w:rsid w:val="008F7BA9"/>
    <w:rsid w:val="008F7BAE"/>
    <w:rsid w:val="008F7C07"/>
    <w:rsid w:val="0090035E"/>
    <w:rsid w:val="009009D5"/>
    <w:rsid w:val="00900A56"/>
    <w:rsid w:val="00900AA9"/>
    <w:rsid w:val="00900F2C"/>
    <w:rsid w:val="00901A5E"/>
    <w:rsid w:val="00901B0D"/>
    <w:rsid w:val="00901DAA"/>
    <w:rsid w:val="0090224D"/>
    <w:rsid w:val="0090247F"/>
    <w:rsid w:val="00902C77"/>
    <w:rsid w:val="00903960"/>
    <w:rsid w:val="00903C35"/>
    <w:rsid w:val="009042D7"/>
    <w:rsid w:val="0090473F"/>
    <w:rsid w:val="00904966"/>
    <w:rsid w:val="00904AD0"/>
    <w:rsid w:val="009050C3"/>
    <w:rsid w:val="00905CD1"/>
    <w:rsid w:val="009060D6"/>
    <w:rsid w:val="009060F9"/>
    <w:rsid w:val="0090620B"/>
    <w:rsid w:val="009067B1"/>
    <w:rsid w:val="00906AC3"/>
    <w:rsid w:val="00906DB7"/>
    <w:rsid w:val="009073F6"/>
    <w:rsid w:val="00910115"/>
    <w:rsid w:val="0091043D"/>
    <w:rsid w:val="009106CC"/>
    <w:rsid w:val="00910950"/>
    <w:rsid w:val="00910C4C"/>
    <w:rsid w:val="00910CE4"/>
    <w:rsid w:val="00911385"/>
    <w:rsid w:val="009114D2"/>
    <w:rsid w:val="009115A6"/>
    <w:rsid w:val="00911975"/>
    <w:rsid w:val="00911C81"/>
    <w:rsid w:val="0091322C"/>
    <w:rsid w:val="00913415"/>
    <w:rsid w:val="00913878"/>
    <w:rsid w:val="00913C31"/>
    <w:rsid w:val="00914270"/>
    <w:rsid w:val="0091472E"/>
    <w:rsid w:val="00914CD1"/>
    <w:rsid w:val="009156D8"/>
    <w:rsid w:val="0091582E"/>
    <w:rsid w:val="009163DC"/>
    <w:rsid w:val="009164DC"/>
    <w:rsid w:val="0091650B"/>
    <w:rsid w:val="00921789"/>
    <w:rsid w:val="009223CF"/>
    <w:rsid w:val="0092315C"/>
    <w:rsid w:val="00923434"/>
    <w:rsid w:val="00923780"/>
    <w:rsid w:val="00923A1A"/>
    <w:rsid w:val="009241B4"/>
    <w:rsid w:val="009243BC"/>
    <w:rsid w:val="009243D2"/>
    <w:rsid w:val="0092444B"/>
    <w:rsid w:val="00924730"/>
    <w:rsid w:val="00924916"/>
    <w:rsid w:val="00924DC2"/>
    <w:rsid w:val="00924FF4"/>
    <w:rsid w:val="0092540D"/>
    <w:rsid w:val="00925870"/>
    <w:rsid w:val="0092594C"/>
    <w:rsid w:val="00925A78"/>
    <w:rsid w:val="00926550"/>
    <w:rsid w:val="00927882"/>
    <w:rsid w:val="00930679"/>
    <w:rsid w:val="00930BB2"/>
    <w:rsid w:val="00930E79"/>
    <w:rsid w:val="00931555"/>
    <w:rsid w:val="00931A6E"/>
    <w:rsid w:val="00931CDF"/>
    <w:rsid w:val="00932689"/>
    <w:rsid w:val="0093371A"/>
    <w:rsid w:val="0093487C"/>
    <w:rsid w:val="00934C60"/>
    <w:rsid w:val="00935698"/>
    <w:rsid w:val="00935717"/>
    <w:rsid w:val="00936015"/>
    <w:rsid w:val="009360E1"/>
    <w:rsid w:val="009367B6"/>
    <w:rsid w:val="00940340"/>
    <w:rsid w:val="00940460"/>
    <w:rsid w:val="0094074E"/>
    <w:rsid w:val="009408DE"/>
    <w:rsid w:val="0094115D"/>
    <w:rsid w:val="009412E6"/>
    <w:rsid w:val="0094216A"/>
    <w:rsid w:val="009426C5"/>
    <w:rsid w:val="009426DB"/>
    <w:rsid w:val="0094295D"/>
    <w:rsid w:val="009434DA"/>
    <w:rsid w:val="009435E8"/>
    <w:rsid w:val="00943649"/>
    <w:rsid w:val="0094450D"/>
    <w:rsid w:val="0094472F"/>
    <w:rsid w:val="0094498F"/>
    <w:rsid w:val="00944F0A"/>
    <w:rsid w:val="00944F7D"/>
    <w:rsid w:val="009452F9"/>
    <w:rsid w:val="00945548"/>
    <w:rsid w:val="00945735"/>
    <w:rsid w:val="009463C4"/>
    <w:rsid w:val="009464B6"/>
    <w:rsid w:val="00946648"/>
    <w:rsid w:val="0094670C"/>
    <w:rsid w:val="009469D6"/>
    <w:rsid w:val="009473F0"/>
    <w:rsid w:val="009502F1"/>
    <w:rsid w:val="00950BFC"/>
    <w:rsid w:val="00950CC7"/>
    <w:rsid w:val="00950DC2"/>
    <w:rsid w:val="00950EC2"/>
    <w:rsid w:val="00950ECB"/>
    <w:rsid w:val="0095132C"/>
    <w:rsid w:val="00951441"/>
    <w:rsid w:val="00951A6B"/>
    <w:rsid w:val="00952697"/>
    <w:rsid w:val="00952978"/>
    <w:rsid w:val="00952FC0"/>
    <w:rsid w:val="00953BCF"/>
    <w:rsid w:val="00953EEB"/>
    <w:rsid w:val="009547DE"/>
    <w:rsid w:val="00954990"/>
    <w:rsid w:val="00954DE4"/>
    <w:rsid w:val="00955B42"/>
    <w:rsid w:val="0095619C"/>
    <w:rsid w:val="00956473"/>
    <w:rsid w:val="00956D9F"/>
    <w:rsid w:val="00956E12"/>
    <w:rsid w:val="00957415"/>
    <w:rsid w:val="0096004C"/>
    <w:rsid w:val="00960A09"/>
    <w:rsid w:val="00960CD7"/>
    <w:rsid w:val="00960CF2"/>
    <w:rsid w:val="009613E4"/>
    <w:rsid w:val="0096158F"/>
    <w:rsid w:val="00961FB2"/>
    <w:rsid w:val="00962315"/>
    <w:rsid w:val="00962645"/>
    <w:rsid w:val="00962958"/>
    <w:rsid w:val="00962E0F"/>
    <w:rsid w:val="00963095"/>
    <w:rsid w:val="009635AF"/>
    <w:rsid w:val="00963812"/>
    <w:rsid w:val="00963AEA"/>
    <w:rsid w:val="00963D78"/>
    <w:rsid w:val="00963F79"/>
    <w:rsid w:val="00964FD1"/>
    <w:rsid w:val="0096518A"/>
    <w:rsid w:val="009658B8"/>
    <w:rsid w:val="00965F70"/>
    <w:rsid w:val="00966572"/>
    <w:rsid w:val="0096695D"/>
    <w:rsid w:val="00966B71"/>
    <w:rsid w:val="009678C7"/>
    <w:rsid w:val="00970284"/>
    <w:rsid w:val="00970BBB"/>
    <w:rsid w:val="009710E8"/>
    <w:rsid w:val="0097183A"/>
    <w:rsid w:val="00971A80"/>
    <w:rsid w:val="00971C41"/>
    <w:rsid w:val="00971EDB"/>
    <w:rsid w:val="00971F73"/>
    <w:rsid w:val="009734C2"/>
    <w:rsid w:val="00973C7A"/>
    <w:rsid w:val="00973C94"/>
    <w:rsid w:val="0097455D"/>
    <w:rsid w:val="0097531A"/>
    <w:rsid w:val="00975963"/>
    <w:rsid w:val="0097638F"/>
    <w:rsid w:val="00976419"/>
    <w:rsid w:val="0097649A"/>
    <w:rsid w:val="00976B34"/>
    <w:rsid w:val="00976D0C"/>
    <w:rsid w:val="00976E0F"/>
    <w:rsid w:val="00976F4C"/>
    <w:rsid w:val="009770D1"/>
    <w:rsid w:val="009776F4"/>
    <w:rsid w:val="00977A69"/>
    <w:rsid w:val="00977CFD"/>
    <w:rsid w:val="00981659"/>
    <w:rsid w:val="009818A4"/>
    <w:rsid w:val="00981927"/>
    <w:rsid w:val="00981D0E"/>
    <w:rsid w:val="009820CE"/>
    <w:rsid w:val="009822D7"/>
    <w:rsid w:val="0098274B"/>
    <w:rsid w:val="009830FB"/>
    <w:rsid w:val="0098353D"/>
    <w:rsid w:val="00984AE0"/>
    <w:rsid w:val="00984D80"/>
    <w:rsid w:val="00985169"/>
    <w:rsid w:val="0098530E"/>
    <w:rsid w:val="0098573C"/>
    <w:rsid w:val="00986506"/>
    <w:rsid w:val="00986761"/>
    <w:rsid w:val="00986C38"/>
    <w:rsid w:val="00987140"/>
    <w:rsid w:val="0098744B"/>
    <w:rsid w:val="00987B37"/>
    <w:rsid w:val="00987CA9"/>
    <w:rsid w:val="00987E67"/>
    <w:rsid w:val="00987F75"/>
    <w:rsid w:val="009901AD"/>
    <w:rsid w:val="009905DC"/>
    <w:rsid w:val="009907BD"/>
    <w:rsid w:val="00990D54"/>
    <w:rsid w:val="009917FC"/>
    <w:rsid w:val="0099180F"/>
    <w:rsid w:val="00991E18"/>
    <w:rsid w:val="0099284F"/>
    <w:rsid w:val="00992A3E"/>
    <w:rsid w:val="0099351A"/>
    <w:rsid w:val="009935B4"/>
    <w:rsid w:val="00993A76"/>
    <w:rsid w:val="009941D8"/>
    <w:rsid w:val="009942C8"/>
    <w:rsid w:val="0099460B"/>
    <w:rsid w:val="00995960"/>
    <w:rsid w:val="00996432"/>
    <w:rsid w:val="00997521"/>
    <w:rsid w:val="009975BD"/>
    <w:rsid w:val="009A03AE"/>
    <w:rsid w:val="009A0C87"/>
    <w:rsid w:val="009A18E8"/>
    <w:rsid w:val="009A1A36"/>
    <w:rsid w:val="009A1BF2"/>
    <w:rsid w:val="009A1D2C"/>
    <w:rsid w:val="009A212E"/>
    <w:rsid w:val="009A2574"/>
    <w:rsid w:val="009A2B8F"/>
    <w:rsid w:val="009A408D"/>
    <w:rsid w:val="009A40E1"/>
    <w:rsid w:val="009A4148"/>
    <w:rsid w:val="009A4224"/>
    <w:rsid w:val="009A4B25"/>
    <w:rsid w:val="009A4BE6"/>
    <w:rsid w:val="009A4CE6"/>
    <w:rsid w:val="009A58A5"/>
    <w:rsid w:val="009A5AC0"/>
    <w:rsid w:val="009A64A7"/>
    <w:rsid w:val="009A7D14"/>
    <w:rsid w:val="009B0AC5"/>
    <w:rsid w:val="009B1396"/>
    <w:rsid w:val="009B1B8E"/>
    <w:rsid w:val="009B1BE9"/>
    <w:rsid w:val="009B23E2"/>
    <w:rsid w:val="009B25AF"/>
    <w:rsid w:val="009B25E6"/>
    <w:rsid w:val="009B281B"/>
    <w:rsid w:val="009B2C03"/>
    <w:rsid w:val="009B2CAE"/>
    <w:rsid w:val="009B32BF"/>
    <w:rsid w:val="009B3475"/>
    <w:rsid w:val="009B389B"/>
    <w:rsid w:val="009B3A02"/>
    <w:rsid w:val="009B411C"/>
    <w:rsid w:val="009B4492"/>
    <w:rsid w:val="009B46E0"/>
    <w:rsid w:val="009B4AA1"/>
    <w:rsid w:val="009B4CDE"/>
    <w:rsid w:val="009B4E2C"/>
    <w:rsid w:val="009B56DD"/>
    <w:rsid w:val="009B5C87"/>
    <w:rsid w:val="009B5EC5"/>
    <w:rsid w:val="009B5FA2"/>
    <w:rsid w:val="009B60A8"/>
    <w:rsid w:val="009B60E0"/>
    <w:rsid w:val="009B6EC6"/>
    <w:rsid w:val="009B7902"/>
    <w:rsid w:val="009B7B0C"/>
    <w:rsid w:val="009C0487"/>
    <w:rsid w:val="009C09A8"/>
    <w:rsid w:val="009C1874"/>
    <w:rsid w:val="009C1F85"/>
    <w:rsid w:val="009C22C1"/>
    <w:rsid w:val="009C2C86"/>
    <w:rsid w:val="009C3532"/>
    <w:rsid w:val="009C38F2"/>
    <w:rsid w:val="009C492B"/>
    <w:rsid w:val="009C4FAC"/>
    <w:rsid w:val="009C5679"/>
    <w:rsid w:val="009C5BB0"/>
    <w:rsid w:val="009C5ED4"/>
    <w:rsid w:val="009C5F1C"/>
    <w:rsid w:val="009C6E1D"/>
    <w:rsid w:val="009C7173"/>
    <w:rsid w:val="009C7474"/>
    <w:rsid w:val="009C74C9"/>
    <w:rsid w:val="009C7CBD"/>
    <w:rsid w:val="009C7F56"/>
    <w:rsid w:val="009C7FFD"/>
    <w:rsid w:val="009D057F"/>
    <w:rsid w:val="009D1104"/>
    <w:rsid w:val="009D12D2"/>
    <w:rsid w:val="009D1BBD"/>
    <w:rsid w:val="009D2086"/>
    <w:rsid w:val="009D29F0"/>
    <w:rsid w:val="009D33F7"/>
    <w:rsid w:val="009D3990"/>
    <w:rsid w:val="009D3C50"/>
    <w:rsid w:val="009D4518"/>
    <w:rsid w:val="009D4782"/>
    <w:rsid w:val="009D4967"/>
    <w:rsid w:val="009D4BB8"/>
    <w:rsid w:val="009D4EFC"/>
    <w:rsid w:val="009D4FE9"/>
    <w:rsid w:val="009D500B"/>
    <w:rsid w:val="009D564D"/>
    <w:rsid w:val="009D5D43"/>
    <w:rsid w:val="009D6571"/>
    <w:rsid w:val="009D663E"/>
    <w:rsid w:val="009D7005"/>
    <w:rsid w:val="009E00BC"/>
    <w:rsid w:val="009E019E"/>
    <w:rsid w:val="009E0302"/>
    <w:rsid w:val="009E072F"/>
    <w:rsid w:val="009E0A42"/>
    <w:rsid w:val="009E0E83"/>
    <w:rsid w:val="009E1239"/>
    <w:rsid w:val="009E1358"/>
    <w:rsid w:val="009E13C9"/>
    <w:rsid w:val="009E1428"/>
    <w:rsid w:val="009E1FA9"/>
    <w:rsid w:val="009E230F"/>
    <w:rsid w:val="009E3054"/>
    <w:rsid w:val="009E322C"/>
    <w:rsid w:val="009E3307"/>
    <w:rsid w:val="009E3526"/>
    <w:rsid w:val="009E37E5"/>
    <w:rsid w:val="009E3BDA"/>
    <w:rsid w:val="009E4E34"/>
    <w:rsid w:val="009E5413"/>
    <w:rsid w:val="009E5AA7"/>
    <w:rsid w:val="009E60F8"/>
    <w:rsid w:val="009E7485"/>
    <w:rsid w:val="009E7CA1"/>
    <w:rsid w:val="009F076E"/>
    <w:rsid w:val="009F13E9"/>
    <w:rsid w:val="009F27FA"/>
    <w:rsid w:val="009F30B6"/>
    <w:rsid w:val="009F3A65"/>
    <w:rsid w:val="009F3C51"/>
    <w:rsid w:val="009F4E42"/>
    <w:rsid w:val="009F535C"/>
    <w:rsid w:val="009F5E3B"/>
    <w:rsid w:val="009F5FF1"/>
    <w:rsid w:val="009F691C"/>
    <w:rsid w:val="009F696C"/>
    <w:rsid w:val="009F69CE"/>
    <w:rsid w:val="009F6B07"/>
    <w:rsid w:val="009F6D89"/>
    <w:rsid w:val="009F79AF"/>
    <w:rsid w:val="00A006D6"/>
    <w:rsid w:val="00A00C86"/>
    <w:rsid w:val="00A010FB"/>
    <w:rsid w:val="00A011BE"/>
    <w:rsid w:val="00A0125F"/>
    <w:rsid w:val="00A018E8"/>
    <w:rsid w:val="00A01E17"/>
    <w:rsid w:val="00A01FB7"/>
    <w:rsid w:val="00A024E3"/>
    <w:rsid w:val="00A0292C"/>
    <w:rsid w:val="00A02F6E"/>
    <w:rsid w:val="00A03120"/>
    <w:rsid w:val="00A03C42"/>
    <w:rsid w:val="00A03EA5"/>
    <w:rsid w:val="00A03F86"/>
    <w:rsid w:val="00A049E2"/>
    <w:rsid w:val="00A04CF5"/>
    <w:rsid w:val="00A050F8"/>
    <w:rsid w:val="00A05E80"/>
    <w:rsid w:val="00A0612E"/>
    <w:rsid w:val="00A0623D"/>
    <w:rsid w:val="00A0625C"/>
    <w:rsid w:val="00A062D6"/>
    <w:rsid w:val="00A06345"/>
    <w:rsid w:val="00A06B11"/>
    <w:rsid w:val="00A06BC7"/>
    <w:rsid w:val="00A071F2"/>
    <w:rsid w:val="00A07A84"/>
    <w:rsid w:val="00A07D27"/>
    <w:rsid w:val="00A105B4"/>
    <w:rsid w:val="00A10814"/>
    <w:rsid w:val="00A109F6"/>
    <w:rsid w:val="00A10A84"/>
    <w:rsid w:val="00A10ABD"/>
    <w:rsid w:val="00A111AE"/>
    <w:rsid w:val="00A11272"/>
    <w:rsid w:val="00A1178A"/>
    <w:rsid w:val="00A11E40"/>
    <w:rsid w:val="00A12A67"/>
    <w:rsid w:val="00A12FEA"/>
    <w:rsid w:val="00A130F8"/>
    <w:rsid w:val="00A134B9"/>
    <w:rsid w:val="00A153CE"/>
    <w:rsid w:val="00A15AE8"/>
    <w:rsid w:val="00A16257"/>
    <w:rsid w:val="00A17746"/>
    <w:rsid w:val="00A17B52"/>
    <w:rsid w:val="00A17C8F"/>
    <w:rsid w:val="00A209A5"/>
    <w:rsid w:val="00A20BE1"/>
    <w:rsid w:val="00A21845"/>
    <w:rsid w:val="00A220D2"/>
    <w:rsid w:val="00A22809"/>
    <w:rsid w:val="00A2340D"/>
    <w:rsid w:val="00A236DC"/>
    <w:rsid w:val="00A23A73"/>
    <w:rsid w:val="00A241A9"/>
    <w:rsid w:val="00A241B2"/>
    <w:rsid w:val="00A24462"/>
    <w:rsid w:val="00A2545B"/>
    <w:rsid w:val="00A254A3"/>
    <w:rsid w:val="00A25C44"/>
    <w:rsid w:val="00A25C89"/>
    <w:rsid w:val="00A262FB"/>
    <w:rsid w:val="00A26F93"/>
    <w:rsid w:val="00A270B1"/>
    <w:rsid w:val="00A27140"/>
    <w:rsid w:val="00A271C4"/>
    <w:rsid w:val="00A278B0"/>
    <w:rsid w:val="00A304B0"/>
    <w:rsid w:val="00A307F6"/>
    <w:rsid w:val="00A309DE"/>
    <w:rsid w:val="00A30B2C"/>
    <w:rsid w:val="00A3274A"/>
    <w:rsid w:val="00A32A50"/>
    <w:rsid w:val="00A33221"/>
    <w:rsid w:val="00A34380"/>
    <w:rsid w:val="00A3458B"/>
    <w:rsid w:val="00A35D2D"/>
    <w:rsid w:val="00A361D7"/>
    <w:rsid w:val="00A3661F"/>
    <w:rsid w:val="00A37FD7"/>
    <w:rsid w:val="00A40120"/>
    <w:rsid w:val="00A40511"/>
    <w:rsid w:val="00A405D2"/>
    <w:rsid w:val="00A4121A"/>
    <w:rsid w:val="00A421E3"/>
    <w:rsid w:val="00A42B43"/>
    <w:rsid w:val="00A42C93"/>
    <w:rsid w:val="00A42F6C"/>
    <w:rsid w:val="00A4334C"/>
    <w:rsid w:val="00A4365F"/>
    <w:rsid w:val="00A43D00"/>
    <w:rsid w:val="00A43FEA"/>
    <w:rsid w:val="00A442BA"/>
    <w:rsid w:val="00A44481"/>
    <w:rsid w:val="00A44C91"/>
    <w:rsid w:val="00A44EA8"/>
    <w:rsid w:val="00A456AD"/>
    <w:rsid w:val="00A45854"/>
    <w:rsid w:val="00A458D2"/>
    <w:rsid w:val="00A464A5"/>
    <w:rsid w:val="00A46F1F"/>
    <w:rsid w:val="00A471CB"/>
    <w:rsid w:val="00A47FB4"/>
    <w:rsid w:val="00A50571"/>
    <w:rsid w:val="00A51EC8"/>
    <w:rsid w:val="00A520FB"/>
    <w:rsid w:val="00A526D2"/>
    <w:rsid w:val="00A52EB7"/>
    <w:rsid w:val="00A539FB"/>
    <w:rsid w:val="00A54195"/>
    <w:rsid w:val="00A54269"/>
    <w:rsid w:val="00A54375"/>
    <w:rsid w:val="00A543B4"/>
    <w:rsid w:val="00A54562"/>
    <w:rsid w:val="00A54EB3"/>
    <w:rsid w:val="00A55E49"/>
    <w:rsid w:val="00A56916"/>
    <w:rsid w:val="00A56991"/>
    <w:rsid w:val="00A57033"/>
    <w:rsid w:val="00A578B8"/>
    <w:rsid w:val="00A57DA8"/>
    <w:rsid w:val="00A6075F"/>
    <w:rsid w:val="00A60999"/>
    <w:rsid w:val="00A60D08"/>
    <w:rsid w:val="00A60D60"/>
    <w:rsid w:val="00A60E25"/>
    <w:rsid w:val="00A60FB9"/>
    <w:rsid w:val="00A611B6"/>
    <w:rsid w:val="00A61217"/>
    <w:rsid w:val="00A6153C"/>
    <w:rsid w:val="00A61883"/>
    <w:rsid w:val="00A618F6"/>
    <w:rsid w:val="00A61C2A"/>
    <w:rsid w:val="00A61D9B"/>
    <w:rsid w:val="00A61E31"/>
    <w:rsid w:val="00A62178"/>
    <w:rsid w:val="00A624D8"/>
    <w:rsid w:val="00A62662"/>
    <w:rsid w:val="00A62AF3"/>
    <w:rsid w:val="00A63107"/>
    <w:rsid w:val="00A633F4"/>
    <w:rsid w:val="00A63611"/>
    <w:rsid w:val="00A63CCD"/>
    <w:rsid w:val="00A640FD"/>
    <w:rsid w:val="00A6465B"/>
    <w:rsid w:val="00A65DD9"/>
    <w:rsid w:val="00A65E34"/>
    <w:rsid w:val="00A65F54"/>
    <w:rsid w:val="00A66341"/>
    <w:rsid w:val="00A66D4A"/>
    <w:rsid w:val="00A670C5"/>
    <w:rsid w:val="00A67ED3"/>
    <w:rsid w:val="00A7024B"/>
    <w:rsid w:val="00A70775"/>
    <w:rsid w:val="00A712BB"/>
    <w:rsid w:val="00A71BBC"/>
    <w:rsid w:val="00A71FBD"/>
    <w:rsid w:val="00A72023"/>
    <w:rsid w:val="00A720C6"/>
    <w:rsid w:val="00A723C2"/>
    <w:rsid w:val="00A724A1"/>
    <w:rsid w:val="00A729CD"/>
    <w:rsid w:val="00A72BA3"/>
    <w:rsid w:val="00A7350B"/>
    <w:rsid w:val="00A73636"/>
    <w:rsid w:val="00A736F4"/>
    <w:rsid w:val="00A73C93"/>
    <w:rsid w:val="00A73D7B"/>
    <w:rsid w:val="00A73E0D"/>
    <w:rsid w:val="00A7407C"/>
    <w:rsid w:val="00A74080"/>
    <w:rsid w:val="00A749C8"/>
    <w:rsid w:val="00A75A51"/>
    <w:rsid w:val="00A76098"/>
    <w:rsid w:val="00A7667A"/>
    <w:rsid w:val="00A76B16"/>
    <w:rsid w:val="00A77008"/>
    <w:rsid w:val="00A77161"/>
    <w:rsid w:val="00A801F0"/>
    <w:rsid w:val="00A8034A"/>
    <w:rsid w:val="00A806CA"/>
    <w:rsid w:val="00A8094B"/>
    <w:rsid w:val="00A811D6"/>
    <w:rsid w:val="00A81271"/>
    <w:rsid w:val="00A8260A"/>
    <w:rsid w:val="00A8328F"/>
    <w:rsid w:val="00A83832"/>
    <w:rsid w:val="00A83A1F"/>
    <w:rsid w:val="00A83C51"/>
    <w:rsid w:val="00A84444"/>
    <w:rsid w:val="00A844E7"/>
    <w:rsid w:val="00A848A5"/>
    <w:rsid w:val="00A84A84"/>
    <w:rsid w:val="00A84AC3"/>
    <w:rsid w:val="00A84C5D"/>
    <w:rsid w:val="00A85994"/>
    <w:rsid w:val="00A860AC"/>
    <w:rsid w:val="00A860E7"/>
    <w:rsid w:val="00A8628B"/>
    <w:rsid w:val="00A86456"/>
    <w:rsid w:val="00A86465"/>
    <w:rsid w:val="00A875FE"/>
    <w:rsid w:val="00A905C3"/>
    <w:rsid w:val="00A90F2B"/>
    <w:rsid w:val="00A916C0"/>
    <w:rsid w:val="00A917B6"/>
    <w:rsid w:val="00A91A23"/>
    <w:rsid w:val="00A9218A"/>
    <w:rsid w:val="00A92FE9"/>
    <w:rsid w:val="00A93052"/>
    <w:rsid w:val="00A9306E"/>
    <w:rsid w:val="00A9362B"/>
    <w:rsid w:val="00A93725"/>
    <w:rsid w:val="00A946E1"/>
    <w:rsid w:val="00A9493A"/>
    <w:rsid w:val="00A951DB"/>
    <w:rsid w:val="00A95300"/>
    <w:rsid w:val="00A95521"/>
    <w:rsid w:val="00A95DC6"/>
    <w:rsid w:val="00A96048"/>
    <w:rsid w:val="00A9621E"/>
    <w:rsid w:val="00A96F54"/>
    <w:rsid w:val="00A9777D"/>
    <w:rsid w:val="00A97E45"/>
    <w:rsid w:val="00AA001C"/>
    <w:rsid w:val="00AA0147"/>
    <w:rsid w:val="00AA0457"/>
    <w:rsid w:val="00AA06EB"/>
    <w:rsid w:val="00AA0789"/>
    <w:rsid w:val="00AA07F4"/>
    <w:rsid w:val="00AA098B"/>
    <w:rsid w:val="00AA0D0C"/>
    <w:rsid w:val="00AA0E18"/>
    <w:rsid w:val="00AA121D"/>
    <w:rsid w:val="00AA1D38"/>
    <w:rsid w:val="00AA21D9"/>
    <w:rsid w:val="00AA2F28"/>
    <w:rsid w:val="00AA30D8"/>
    <w:rsid w:val="00AA3672"/>
    <w:rsid w:val="00AA3B6F"/>
    <w:rsid w:val="00AA4721"/>
    <w:rsid w:val="00AA49E2"/>
    <w:rsid w:val="00AA4C37"/>
    <w:rsid w:val="00AA4DE6"/>
    <w:rsid w:val="00AA4EB7"/>
    <w:rsid w:val="00AA6488"/>
    <w:rsid w:val="00AB0080"/>
    <w:rsid w:val="00AB018B"/>
    <w:rsid w:val="00AB0BE6"/>
    <w:rsid w:val="00AB119E"/>
    <w:rsid w:val="00AB1A65"/>
    <w:rsid w:val="00AB1C26"/>
    <w:rsid w:val="00AB2323"/>
    <w:rsid w:val="00AB289E"/>
    <w:rsid w:val="00AB290C"/>
    <w:rsid w:val="00AB2A23"/>
    <w:rsid w:val="00AB2E97"/>
    <w:rsid w:val="00AB3053"/>
    <w:rsid w:val="00AB4514"/>
    <w:rsid w:val="00AB4B02"/>
    <w:rsid w:val="00AB4E83"/>
    <w:rsid w:val="00AB5274"/>
    <w:rsid w:val="00AB637B"/>
    <w:rsid w:val="00AB6E7F"/>
    <w:rsid w:val="00AB7328"/>
    <w:rsid w:val="00AC017B"/>
    <w:rsid w:val="00AC04C2"/>
    <w:rsid w:val="00AC0FF5"/>
    <w:rsid w:val="00AC1C06"/>
    <w:rsid w:val="00AC2614"/>
    <w:rsid w:val="00AC27CD"/>
    <w:rsid w:val="00AC2A73"/>
    <w:rsid w:val="00AC2C9D"/>
    <w:rsid w:val="00AC2E36"/>
    <w:rsid w:val="00AC2EB5"/>
    <w:rsid w:val="00AC3882"/>
    <w:rsid w:val="00AC38B6"/>
    <w:rsid w:val="00AC3D8C"/>
    <w:rsid w:val="00AC411A"/>
    <w:rsid w:val="00AC5CCC"/>
    <w:rsid w:val="00AC61BB"/>
    <w:rsid w:val="00AC6200"/>
    <w:rsid w:val="00AC6EC7"/>
    <w:rsid w:val="00AC7470"/>
    <w:rsid w:val="00AC7935"/>
    <w:rsid w:val="00AC7D7C"/>
    <w:rsid w:val="00AD06FB"/>
    <w:rsid w:val="00AD0756"/>
    <w:rsid w:val="00AD08B5"/>
    <w:rsid w:val="00AD0DDA"/>
    <w:rsid w:val="00AD1839"/>
    <w:rsid w:val="00AD1ABB"/>
    <w:rsid w:val="00AD27B8"/>
    <w:rsid w:val="00AD2993"/>
    <w:rsid w:val="00AD2CE5"/>
    <w:rsid w:val="00AD3170"/>
    <w:rsid w:val="00AD31D3"/>
    <w:rsid w:val="00AD431C"/>
    <w:rsid w:val="00AD4513"/>
    <w:rsid w:val="00AD6C02"/>
    <w:rsid w:val="00AD75B9"/>
    <w:rsid w:val="00AD768A"/>
    <w:rsid w:val="00AD779D"/>
    <w:rsid w:val="00AD7A5B"/>
    <w:rsid w:val="00AD7EB5"/>
    <w:rsid w:val="00AE013B"/>
    <w:rsid w:val="00AE0315"/>
    <w:rsid w:val="00AE0691"/>
    <w:rsid w:val="00AE2194"/>
    <w:rsid w:val="00AE21B2"/>
    <w:rsid w:val="00AE21F5"/>
    <w:rsid w:val="00AE272A"/>
    <w:rsid w:val="00AE292C"/>
    <w:rsid w:val="00AE2BD1"/>
    <w:rsid w:val="00AE31C0"/>
    <w:rsid w:val="00AE40CD"/>
    <w:rsid w:val="00AE51D8"/>
    <w:rsid w:val="00AE520E"/>
    <w:rsid w:val="00AE53CC"/>
    <w:rsid w:val="00AE5541"/>
    <w:rsid w:val="00AE5DCB"/>
    <w:rsid w:val="00AE7FB4"/>
    <w:rsid w:val="00AF01AA"/>
    <w:rsid w:val="00AF06E2"/>
    <w:rsid w:val="00AF1226"/>
    <w:rsid w:val="00AF1320"/>
    <w:rsid w:val="00AF1406"/>
    <w:rsid w:val="00AF17D6"/>
    <w:rsid w:val="00AF2150"/>
    <w:rsid w:val="00AF34CB"/>
    <w:rsid w:val="00AF35F2"/>
    <w:rsid w:val="00AF3693"/>
    <w:rsid w:val="00AF3704"/>
    <w:rsid w:val="00AF375C"/>
    <w:rsid w:val="00AF3B77"/>
    <w:rsid w:val="00AF440E"/>
    <w:rsid w:val="00AF45D4"/>
    <w:rsid w:val="00AF4FBE"/>
    <w:rsid w:val="00AF5472"/>
    <w:rsid w:val="00AF58D5"/>
    <w:rsid w:val="00AF5F1E"/>
    <w:rsid w:val="00AF6186"/>
    <w:rsid w:val="00AF7D4C"/>
    <w:rsid w:val="00B00525"/>
    <w:rsid w:val="00B00854"/>
    <w:rsid w:val="00B00F9E"/>
    <w:rsid w:val="00B015DD"/>
    <w:rsid w:val="00B019E1"/>
    <w:rsid w:val="00B02290"/>
    <w:rsid w:val="00B02967"/>
    <w:rsid w:val="00B02F70"/>
    <w:rsid w:val="00B034C9"/>
    <w:rsid w:val="00B037BA"/>
    <w:rsid w:val="00B0425F"/>
    <w:rsid w:val="00B04793"/>
    <w:rsid w:val="00B04CDD"/>
    <w:rsid w:val="00B04DB1"/>
    <w:rsid w:val="00B0518E"/>
    <w:rsid w:val="00B0538D"/>
    <w:rsid w:val="00B053B0"/>
    <w:rsid w:val="00B054E8"/>
    <w:rsid w:val="00B05998"/>
    <w:rsid w:val="00B05A8E"/>
    <w:rsid w:val="00B05BFA"/>
    <w:rsid w:val="00B05CC9"/>
    <w:rsid w:val="00B05E8B"/>
    <w:rsid w:val="00B06C69"/>
    <w:rsid w:val="00B07919"/>
    <w:rsid w:val="00B10443"/>
    <w:rsid w:val="00B105B8"/>
    <w:rsid w:val="00B10B03"/>
    <w:rsid w:val="00B1119F"/>
    <w:rsid w:val="00B11B98"/>
    <w:rsid w:val="00B12841"/>
    <w:rsid w:val="00B12863"/>
    <w:rsid w:val="00B13572"/>
    <w:rsid w:val="00B148ED"/>
    <w:rsid w:val="00B1493D"/>
    <w:rsid w:val="00B14A06"/>
    <w:rsid w:val="00B14A12"/>
    <w:rsid w:val="00B1517E"/>
    <w:rsid w:val="00B15B2F"/>
    <w:rsid w:val="00B15BFA"/>
    <w:rsid w:val="00B161A4"/>
    <w:rsid w:val="00B1645D"/>
    <w:rsid w:val="00B165DB"/>
    <w:rsid w:val="00B1670F"/>
    <w:rsid w:val="00B17698"/>
    <w:rsid w:val="00B1770D"/>
    <w:rsid w:val="00B17783"/>
    <w:rsid w:val="00B17AF7"/>
    <w:rsid w:val="00B20223"/>
    <w:rsid w:val="00B202EA"/>
    <w:rsid w:val="00B20F2F"/>
    <w:rsid w:val="00B21736"/>
    <w:rsid w:val="00B2174C"/>
    <w:rsid w:val="00B22540"/>
    <w:rsid w:val="00B2287F"/>
    <w:rsid w:val="00B22A4C"/>
    <w:rsid w:val="00B22D6E"/>
    <w:rsid w:val="00B22F71"/>
    <w:rsid w:val="00B23850"/>
    <w:rsid w:val="00B23B69"/>
    <w:rsid w:val="00B23ED1"/>
    <w:rsid w:val="00B24A77"/>
    <w:rsid w:val="00B24DAA"/>
    <w:rsid w:val="00B253A9"/>
    <w:rsid w:val="00B25CD9"/>
    <w:rsid w:val="00B27951"/>
    <w:rsid w:val="00B27F53"/>
    <w:rsid w:val="00B301DB"/>
    <w:rsid w:val="00B3122E"/>
    <w:rsid w:val="00B315E3"/>
    <w:rsid w:val="00B31ECD"/>
    <w:rsid w:val="00B32E6A"/>
    <w:rsid w:val="00B33D51"/>
    <w:rsid w:val="00B34547"/>
    <w:rsid w:val="00B345A1"/>
    <w:rsid w:val="00B3481E"/>
    <w:rsid w:val="00B34904"/>
    <w:rsid w:val="00B34914"/>
    <w:rsid w:val="00B34C27"/>
    <w:rsid w:val="00B34FDE"/>
    <w:rsid w:val="00B362DB"/>
    <w:rsid w:val="00B36E72"/>
    <w:rsid w:val="00B37A70"/>
    <w:rsid w:val="00B37C9A"/>
    <w:rsid w:val="00B4020F"/>
    <w:rsid w:val="00B40D93"/>
    <w:rsid w:val="00B41844"/>
    <w:rsid w:val="00B41E2E"/>
    <w:rsid w:val="00B4209B"/>
    <w:rsid w:val="00B42512"/>
    <w:rsid w:val="00B42864"/>
    <w:rsid w:val="00B4288E"/>
    <w:rsid w:val="00B432CB"/>
    <w:rsid w:val="00B435B4"/>
    <w:rsid w:val="00B44A40"/>
    <w:rsid w:val="00B450BC"/>
    <w:rsid w:val="00B45519"/>
    <w:rsid w:val="00B45679"/>
    <w:rsid w:val="00B45968"/>
    <w:rsid w:val="00B467BF"/>
    <w:rsid w:val="00B46C37"/>
    <w:rsid w:val="00B47251"/>
    <w:rsid w:val="00B47326"/>
    <w:rsid w:val="00B47C2E"/>
    <w:rsid w:val="00B47FBA"/>
    <w:rsid w:val="00B507E0"/>
    <w:rsid w:val="00B513E3"/>
    <w:rsid w:val="00B5140F"/>
    <w:rsid w:val="00B51CF6"/>
    <w:rsid w:val="00B52A97"/>
    <w:rsid w:val="00B53541"/>
    <w:rsid w:val="00B53CE2"/>
    <w:rsid w:val="00B53F0A"/>
    <w:rsid w:val="00B54086"/>
    <w:rsid w:val="00B5445A"/>
    <w:rsid w:val="00B54C1E"/>
    <w:rsid w:val="00B551CF"/>
    <w:rsid w:val="00B5598D"/>
    <w:rsid w:val="00B55B86"/>
    <w:rsid w:val="00B565EB"/>
    <w:rsid w:val="00B569A6"/>
    <w:rsid w:val="00B575D1"/>
    <w:rsid w:val="00B57763"/>
    <w:rsid w:val="00B57CA2"/>
    <w:rsid w:val="00B60DC5"/>
    <w:rsid w:val="00B615C0"/>
    <w:rsid w:val="00B628CC"/>
    <w:rsid w:val="00B63397"/>
    <w:rsid w:val="00B63DD5"/>
    <w:rsid w:val="00B63E93"/>
    <w:rsid w:val="00B647C9"/>
    <w:rsid w:val="00B64C53"/>
    <w:rsid w:val="00B64F5A"/>
    <w:rsid w:val="00B64FB9"/>
    <w:rsid w:val="00B6552F"/>
    <w:rsid w:val="00B65A27"/>
    <w:rsid w:val="00B65B6D"/>
    <w:rsid w:val="00B662C7"/>
    <w:rsid w:val="00B66C4B"/>
    <w:rsid w:val="00B6710C"/>
    <w:rsid w:val="00B674E0"/>
    <w:rsid w:val="00B7093E"/>
    <w:rsid w:val="00B70D7A"/>
    <w:rsid w:val="00B72A59"/>
    <w:rsid w:val="00B72CB1"/>
    <w:rsid w:val="00B72DDB"/>
    <w:rsid w:val="00B73B2C"/>
    <w:rsid w:val="00B743E0"/>
    <w:rsid w:val="00B74FD4"/>
    <w:rsid w:val="00B75238"/>
    <w:rsid w:val="00B75559"/>
    <w:rsid w:val="00B7589E"/>
    <w:rsid w:val="00B75E1C"/>
    <w:rsid w:val="00B80741"/>
    <w:rsid w:val="00B80D12"/>
    <w:rsid w:val="00B815CD"/>
    <w:rsid w:val="00B8186D"/>
    <w:rsid w:val="00B81A50"/>
    <w:rsid w:val="00B81D42"/>
    <w:rsid w:val="00B821C1"/>
    <w:rsid w:val="00B829BF"/>
    <w:rsid w:val="00B82F50"/>
    <w:rsid w:val="00B83455"/>
    <w:rsid w:val="00B83511"/>
    <w:rsid w:val="00B84264"/>
    <w:rsid w:val="00B84E34"/>
    <w:rsid w:val="00B850A1"/>
    <w:rsid w:val="00B85A0E"/>
    <w:rsid w:val="00B85EF3"/>
    <w:rsid w:val="00B860C4"/>
    <w:rsid w:val="00B864B7"/>
    <w:rsid w:val="00B86886"/>
    <w:rsid w:val="00B871AF"/>
    <w:rsid w:val="00B91A0D"/>
    <w:rsid w:val="00B91BB6"/>
    <w:rsid w:val="00B91DAF"/>
    <w:rsid w:val="00B921B2"/>
    <w:rsid w:val="00B92213"/>
    <w:rsid w:val="00B928E1"/>
    <w:rsid w:val="00B93183"/>
    <w:rsid w:val="00B93967"/>
    <w:rsid w:val="00B93DD3"/>
    <w:rsid w:val="00B93FFA"/>
    <w:rsid w:val="00B94D05"/>
    <w:rsid w:val="00B94FF1"/>
    <w:rsid w:val="00B955B8"/>
    <w:rsid w:val="00B959E0"/>
    <w:rsid w:val="00B95EC6"/>
    <w:rsid w:val="00B9628D"/>
    <w:rsid w:val="00B963A5"/>
    <w:rsid w:val="00B969B5"/>
    <w:rsid w:val="00B96D7A"/>
    <w:rsid w:val="00B96F5F"/>
    <w:rsid w:val="00B9751B"/>
    <w:rsid w:val="00B975F6"/>
    <w:rsid w:val="00B9770B"/>
    <w:rsid w:val="00B97780"/>
    <w:rsid w:val="00B9789B"/>
    <w:rsid w:val="00BA086C"/>
    <w:rsid w:val="00BA0A10"/>
    <w:rsid w:val="00BA0BDA"/>
    <w:rsid w:val="00BA0CAE"/>
    <w:rsid w:val="00BA1531"/>
    <w:rsid w:val="00BA1CA5"/>
    <w:rsid w:val="00BA1F65"/>
    <w:rsid w:val="00BA2F0A"/>
    <w:rsid w:val="00BA3203"/>
    <w:rsid w:val="00BA37E5"/>
    <w:rsid w:val="00BA3E17"/>
    <w:rsid w:val="00BA3FE6"/>
    <w:rsid w:val="00BA4982"/>
    <w:rsid w:val="00BA499A"/>
    <w:rsid w:val="00BA53E7"/>
    <w:rsid w:val="00BA566F"/>
    <w:rsid w:val="00BA59F2"/>
    <w:rsid w:val="00BA5C1C"/>
    <w:rsid w:val="00BA64FE"/>
    <w:rsid w:val="00BA67D2"/>
    <w:rsid w:val="00BA6AF3"/>
    <w:rsid w:val="00BA6F17"/>
    <w:rsid w:val="00BA725E"/>
    <w:rsid w:val="00BA7E47"/>
    <w:rsid w:val="00BA7E9D"/>
    <w:rsid w:val="00BB01FE"/>
    <w:rsid w:val="00BB0C6F"/>
    <w:rsid w:val="00BB0CE3"/>
    <w:rsid w:val="00BB0FC0"/>
    <w:rsid w:val="00BB144A"/>
    <w:rsid w:val="00BB17A2"/>
    <w:rsid w:val="00BB1A68"/>
    <w:rsid w:val="00BB1B64"/>
    <w:rsid w:val="00BB1C4F"/>
    <w:rsid w:val="00BB1E40"/>
    <w:rsid w:val="00BB1E7A"/>
    <w:rsid w:val="00BB22E1"/>
    <w:rsid w:val="00BB2CF7"/>
    <w:rsid w:val="00BB3199"/>
    <w:rsid w:val="00BB3F79"/>
    <w:rsid w:val="00BB440D"/>
    <w:rsid w:val="00BB46B4"/>
    <w:rsid w:val="00BB4D84"/>
    <w:rsid w:val="00BB53FD"/>
    <w:rsid w:val="00BB5464"/>
    <w:rsid w:val="00BB5A4A"/>
    <w:rsid w:val="00BB6154"/>
    <w:rsid w:val="00BB6E0F"/>
    <w:rsid w:val="00BB7129"/>
    <w:rsid w:val="00BB75CA"/>
    <w:rsid w:val="00BB79B7"/>
    <w:rsid w:val="00BB7D71"/>
    <w:rsid w:val="00BC0C8D"/>
    <w:rsid w:val="00BC128B"/>
    <w:rsid w:val="00BC15AA"/>
    <w:rsid w:val="00BC1A0E"/>
    <w:rsid w:val="00BC2B76"/>
    <w:rsid w:val="00BC3802"/>
    <w:rsid w:val="00BC4169"/>
    <w:rsid w:val="00BC46F2"/>
    <w:rsid w:val="00BC4814"/>
    <w:rsid w:val="00BC5D9B"/>
    <w:rsid w:val="00BC623F"/>
    <w:rsid w:val="00BC6A38"/>
    <w:rsid w:val="00BC70B7"/>
    <w:rsid w:val="00BC7E23"/>
    <w:rsid w:val="00BD00A9"/>
    <w:rsid w:val="00BD03C0"/>
    <w:rsid w:val="00BD089C"/>
    <w:rsid w:val="00BD08F1"/>
    <w:rsid w:val="00BD1183"/>
    <w:rsid w:val="00BD1352"/>
    <w:rsid w:val="00BD1ABA"/>
    <w:rsid w:val="00BD2D48"/>
    <w:rsid w:val="00BD31AD"/>
    <w:rsid w:val="00BD32F6"/>
    <w:rsid w:val="00BD4E12"/>
    <w:rsid w:val="00BD506B"/>
    <w:rsid w:val="00BD50F4"/>
    <w:rsid w:val="00BD534B"/>
    <w:rsid w:val="00BD537C"/>
    <w:rsid w:val="00BD587B"/>
    <w:rsid w:val="00BD6410"/>
    <w:rsid w:val="00BD66F7"/>
    <w:rsid w:val="00BD75DD"/>
    <w:rsid w:val="00BD78CE"/>
    <w:rsid w:val="00BD7901"/>
    <w:rsid w:val="00BD7ECA"/>
    <w:rsid w:val="00BE00E2"/>
    <w:rsid w:val="00BE08D4"/>
    <w:rsid w:val="00BE1391"/>
    <w:rsid w:val="00BE1408"/>
    <w:rsid w:val="00BE1D6C"/>
    <w:rsid w:val="00BE1E9B"/>
    <w:rsid w:val="00BE20C7"/>
    <w:rsid w:val="00BE2D50"/>
    <w:rsid w:val="00BE38DA"/>
    <w:rsid w:val="00BE4151"/>
    <w:rsid w:val="00BE41E9"/>
    <w:rsid w:val="00BE4803"/>
    <w:rsid w:val="00BE4D93"/>
    <w:rsid w:val="00BE5A39"/>
    <w:rsid w:val="00BE5BA2"/>
    <w:rsid w:val="00BE6334"/>
    <w:rsid w:val="00BE65D6"/>
    <w:rsid w:val="00BE69AA"/>
    <w:rsid w:val="00BE6D1A"/>
    <w:rsid w:val="00BE6E3A"/>
    <w:rsid w:val="00BE7ACD"/>
    <w:rsid w:val="00BE7CF2"/>
    <w:rsid w:val="00BF1388"/>
    <w:rsid w:val="00BF17B0"/>
    <w:rsid w:val="00BF1878"/>
    <w:rsid w:val="00BF187B"/>
    <w:rsid w:val="00BF1CD5"/>
    <w:rsid w:val="00BF24CC"/>
    <w:rsid w:val="00BF2827"/>
    <w:rsid w:val="00BF319C"/>
    <w:rsid w:val="00BF34EF"/>
    <w:rsid w:val="00BF3D4B"/>
    <w:rsid w:val="00BF466E"/>
    <w:rsid w:val="00BF48B6"/>
    <w:rsid w:val="00BF4991"/>
    <w:rsid w:val="00BF60F2"/>
    <w:rsid w:val="00BF6625"/>
    <w:rsid w:val="00BF6B5E"/>
    <w:rsid w:val="00BF6E9A"/>
    <w:rsid w:val="00BF7775"/>
    <w:rsid w:val="00BF79CF"/>
    <w:rsid w:val="00C0091C"/>
    <w:rsid w:val="00C0100D"/>
    <w:rsid w:val="00C01A3B"/>
    <w:rsid w:val="00C01C8D"/>
    <w:rsid w:val="00C01D92"/>
    <w:rsid w:val="00C02CDE"/>
    <w:rsid w:val="00C02ED2"/>
    <w:rsid w:val="00C02FE2"/>
    <w:rsid w:val="00C0320A"/>
    <w:rsid w:val="00C0329F"/>
    <w:rsid w:val="00C03A9B"/>
    <w:rsid w:val="00C03BD1"/>
    <w:rsid w:val="00C04497"/>
    <w:rsid w:val="00C0528B"/>
    <w:rsid w:val="00C05B1F"/>
    <w:rsid w:val="00C0675D"/>
    <w:rsid w:val="00C077D9"/>
    <w:rsid w:val="00C07AE9"/>
    <w:rsid w:val="00C07BD1"/>
    <w:rsid w:val="00C108C7"/>
    <w:rsid w:val="00C10BB0"/>
    <w:rsid w:val="00C1105A"/>
    <w:rsid w:val="00C1161F"/>
    <w:rsid w:val="00C11AF0"/>
    <w:rsid w:val="00C11F95"/>
    <w:rsid w:val="00C11FBA"/>
    <w:rsid w:val="00C12353"/>
    <w:rsid w:val="00C12638"/>
    <w:rsid w:val="00C12F01"/>
    <w:rsid w:val="00C134BF"/>
    <w:rsid w:val="00C137E6"/>
    <w:rsid w:val="00C144EE"/>
    <w:rsid w:val="00C15297"/>
    <w:rsid w:val="00C15FED"/>
    <w:rsid w:val="00C160F6"/>
    <w:rsid w:val="00C16331"/>
    <w:rsid w:val="00C164BB"/>
    <w:rsid w:val="00C166B4"/>
    <w:rsid w:val="00C16B07"/>
    <w:rsid w:val="00C16F4C"/>
    <w:rsid w:val="00C17098"/>
    <w:rsid w:val="00C17458"/>
    <w:rsid w:val="00C17962"/>
    <w:rsid w:val="00C17B48"/>
    <w:rsid w:val="00C20B87"/>
    <w:rsid w:val="00C20C9C"/>
    <w:rsid w:val="00C21293"/>
    <w:rsid w:val="00C213F9"/>
    <w:rsid w:val="00C214BB"/>
    <w:rsid w:val="00C21AF1"/>
    <w:rsid w:val="00C21B51"/>
    <w:rsid w:val="00C21B9F"/>
    <w:rsid w:val="00C21D52"/>
    <w:rsid w:val="00C22005"/>
    <w:rsid w:val="00C22333"/>
    <w:rsid w:val="00C2275F"/>
    <w:rsid w:val="00C22A96"/>
    <w:rsid w:val="00C22F4F"/>
    <w:rsid w:val="00C2305D"/>
    <w:rsid w:val="00C2344D"/>
    <w:rsid w:val="00C26E45"/>
    <w:rsid w:val="00C2792F"/>
    <w:rsid w:val="00C27EC4"/>
    <w:rsid w:val="00C30020"/>
    <w:rsid w:val="00C3073E"/>
    <w:rsid w:val="00C3176F"/>
    <w:rsid w:val="00C31F71"/>
    <w:rsid w:val="00C31FBE"/>
    <w:rsid w:val="00C3254A"/>
    <w:rsid w:val="00C34AA4"/>
    <w:rsid w:val="00C3573F"/>
    <w:rsid w:val="00C3576E"/>
    <w:rsid w:val="00C35FB0"/>
    <w:rsid w:val="00C361B2"/>
    <w:rsid w:val="00C364D2"/>
    <w:rsid w:val="00C3658F"/>
    <w:rsid w:val="00C37287"/>
    <w:rsid w:val="00C379D4"/>
    <w:rsid w:val="00C37B26"/>
    <w:rsid w:val="00C37EBD"/>
    <w:rsid w:val="00C40BF0"/>
    <w:rsid w:val="00C40C45"/>
    <w:rsid w:val="00C41D0E"/>
    <w:rsid w:val="00C41F56"/>
    <w:rsid w:val="00C41FD4"/>
    <w:rsid w:val="00C429D2"/>
    <w:rsid w:val="00C43199"/>
    <w:rsid w:val="00C43643"/>
    <w:rsid w:val="00C4372D"/>
    <w:rsid w:val="00C43BCE"/>
    <w:rsid w:val="00C43BF4"/>
    <w:rsid w:val="00C43E5B"/>
    <w:rsid w:val="00C43ED1"/>
    <w:rsid w:val="00C442CD"/>
    <w:rsid w:val="00C4454F"/>
    <w:rsid w:val="00C449CE"/>
    <w:rsid w:val="00C44DFC"/>
    <w:rsid w:val="00C456B6"/>
    <w:rsid w:val="00C45AB9"/>
    <w:rsid w:val="00C46CDF"/>
    <w:rsid w:val="00C46D4E"/>
    <w:rsid w:val="00C47007"/>
    <w:rsid w:val="00C470FC"/>
    <w:rsid w:val="00C474F5"/>
    <w:rsid w:val="00C47C77"/>
    <w:rsid w:val="00C502B9"/>
    <w:rsid w:val="00C5041E"/>
    <w:rsid w:val="00C50DAA"/>
    <w:rsid w:val="00C5204C"/>
    <w:rsid w:val="00C523A9"/>
    <w:rsid w:val="00C52588"/>
    <w:rsid w:val="00C52640"/>
    <w:rsid w:val="00C53161"/>
    <w:rsid w:val="00C5329D"/>
    <w:rsid w:val="00C534F4"/>
    <w:rsid w:val="00C537B3"/>
    <w:rsid w:val="00C54353"/>
    <w:rsid w:val="00C549EE"/>
    <w:rsid w:val="00C54A18"/>
    <w:rsid w:val="00C54AD9"/>
    <w:rsid w:val="00C54E4B"/>
    <w:rsid w:val="00C54EC1"/>
    <w:rsid w:val="00C5542F"/>
    <w:rsid w:val="00C5557E"/>
    <w:rsid w:val="00C55D83"/>
    <w:rsid w:val="00C5682F"/>
    <w:rsid w:val="00C56AC7"/>
    <w:rsid w:val="00C56B5A"/>
    <w:rsid w:val="00C56EE5"/>
    <w:rsid w:val="00C57FB3"/>
    <w:rsid w:val="00C604D7"/>
    <w:rsid w:val="00C60FC5"/>
    <w:rsid w:val="00C6123B"/>
    <w:rsid w:val="00C6197E"/>
    <w:rsid w:val="00C619A0"/>
    <w:rsid w:val="00C620B8"/>
    <w:rsid w:val="00C62ACC"/>
    <w:rsid w:val="00C64116"/>
    <w:rsid w:val="00C64181"/>
    <w:rsid w:val="00C64729"/>
    <w:rsid w:val="00C65DE6"/>
    <w:rsid w:val="00C65F19"/>
    <w:rsid w:val="00C66418"/>
    <w:rsid w:val="00C66E7F"/>
    <w:rsid w:val="00C66FAD"/>
    <w:rsid w:val="00C67393"/>
    <w:rsid w:val="00C67E02"/>
    <w:rsid w:val="00C7035B"/>
    <w:rsid w:val="00C70414"/>
    <w:rsid w:val="00C709D2"/>
    <w:rsid w:val="00C70E6C"/>
    <w:rsid w:val="00C71356"/>
    <w:rsid w:val="00C71373"/>
    <w:rsid w:val="00C71437"/>
    <w:rsid w:val="00C71727"/>
    <w:rsid w:val="00C71858"/>
    <w:rsid w:val="00C71D69"/>
    <w:rsid w:val="00C7231D"/>
    <w:rsid w:val="00C72667"/>
    <w:rsid w:val="00C73B49"/>
    <w:rsid w:val="00C73D0C"/>
    <w:rsid w:val="00C74C6C"/>
    <w:rsid w:val="00C75BE1"/>
    <w:rsid w:val="00C7649E"/>
    <w:rsid w:val="00C76640"/>
    <w:rsid w:val="00C766E7"/>
    <w:rsid w:val="00C777AA"/>
    <w:rsid w:val="00C77861"/>
    <w:rsid w:val="00C778D0"/>
    <w:rsid w:val="00C77A16"/>
    <w:rsid w:val="00C77E2E"/>
    <w:rsid w:val="00C80189"/>
    <w:rsid w:val="00C80550"/>
    <w:rsid w:val="00C80803"/>
    <w:rsid w:val="00C8084B"/>
    <w:rsid w:val="00C80F86"/>
    <w:rsid w:val="00C8189F"/>
    <w:rsid w:val="00C82372"/>
    <w:rsid w:val="00C82744"/>
    <w:rsid w:val="00C82B1D"/>
    <w:rsid w:val="00C82C42"/>
    <w:rsid w:val="00C82F2F"/>
    <w:rsid w:val="00C83894"/>
    <w:rsid w:val="00C83AB2"/>
    <w:rsid w:val="00C83C29"/>
    <w:rsid w:val="00C84167"/>
    <w:rsid w:val="00C8461C"/>
    <w:rsid w:val="00C849FE"/>
    <w:rsid w:val="00C84E9E"/>
    <w:rsid w:val="00C8535F"/>
    <w:rsid w:val="00C853D1"/>
    <w:rsid w:val="00C862F2"/>
    <w:rsid w:val="00C864B7"/>
    <w:rsid w:val="00C86AD3"/>
    <w:rsid w:val="00C870C9"/>
    <w:rsid w:val="00C8795D"/>
    <w:rsid w:val="00C87B2E"/>
    <w:rsid w:val="00C87C4B"/>
    <w:rsid w:val="00C905AF"/>
    <w:rsid w:val="00C90FAE"/>
    <w:rsid w:val="00C9134E"/>
    <w:rsid w:val="00C917A1"/>
    <w:rsid w:val="00C91E26"/>
    <w:rsid w:val="00C9280B"/>
    <w:rsid w:val="00C93A71"/>
    <w:rsid w:val="00C94A67"/>
    <w:rsid w:val="00C94CE5"/>
    <w:rsid w:val="00C94EE7"/>
    <w:rsid w:val="00C952A4"/>
    <w:rsid w:val="00C95BAC"/>
    <w:rsid w:val="00C9646F"/>
    <w:rsid w:val="00C966A9"/>
    <w:rsid w:val="00C96EA7"/>
    <w:rsid w:val="00C9743E"/>
    <w:rsid w:val="00C97C56"/>
    <w:rsid w:val="00C97F40"/>
    <w:rsid w:val="00CA0FB3"/>
    <w:rsid w:val="00CA123B"/>
    <w:rsid w:val="00CA17E0"/>
    <w:rsid w:val="00CA1B15"/>
    <w:rsid w:val="00CA1F31"/>
    <w:rsid w:val="00CA1F72"/>
    <w:rsid w:val="00CA2313"/>
    <w:rsid w:val="00CA27B7"/>
    <w:rsid w:val="00CA2A1A"/>
    <w:rsid w:val="00CA306C"/>
    <w:rsid w:val="00CA356B"/>
    <w:rsid w:val="00CA3D5F"/>
    <w:rsid w:val="00CA3DFB"/>
    <w:rsid w:val="00CA434D"/>
    <w:rsid w:val="00CA452D"/>
    <w:rsid w:val="00CA4DE3"/>
    <w:rsid w:val="00CA5834"/>
    <w:rsid w:val="00CA5C22"/>
    <w:rsid w:val="00CA5CBA"/>
    <w:rsid w:val="00CA5FE0"/>
    <w:rsid w:val="00CA60F4"/>
    <w:rsid w:val="00CA65E9"/>
    <w:rsid w:val="00CA6E61"/>
    <w:rsid w:val="00CA72B7"/>
    <w:rsid w:val="00CA7D1B"/>
    <w:rsid w:val="00CB033F"/>
    <w:rsid w:val="00CB09B3"/>
    <w:rsid w:val="00CB1D50"/>
    <w:rsid w:val="00CB1FBE"/>
    <w:rsid w:val="00CB22CE"/>
    <w:rsid w:val="00CB2364"/>
    <w:rsid w:val="00CB2407"/>
    <w:rsid w:val="00CB31EB"/>
    <w:rsid w:val="00CB3238"/>
    <w:rsid w:val="00CB3559"/>
    <w:rsid w:val="00CB3B00"/>
    <w:rsid w:val="00CB4228"/>
    <w:rsid w:val="00CB4346"/>
    <w:rsid w:val="00CB51E2"/>
    <w:rsid w:val="00CB5857"/>
    <w:rsid w:val="00CB6020"/>
    <w:rsid w:val="00CB6B1B"/>
    <w:rsid w:val="00CB7639"/>
    <w:rsid w:val="00CB795E"/>
    <w:rsid w:val="00CB7DBD"/>
    <w:rsid w:val="00CC0189"/>
    <w:rsid w:val="00CC01AC"/>
    <w:rsid w:val="00CC0576"/>
    <w:rsid w:val="00CC063E"/>
    <w:rsid w:val="00CC076B"/>
    <w:rsid w:val="00CC2514"/>
    <w:rsid w:val="00CC3008"/>
    <w:rsid w:val="00CC3B75"/>
    <w:rsid w:val="00CC3B7E"/>
    <w:rsid w:val="00CC4CB6"/>
    <w:rsid w:val="00CC6432"/>
    <w:rsid w:val="00CC72A9"/>
    <w:rsid w:val="00CC7A49"/>
    <w:rsid w:val="00CD026A"/>
    <w:rsid w:val="00CD096D"/>
    <w:rsid w:val="00CD13C4"/>
    <w:rsid w:val="00CD1A05"/>
    <w:rsid w:val="00CD1E62"/>
    <w:rsid w:val="00CD2024"/>
    <w:rsid w:val="00CD243B"/>
    <w:rsid w:val="00CD2BD3"/>
    <w:rsid w:val="00CD320C"/>
    <w:rsid w:val="00CD3F22"/>
    <w:rsid w:val="00CD4252"/>
    <w:rsid w:val="00CD43C9"/>
    <w:rsid w:val="00CD4DB8"/>
    <w:rsid w:val="00CD638E"/>
    <w:rsid w:val="00CD6441"/>
    <w:rsid w:val="00CD733D"/>
    <w:rsid w:val="00CE01C1"/>
    <w:rsid w:val="00CE0212"/>
    <w:rsid w:val="00CE03A7"/>
    <w:rsid w:val="00CE0410"/>
    <w:rsid w:val="00CE2AAF"/>
    <w:rsid w:val="00CE2EEE"/>
    <w:rsid w:val="00CE383C"/>
    <w:rsid w:val="00CE3A3C"/>
    <w:rsid w:val="00CE3BD4"/>
    <w:rsid w:val="00CE522F"/>
    <w:rsid w:val="00CE5C2F"/>
    <w:rsid w:val="00CE5C75"/>
    <w:rsid w:val="00CE641A"/>
    <w:rsid w:val="00CE669F"/>
    <w:rsid w:val="00CE66CF"/>
    <w:rsid w:val="00CE6853"/>
    <w:rsid w:val="00CE6B2C"/>
    <w:rsid w:val="00CE74FB"/>
    <w:rsid w:val="00CE7633"/>
    <w:rsid w:val="00CF1365"/>
    <w:rsid w:val="00CF16E1"/>
    <w:rsid w:val="00CF1C85"/>
    <w:rsid w:val="00CF1E3B"/>
    <w:rsid w:val="00CF2171"/>
    <w:rsid w:val="00CF2891"/>
    <w:rsid w:val="00CF2E59"/>
    <w:rsid w:val="00CF2FB0"/>
    <w:rsid w:val="00CF3479"/>
    <w:rsid w:val="00CF3621"/>
    <w:rsid w:val="00CF3F51"/>
    <w:rsid w:val="00CF4892"/>
    <w:rsid w:val="00CF4D58"/>
    <w:rsid w:val="00CF4DB8"/>
    <w:rsid w:val="00CF5029"/>
    <w:rsid w:val="00CF5566"/>
    <w:rsid w:val="00CF56C6"/>
    <w:rsid w:val="00CF5D4F"/>
    <w:rsid w:val="00CF6021"/>
    <w:rsid w:val="00CF68DB"/>
    <w:rsid w:val="00CF7305"/>
    <w:rsid w:val="00CF73B6"/>
    <w:rsid w:val="00CF7592"/>
    <w:rsid w:val="00CF7A2D"/>
    <w:rsid w:val="00D00B33"/>
    <w:rsid w:val="00D00D01"/>
    <w:rsid w:val="00D01388"/>
    <w:rsid w:val="00D015D4"/>
    <w:rsid w:val="00D02277"/>
    <w:rsid w:val="00D0228E"/>
    <w:rsid w:val="00D026C5"/>
    <w:rsid w:val="00D032F7"/>
    <w:rsid w:val="00D03BFC"/>
    <w:rsid w:val="00D03E58"/>
    <w:rsid w:val="00D04278"/>
    <w:rsid w:val="00D05751"/>
    <w:rsid w:val="00D05769"/>
    <w:rsid w:val="00D05C12"/>
    <w:rsid w:val="00D0656E"/>
    <w:rsid w:val="00D06612"/>
    <w:rsid w:val="00D06A82"/>
    <w:rsid w:val="00D06E56"/>
    <w:rsid w:val="00D07058"/>
    <w:rsid w:val="00D07B4A"/>
    <w:rsid w:val="00D07B66"/>
    <w:rsid w:val="00D1043C"/>
    <w:rsid w:val="00D10693"/>
    <w:rsid w:val="00D110D8"/>
    <w:rsid w:val="00D111F2"/>
    <w:rsid w:val="00D118A4"/>
    <w:rsid w:val="00D123CD"/>
    <w:rsid w:val="00D12766"/>
    <w:rsid w:val="00D12B29"/>
    <w:rsid w:val="00D12EA8"/>
    <w:rsid w:val="00D135D0"/>
    <w:rsid w:val="00D13B34"/>
    <w:rsid w:val="00D13CFF"/>
    <w:rsid w:val="00D14331"/>
    <w:rsid w:val="00D14573"/>
    <w:rsid w:val="00D1474F"/>
    <w:rsid w:val="00D1477C"/>
    <w:rsid w:val="00D159F6"/>
    <w:rsid w:val="00D15A4B"/>
    <w:rsid w:val="00D164DC"/>
    <w:rsid w:val="00D16552"/>
    <w:rsid w:val="00D1658F"/>
    <w:rsid w:val="00D17541"/>
    <w:rsid w:val="00D1772D"/>
    <w:rsid w:val="00D178AC"/>
    <w:rsid w:val="00D17C39"/>
    <w:rsid w:val="00D17CC8"/>
    <w:rsid w:val="00D2086B"/>
    <w:rsid w:val="00D20964"/>
    <w:rsid w:val="00D21254"/>
    <w:rsid w:val="00D218E1"/>
    <w:rsid w:val="00D22803"/>
    <w:rsid w:val="00D229A1"/>
    <w:rsid w:val="00D22C3A"/>
    <w:rsid w:val="00D22EF7"/>
    <w:rsid w:val="00D2300E"/>
    <w:rsid w:val="00D233E7"/>
    <w:rsid w:val="00D23806"/>
    <w:rsid w:val="00D24C3C"/>
    <w:rsid w:val="00D24D1C"/>
    <w:rsid w:val="00D25970"/>
    <w:rsid w:val="00D25F9E"/>
    <w:rsid w:val="00D26717"/>
    <w:rsid w:val="00D26C2C"/>
    <w:rsid w:val="00D27273"/>
    <w:rsid w:val="00D2744B"/>
    <w:rsid w:val="00D3021C"/>
    <w:rsid w:val="00D30AA7"/>
    <w:rsid w:val="00D30D3C"/>
    <w:rsid w:val="00D3163F"/>
    <w:rsid w:val="00D31756"/>
    <w:rsid w:val="00D3180B"/>
    <w:rsid w:val="00D32512"/>
    <w:rsid w:val="00D325A0"/>
    <w:rsid w:val="00D3288B"/>
    <w:rsid w:val="00D32A6E"/>
    <w:rsid w:val="00D32C23"/>
    <w:rsid w:val="00D32D75"/>
    <w:rsid w:val="00D33C20"/>
    <w:rsid w:val="00D34489"/>
    <w:rsid w:val="00D34914"/>
    <w:rsid w:val="00D34C20"/>
    <w:rsid w:val="00D34CE3"/>
    <w:rsid w:val="00D360B2"/>
    <w:rsid w:val="00D36C34"/>
    <w:rsid w:val="00D37A83"/>
    <w:rsid w:val="00D4019C"/>
    <w:rsid w:val="00D40208"/>
    <w:rsid w:val="00D4083C"/>
    <w:rsid w:val="00D40E2E"/>
    <w:rsid w:val="00D4205A"/>
    <w:rsid w:val="00D42E20"/>
    <w:rsid w:val="00D435DF"/>
    <w:rsid w:val="00D43B41"/>
    <w:rsid w:val="00D4499D"/>
    <w:rsid w:val="00D4536B"/>
    <w:rsid w:val="00D45E10"/>
    <w:rsid w:val="00D46895"/>
    <w:rsid w:val="00D469FE"/>
    <w:rsid w:val="00D50476"/>
    <w:rsid w:val="00D5083D"/>
    <w:rsid w:val="00D50964"/>
    <w:rsid w:val="00D50E63"/>
    <w:rsid w:val="00D515B7"/>
    <w:rsid w:val="00D51FCE"/>
    <w:rsid w:val="00D52B74"/>
    <w:rsid w:val="00D53332"/>
    <w:rsid w:val="00D53B2D"/>
    <w:rsid w:val="00D54DEA"/>
    <w:rsid w:val="00D55642"/>
    <w:rsid w:val="00D55939"/>
    <w:rsid w:val="00D55D98"/>
    <w:rsid w:val="00D55E03"/>
    <w:rsid w:val="00D55E80"/>
    <w:rsid w:val="00D56570"/>
    <w:rsid w:val="00D5692D"/>
    <w:rsid w:val="00D569BF"/>
    <w:rsid w:val="00D56AEE"/>
    <w:rsid w:val="00D56E85"/>
    <w:rsid w:val="00D57E95"/>
    <w:rsid w:val="00D604D8"/>
    <w:rsid w:val="00D61C96"/>
    <w:rsid w:val="00D61D0C"/>
    <w:rsid w:val="00D62168"/>
    <w:rsid w:val="00D62F55"/>
    <w:rsid w:val="00D62FE6"/>
    <w:rsid w:val="00D63622"/>
    <w:rsid w:val="00D63637"/>
    <w:rsid w:val="00D6365C"/>
    <w:rsid w:val="00D637F2"/>
    <w:rsid w:val="00D63D68"/>
    <w:rsid w:val="00D64240"/>
    <w:rsid w:val="00D64932"/>
    <w:rsid w:val="00D649B3"/>
    <w:rsid w:val="00D652ED"/>
    <w:rsid w:val="00D655B1"/>
    <w:rsid w:val="00D655FB"/>
    <w:rsid w:val="00D65C6B"/>
    <w:rsid w:val="00D66635"/>
    <w:rsid w:val="00D66E50"/>
    <w:rsid w:val="00D670DE"/>
    <w:rsid w:val="00D6776A"/>
    <w:rsid w:val="00D67790"/>
    <w:rsid w:val="00D679BA"/>
    <w:rsid w:val="00D67B9E"/>
    <w:rsid w:val="00D67BFF"/>
    <w:rsid w:val="00D700D3"/>
    <w:rsid w:val="00D702E1"/>
    <w:rsid w:val="00D713E7"/>
    <w:rsid w:val="00D71821"/>
    <w:rsid w:val="00D71B86"/>
    <w:rsid w:val="00D72B09"/>
    <w:rsid w:val="00D7355B"/>
    <w:rsid w:val="00D73BFE"/>
    <w:rsid w:val="00D742E2"/>
    <w:rsid w:val="00D743B9"/>
    <w:rsid w:val="00D74440"/>
    <w:rsid w:val="00D7523A"/>
    <w:rsid w:val="00D75AC6"/>
    <w:rsid w:val="00D76456"/>
    <w:rsid w:val="00D768FE"/>
    <w:rsid w:val="00D76CFC"/>
    <w:rsid w:val="00D76D70"/>
    <w:rsid w:val="00D80115"/>
    <w:rsid w:val="00D80313"/>
    <w:rsid w:val="00D80647"/>
    <w:rsid w:val="00D80923"/>
    <w:rsid w:val="00D809B7"/>
    <w:rsid w:val="00D81396"/>
    <w:rsid w:val="00D825DC"/>
    <w:rsid w:val="00D82845"/>
    <w:rsid w:val="00D832F7"/>
    <w:rsid w:val="00D83925"/>
    <w:rsid w:val="00D8475D"/>
    <w:rsid w:val="00D848F7"/>
    <w:rsid w:val="00D85444"/>
    <w:rsid w:val="00D8547B"/>
    <w:rsid w:val="00D854BD"/>
    <w:rsid w:val="00D8557A"/>
    <w:rsid w:val="00D85BE2"/>
    <w:rsid w:val="00D85F15"/>
    <w:rsid w:val="00D85F2E"/>
    <w:rsid w:val="00D85FB1"/>
    <w:rsid w:val="00D8649A"/>
    <w:rsid w:val="00D86F37"/>
    <w:rsid w:val="00D87204"/>
    <w:rsid w:val="00D90404"/>
    <w:rsid w:val="00D908E9"/>
    <w:rsid w:val="00D90935"/>
    <w:rsid w:val="00D90C0D"/>
    <w:rsid w:val="00D90D9C"/>
    <w:rsid w:val="00D912E7"/>
    <w:rsid w:val="00D91310"/>
    <w:rsid w:val="00D914DD"/>
    <w:rsid w:val="00D91910"/>
    <w:rsid w:val="00D91A62"/>
    <w:rsid w:val="00D91BEE"/>
    <w:rsid w:val="00D91D3D"/>
    <w:rsid w:val="00D91E2F"/>
    <w:rsid w:val="00D9230C"/>
    <w:rsid w:val="00D928C0"/>
    <w:rsid w:val="00D93B0E"/>
    <w:rsid w:val="00D93D65"/>
    <w:rsid w:val="00D94247"/>
    <w:rsid w:val="00D94539"/>
    <w:rsid w:val="00D94818"/>
    <w:rsid w:val="00D959E7"/>
    <w:rsid w:val="00D95A8A"/>
    <w:rsid w:val="00D95C1E"/>
    <w:rsid w:val="00D966CA"/>
    <w:rsid w:val="00D97E6C"/>
    <w:rsid w:val="00D97E82"/>
    <w:rsid w:val="00D97FAF"/>
    <w:rsid w:val="00DA07E0"/>
    <w:rsid w:val="00DA0C62"/>
    <w:rsid w:val="00DA0F5B"/>
    <w:rsid w:val="00DA1BEA"/>
    <w:rsid w:val="00DA1D01"/>
    <w:rsid w:val="00DA1EF6"/>
    <w:rsid w:val="00DA23FA"/>
    <w:rsid w:val="00DA2AB2"/>
    <w:rsid w:val="00DA361B"/>
    <w:rsid w:val="00DA3721"/>
    <w:rsid w:val="00DA3836"/>
    <w:rsid w:val="00DA387F"/>
    <w:rsid w:val="00DA3903"/>
    <w:rsid w:val="00DA3F41"/>
    <w:rsid w:val="00DA416B"/>
    <w:rsid w:val="00DA41C8"/>
    <w:rsid w:val="00DA51BF"/>
    <w:rsid w:val="00DA6136"/>
    <w:rsid w:val="00DA6149"/>
    <w:rsid w:val="00DA6801"/>
    <w:rsid w:val="00DA797D"/>
    <w:rsid w:val="00DB03B3"/>
    <w:rsid w:val="00DB0B59"/>
    <w:rsid w:val="00DB0CD6"/>
    <w:rsid w:val="00DB0FD7"/>
    <w:rsid w:val="00DB10A1"/>
    <w:rsid w:val="00DB12FE"/>
    <w:rsid w:val="00DB16CF"/>
    <w:rsid w:val="00DB18DF"/>
    <w:rsid w:val="00DB2C27"/>
    <w:rsid w:val="00DB2C29"/>
    <w:rsid w:val="00DB2EC8"/>
    <w:rsid w:val="00DB49A3"/>
    <w:rsid w:val="00DB5929"/>
    <w:rsid w:val="00DB59B4"/>
    <w:rsid w:val="00DB5C9D"/>
    <w:rsid w:val="00DB63D9"/>
    <w:rsid w:val="00DB6456"/>
    <w:rsid w:val="00DB6757"/>
    <w:rsid w:val="00DB6C8E"/>
    <w:rsid w:val="00DC0791"/>
    <w:rsid w:val="00DC07A0"/>
    <w:rsid w:val="00DC0894"/>
    <w:rsid w:val="00DC1C14"/>
    <w:rsid w:val="00DC1DD8"/>
    <w:rsid w:val="00DC1EBC"/>
    <w:rsid w:val="00DC2058"/>
    <w:rsid w:val="00DC22D9"/>
    <w:rsid w:val="00DC2449"/>
    <w:rsid w:val="00DC29C5"/>
    <w:rsid w:val="00DC2E8C"/>
    <w:rsid w:val="00DC3294"/>
    <w:rsid w:val="00DC3650"/>
    <w:rsid w:val="00DC380F"/>
    <w:rsid w:val="00DC3B32"/>
    <w:rsid w:val="00DC50C3"/>
    <w:rsid w:val="00DC5AAF"/>
    <w:rsid w:val="00DC61DD"/>
    <w:rsid w:val="00DC65F1"/>
    <w:rsid w:val="00DC663F"/>
    <w:rsid w:val="00DC789C"/>
    <w:rsid w:val="00DC7C8D"/>
    <w:rsid w:val="00DC7D36"/>
    <w:rsid w:val="00DD05C3"/>
    <w:rsid w:val="00DD0B83"/>
    <w:rsid w:val="00DD126A"/>
    <w:rsid w:val="00DD25E1"/>
    <w:rsid w:val="00DD3116"/>
    <w:rsid w:val="00DD31A0"/>
    <w:rsid w:val="00DD415C"/>
    <w:rsid w:val="00DD468C"/>
    <w:rsid w:val="00DD4ED4"/>
    <w:rsid w:val="00DD5160"/>
    <w:rsid w:val="00DD595B"/>
    <w:rsid w:val="00DD59BD"/>
    <w:rsid w:val="00DD5F48"/>
    <w:rsid w:val="00DD6318"/>
    <w:rsid w:val="00DD64C3"/>
    <w:rsid w:val="00DE19EE"/>
    <w:rsid w:val="00DE21DE"/>
    <w:rsid w:val="00DE2474"/>
    <w:rsid w:val="00DE25EA"/>
    <w:rsid w:val="00DE34A4"/>
    <w:rsid w:val="00DE3613"/>
    <w:rsid w:val="00DE38D4"/>
    <w:rsid w:val="00DE3F07"/>
    <w:rsid w:val="00DE3F94"/>
    <w:rsid w:val="00DE4418"/>
    <w:rsid w:val="00DE4AEE"/>
    <w:rsid w:val="00DE4DB3"/>
    <w:rsid w:val="00DE5064"/>
    <w:rsid w:val="00DE532F"/>
    <w:rsid w:val="00DE5D1C"/>
    <w:rsid w:val="00DE6102"/>
    <w:rsid w:val="00DE610D"/>
    <w:rsid w:val="00DE6728"/>
    <w:rsid w:val="00DE733A"/>
    <w:rsid w:val="00DE749E"/>
    <w:rsid w:val="00DE78A4"/>
    <w:rsid w:val="00DF0507"/>
    <w:rsid w:val="00DF0743"/>
    <w:rsid w:val="00DF0D84"/>
    <w:rsid w:val="00DF0E90"/>
    <w:rsid w:val="00DF207E"/>
    <w:rsid w:val="00DF247E"/>
    <w:rsid w:val="00DF3451"/>
    <w:rsid w:val="00DF35BE"/>
    <w:rsid w:val="00DF36A3"/>
    <w:rsid w:val="00DF3721"/>
    <w:rsid w:val="00DF3891"/>
    <w:rsid w:val="00DF3EA4"/>
    <w:rsid w:val="00DF4001"/>
    <w:rsid w:val="00DF455C"/>
    <w:rsid w:val="00DF4E5E"/>
    <w:rsid w:val="00DF4E74"/>
    <w:rsid w:val="00DF55BE"/>
    <w:rsid w:val="00DF6405"/>
    <w:rsid w:val="00DF6E79"/>
    <w:rsid w:val="00DF7176"/>
    <w:rsid w:val="00DF7D66"/>
    <w:rsid w:val="00E00367"/>
    <w:rsid w:val="00E00513"/>
    <w:rsid w:val="00E008C4"/>
    <w:rsid w:val="00E008CF"/>
    <w:rsid w:val="00E00B2A"/>
    <w:rsid w:val="00E01016"/>
    <w:rsid w:val="00E0170E"/>
    <w:rsid w:val="00E01855"/>
    <w:rsid w:val="00E01A2C"/>
    <w:rsid w:val="00E02262"/>
    <w:rsid w:val="00E026D5"/>
    <w:rsid w:val="00E0299A"/>
    <w:rsid w:val="00E02AD0"/>
    <w:rsid w:val="00E02AD2"/>
    <w:rsid w:val="00E02BD7"/>
    <w:rsid w:val="00E03B63"/>
    <w:rsid w:val="00E03DFB"/>
    <w:rsid w:val="00E042E4"/>
    <w:rsid w:val="00E04633"/>
    <w:rsid w:val="00E04F32"/>
    <w:rsid w:val="00E05AE1"/>
    <w:rsid w:val="00E05FB7"/>
    <w:rsid w:val="00E0655F"/>
    <w:rsid w:val="00E07557"/>
    <w:rsid w:val="00E1047E"/>
    <w:rsid w:val="00E11157"/>
    <w:rsid w:val="00E1129D"/>
    <w:rsid w:val="00E112FE"/>
    <w:rsid w:val="00E1162E"/>
    <w:rsid w:val="00E119A1"/>
    <w:rsid w:val="00E11D5D"/>
    <w:rsid w:val="00E12FD5"/>
    <w:rsid w:val="00E13655"/>
    <w:rsid w:val="00E1383F"/>
    <w:rsid w:val="00E155D3"/>
    <w:rsid w:val="00E15FEB"/>
    <w:rsid w:val="00E16258"/>
    <w:rsid w:val="00E16778"/>
    <w:rsid w:val="00E16A6C"/>
    <w:rsid w:val="00E16E2F"/>
    <w:rsid w:val="00E16E3C"/>
    <w:rsid w:val="00E172F0"/>
    <w:rsid w:val="00E1735C"/>
    <w:rsid w:val="00E179B4"/>
    <w:rsid w:val="00E17AD6"/>
    <w:rsid w:val="00E17B6D"/>
    <w:rsid w:val="00E17C59"/>
    <w:rsid w:val="00E17D36"/>
    <w:rsid w:val="00E20564"/>
    <w:rsid w:val="00E20569"/>
    <w:rsid w:val="00E206F2"/>
    <w:rsid w:val="00E20736"/>
    <w:rsid w:val="00E20C1E"/>
    <w:rsid w:val="00E227D9"/>
    <w:rsid w:val="00E23052"/>
    <w:rsid w:val="00E23734"/>
    <w:rsid w:val="00E23EE2"/>
    <w:rsid w:val="00E248D7"/>
    <w:rsid w:val="00E24AA5"/>
    <w:rsid w:val="00E24C5F"/>
    <w:rsid w:val="00E2501E"/>
    <w:rsid w:val="00E254DE"/>
    <w:rsid w:val="00E25AF0"/>
    <w:rsid w:val="00E25BAB"/>
    <w:rsid w:val="00E25D1B"/>
    <w:rsid w:val="00E25E04"/>
    <w:rsid w:val="00E2638B"/>
    <w:rsid w:val="00E26E53"/>
    <w:rsid w:val="00E27224"/>
    <w:rsid w:val="00E27B27"/>
    <w:rsid w:val="00E3009D"/>
    <w:rsid w:val="00E30979"/>
    <w:rsid w:val="00E30BAB"/>
    <w:rsid w:val="00E310D4"/>
    <w:rsid w:val="00E31367"/>
    <w:rsid w:val="00E3147A"/>
    <w:rsid w:val="00E31C24"/>
    <w:rsid w:val="00E33744"/>
    <w:rsid w:val="00E338EB"/>
    <w:rsid w:val="00E33DA1"/>
    <w:rsid w:val="00E33DE1"/>
    <w:rsid w:val="00E3421E"/>
    <w:rsid w:val="00E3443A"/>
    <w:rsid w:val="00E34A5F"/>
    <w:rsid w:val="00E34FB5"/>
    <w:rsid w:val="00E360AF"/>
    <w:rsid w:val="00E370BB"/>
    <w:rsid w:val="00E37744"/>
    <w:rsid w:val="00E4052A"/>
    <w:rsid w:val="00E40D9A"/>
    <w:rsid w:val="00E40F4B"/>
    <w:rsid w:val="00E41380"/>
    <w:rsid w:val="00E4177F"/>
    <w:rsid w:val="00E4204A"/>
    <w:rsid w:val="00E4233B"/>
    <w:rsid w:val="00E4298A"/>
    <w:rsid w:val="00E42B7D"/>
    <w:rsid w:val="00E42E02"/>
    <w:rsid w:val="00E42F6D"/>
    <w:rsid w:val="00E43289"/>
    <w:rsid w:val="00E43B1C"/>
    <w:rsid w:val="00E4400D"/>
    <w:rsid w:val="00E4412A"/>
    <w:rsid w:val="00E4462C"/>
    <w:rsid w:val="00E44C32"/>
    <w:rsid w:val="00E4508D"/>
    <w:rsid w:val="00E4645C"/>
    <w:rsid w:val="00E46559"/>
    <w:rsid w:val="00E4724F"/>
    <w:rsid w:val="00E4788C"/>
    <w:rsid w:val="00E502C2"/>
    <w:rsid w:val="00E5067E"/>
    <w:rsid w:val="00E50D10"/>
    <w:rsid w:val="00E5134F"/>
    <w:rsid w:val="00E517E2"/>
    <w:rsid w:val="00E51A00"/>
    <w:rsid w:val="00E51BC0"/>
    <w:rsid w:val="00E51E25"/>
    <w:rsid w:val="00E51FBA"/>
    <w:rsid w:val="00E5361D"/>
    <w:rsid w:val="00E53BC9"/>
    <w:rsid w:val="00E53F1A"/>
    <w:rsid w:val="00E54704"/>
    <w:rsid w:val="00E54F74"/>
    <w:rsid w:val="00E55132"/>
    <w:rsid w:val="00E55364"/>
    <w:rsid w:val="00E56487"/>
    <w:rsid w:val="00E56874"/>
    <w:rsid w:val="00E5715C"/>
    <w:rsid w:val="00E574A2"/>
    <w:rsid w:val="00E57E2E"/>
    <w:rsid w:val="00E6022F"/>
    <w:rsid w:val="00E60563"/>
    <w:rsid w:val="00E6092B"/>
    <w:rsid w:val="00E609F3"/>
    <w:rsid w:val="00E60FD3"/>
    <w:rsid w:val="00E61573"/>
    <w:rsid w:val="00E6160B"/>
    <w:rsid w:val="00E61B02"/>
    <w:rsid w:val="00E62203"/>
    <w:rsid w:val="00E62350"/>
    <w:rsid w:val="00E62F06"/>
    <w:rsid w:val="00E62FA9"/>
    <w:rsid w:val="00E63B69"/>
    <w:rsid w:val="00E644AB"/>
    <w:rsid w:val="00E64A15"/>
    <w:rsid w:val="00E66698"/>
    <w:rsid w:val="00E67B0C"/>
    <w:rsid w:val="00E67BC6"/>
    <w:rsid w:val="00E67D69"/>
    <w:rsid w:val="00E7095C"/>
    <w:rsid w:val="00E716E0"/>
    <w:rsid w:val="00E71ADE"/>
    <w:rsid w:val="00E72814"/>
    <w:rsid w:val="00E72EF9"/>
    <w:rsid w:val="00E72FF2"/>
    <w:rsid w:val="00E73891"/>
    <w:rsid w:val="00E74051"/>
    <w:rsid w:val="00E750A2"/>
    <w:rsid w:val="00E75621"/>
    <w:rsid w:val="00E757D2"/>
    <w:rsid w:val="00E7604C"/>
    <w:rsid w:val="00E76741"/>
    <w:rsid w:val="00E76C43"/>
    <w:rsid w:val="00E76F75"/>
    <w:rsid w:val="00E80BD3"/>
    <w:rsid w:val="00E80D5B"/>
    <w:rsid w:val="00E80F6C"/>
    <w:rsid w:val="00E81091"/>
    <w:rsid w:val="00E81177"/>
    <w:rsid w:val="00E815FD"/>
    <w:rsid w:val="00E81A1C"/>
    <w:rsid w:val="00E81EC3"/>
    <w:rsid w:val="00E82A23"/>
    <w:rsid w:val="00E82CD0"/>
    <w:rsid w:val="00E846BD"/>
    <w:rsid w:val="00E84851"/>
    <w:rsid w:val="00E84E9D"/>
    <w:rsid w:val="00E84EFC"/>
    <w:rsid w:val="00E865A0"/>
    <w:rsid w:val="00E865B8"/>
    <w:rsid w:val="00E8680D"/>
    <w:rsid w:val="00E8681F"/>
    <w:rsid w:val="00E877BA"/>
    <w:rsid w:val="00E87D64"/>
    <w:rsid w:val="00E87DBC"/>
    <w:rsid w:val="00E9048A"/>
    <w:rsid w:val="00E90EF6"/>
    <w:rsid w:val="00E91B07"/>
    <w:rsid w:val="00E91EB7"/>
    <w:rsid w:val="00E92262"/>
    <w:rsid w:val="00E92419"/>
    <w:rsid w:val="00E9288F"/>
    <w:rsid w:val="00E92A19"/>
    <w:rsid w:val="00E92A65"/>
    <w:rsid w:val="00E92D11"/>
    <w:rsid w:val="00E948D0"/>
    <w:rsid w:val="00E955DA"/>
    <w:rsid w:val="00E9599D"/>
    <w:rsid w:val="00E95B2C"/>
    <w:rsid w:val="00E961F1"/>
    <w:rsid w:val="00E96274"/>
    <w:rsid w:val="00E962CC"/>
    <w:rsid w:val="00E9652B"/>
    <w:rsid w:val="00E96867"/>
    <w:rsid w:val="00E969A6"/>
    <w:rsid w:val="00E97C49"/>
    <w:rsid w:val="00E97DB5"/>
    <w:rsid w:val="00E97F8F"/>
    <w:rsid w:val="00EA077B"/>
    <w:rsid w:val="00EA0A3A"/>
    <w:rsid w:val="00EA2B5B"/>
    <w:rsid w:val="00EA35B7"/>
    <w:rsid w:val="00EA383C"/>
    <w:rsid w:val="00EA3ED3"/>
    <w:rsid w:val="00EA3F1D"/>
    <w:rsid w:val="00EA498A"/>
    <w:rsid w:val="00EA5A57"/>
    <w:rsid w:val="00EA5DB0"/>
    <w:rsid w:val="00EA5E23"/>
    <w:rsid w:val="00EA6769"/>
    <w:rsid w:val="00EA73B7"/>
    <w:rsid w:val="00EA7832"/>
    <w:rsid w:val="00EB0128"/>
    <w:rsid w:val="00EB0B46"/>
    <w:rsid w:val="00EB0D66"/>
    <w:rsid w:val="00EB0DE9"/>
    <w:rsid w:val="00EB1536"/>
    <w:rsid w:val="00EB1B47"/>
    <w:rsid w:val="00EB272B"/>
    <w:rsid w:val="00EB3185"/>
    <w:rsid w:val="00EB31D4"/>
    <w:rsid w:val="00EB3610"/>
    <w:rsid w:val="00EB3AA0"/>
    <w:rsid w:val="00EB3AAB"/>
    <w:rsid w:val="00EB3E53"/>
    <w:rsid w:val="00EB3F5A"/>
    <w:rsid w:val="00EB4861"/>
    <w:rsid w:val="00EB4AF2"/>
    <w:rsid w:val="00EB4BAF"/>
    <w:rsid w:val="00EB513B"/>
    <w:rsid w:val="00EB52C6"/>
    <w:rsid w:val="00EB58D6"/>
    <w:rsid w:val="00EB5D35"/>
    <w:rsid w:val="00EB6293"/>
    <w:rsid w:val="00EB630D"/>
    <w:rsid w:val="00EB6349"/>
    <w:rsid w:val="00EB66BC"/>
    <w:rsid w:val="00EB69D9"/>
    <w:rsid w:val="00EB6E4E"/>
    <w:rsid w:val="00EB76C7"/>
    <w:rsid w:val="00EB7C17"/>
    <w:rsid w:val="00EB7E07"/>
    <w:rsid w:val="00EC0016"/>
    <w:rsid w:val="00EC0F73"/>
    <w:rsid w:val="00EC1623"/>
    <w:rsid w:val="00EC18F2"/>
    <w:rsid w:val="00EC22AF"/>
    <w:rsid w:val="00EC24D9"/>
    <w:rsid w:val="00EC4AE2"/>
    <w:rsid w:val="00EC4B49"/>
    <w:rsid w:val="00EC5346"/>
    <w:rsid w:val="00EC56B2"/>
    <w:rsid w:val="00EC58B3"/>
    <w:rsid w:val="00EC5BA0"/>
    <w:rsid w:val="00EC6099"/>
    <w:rsid w:val="00EC67FA"/>
    <w:rsid w:val="00EC705C"/>
    <w:rsid w:val="00EC71FE"/>
    <w:rsid w:val="00EC75FC"/>
    <w:rsid w:val="00EC7885"/>
    <w:rsid w:val="00EC78F7"/>
    <w:rsid w:val="00ED0599"/>
    <w:rsid w:val="00ED0EA3"/>
    <w:rsid w:val="00ED156D"/>
    <w:rsid w:val="00ED19C2"/>
    <w:rsid w:val="00ED1AB7"/>
    <w:rsid w:val="00ED2665"/>
    <w:rsid w:val="00ED3056"/>
    <w:rsid w:val="00ED3751"/>
    <w:rsid w:val="00ED3B51"/>
    <w:rsid w:val="00ED3D25"/>
    <w:rsid w:val="00ED4C9C"/>
    <w:rsid w:val="00ED4DC4"/>
    <w:rsid w:val="00ED514F"/>
    <w:rsid w:val="00ED5271"/>
    <w:rsid w:val="00ED5CFC"/>
    <w:rsid w:val="00ED5DA7"/>
    <w:rsid w:val="00ED5FCC"/>
    <w:rsid w:val="00ED64C5"/>
    <w:rsid w:val="00ED67AF"/>
    <w:rsid w:val="00ED67B0"/>
    <w:rsid w:val="00ED6BD2"/>
    <w:rsid w:val="00ED6D80"/>
    <w:rsid w:val="00ED76AE"/>
    <w:rsid w:val="00EE0243"/>
    <w:rsid w:val="00EE12BC"/>
    <w:rsid w:val="00EE1C8D"/>
    <w:rsid w:val="00EE2221"/>
    <w:rsid w:val="00EE2BAE"/>
    <w:rsid w:val="00EE2BC2"/>
    <w:rsid w:val="00EE34C7"/>
    <w:rsid w:val="00EE3AE6"/>
    <w:rsid w:val="00EE3C56"/>
    <w:rsid w:val="00EE4A1E"/>
    <w:rsid w:val="00EE5797"/>
    <w:rsid w:val="00EE5807"/>
    <w:rsid w:val="00EE5D65"/>
    <w:rsid w:val="00EE6D08"/>
    <w:rsid w:val="00EE6F96"/>
    <w:rsid w:val="00EE7221"/>
    <w:rsid w:val="00EE7869"/>
    <w:rsid w:val="00EE7D05"/>
    <w:rsid w:val="00EF0406"/>
    <w:rsid w:val="00EF0726"/>
    <w:rsid w:val="00EF14F2"/>
    <w:rsid w:val="00EF1594"/>
    <w:rsid w:val="00EF1CC7"/>
    <w:rsid w:val="00EF23CB"/>
    <w:rsid w:val="00EF247A"/>
    <w:rsid w:val="00EF2E9A"/>
    <w:rsid w:val="00EF2F3B"/>
    <w:rsid w:val="00EF2F99"/>
    <w:rsid w:val="00EF4102"/>
    <w:rsid w:val="00EF5175"/>
    <w:rsid w:val="00EF56A1"/>
    <w:rsid w:val="00EF5A2A"/>
    <w:rsid w:val="00EF5CC3"/>
    <w:rsid w:val="00EF5CF3"/>
    <w:rsid w:val="00EF5D1B"/>
    <w:rsid w:val="00EF5DFC"/>
    <w:rsid w:val="00EF6543"/>
    <w:rsid w:val="00EF655E"/>
    <w:rsid w:val="00EF7376"/>
    <w:rsid w:val="00EF75B5"/>
    <w:rsid w:val="00F00022"/>
    <w:rsid w:val="00F00110"/>
    <w:rsid w:val="00F016B8"/>
    <w:rsid w:val="00F01A03"/>
    <w:rsid w:val="00F01B74"/>
    <w:rsid w:val="00F022EA"/>
    <w:rsid w:val="00F02685"/>
    <w:rsid w:val="00F02C80"/>
    <w:rsid w:val="00F033BD"/>
    <w:rsid w:val="00F03C5C"/>
    <w:rsid w:val="00F042C6"/>
    <w:rsid w:val="00F042DF"/>
    <w:rsid w:val="00F04347"/>
    <w:rsid w:val="00F04378"/>
    <w:rsid w:val="00F04514"/>
    <w:rsid w:val="00F0532D"/>
    <w:rsid w:val="00F054F8"/>
    <w:rsid w:val="00F05844"/>
    <w:rsid w:val="00F0602A"/>
    <w:rsid w:val="00F0608E"/>
    <w:rsid w:val="00F06775"/>
    <w:rsid w:val="00F06F7C"/>
    <w:rsid w:val="00F079F3"/>
    <w:rsid w:val="00F10857"/>
    <w:rsid w:val="00F11F0D"/>
    <w:rsid w:val="00F129DA"/>
    <w:rsid w:val="00F13644"/>
    <w:rsid w:val="00F14683"/>
    <w:rsid w:val="00F146E3"/>
    <w:rsid w:val="00F149F7"/>
    <w:rsid w:val="00F15EA3"/>
    <w:rsid w:val="00F168B6"/>
    <w:rsid w:val="00F16FE2"/>
    <w:rsid w:val="00F171BE"/>
    <w:rsid w:val="00F17C9D"/>
    <w:rsid w:val="00F2000F"/>
    <w:rsid w:val="00F2006F"/>
    <w:rsid w:val="00F200DA"/>
    <w:rsid w:val="00F205EF"/>
    <w:rsid w:val="00F209AF"/>
    <w:rsid w:val="00F20C3D"/>
    <w:rsid w:val="00F21369"/>
    <w:rsid w:val="00F233AA"/>
    <w:rsid w:val="00F23B8E"/>
    <w:rsid w:val="00F23CD1"/>
    <w:rsid w:val="00F23D2C"/>
    <w:rsid w:val="00F248E9"/>
    <w:rsid w:val="00F24C1F"/>
    <w:rsid w:val="00F25150"/>
    <w:rsid w:val="00F251D8"/>
    <w:rsid w:val="00F257E2"/>
    <w:rsid w:val="00F26291"/>
    <w:rsid w:val="00F26398"/>
    <w:rsid w:val="00F26579"/>
    <w:rsid w:val="00F26685"/>
    <w:rsid w:val="00F268A1"/>
    <w:rsid w:val="00F268A5"/>
    <w:rsid w:val="00F2690B"/>
    <w:rsid w:val="00F26D56"/>
    <w:rsid w:val="00F26D69"/>
    <w:rsid w:val="00F2711A"/>
    <w:rsid w:val="00F2777E"/>
    <w:rsid w:val="00F27A34"/>
    <w:rsid w:val="00F27EBA"/>
    <w:rsid w:val="00F27F1A"/>
    <w:rsid w:val="00F30354"/>
    <w:rsid w:val="00F3066D"/>
    <w:rsid w:val="00F3087D"/>
    <w:rsid w:val="00F30936"/>
    <w:rsid w:val="00F30B0B"/>
    <w:rsid w:val="00F30F7C"/>
    <w:rsid w:val="00F310B2"/>
    <w:rsid w:val="00F314F0"/>
    <w:rsid w:val="00F318B6"/>
    <w:rsid w:val="00F31D33"/>
    <w:rsid w:val="00F322F1"/>
    <w:rsid w:val="00F32308"/>
    <w:rsid w:val="00F323C4"/>
    <w:rsid w:val="00F325A5"/>
    <w:rsid w:val="00F326ED"/>
    <w:rsid w:val="00F32810"/>
    <w:rsid w:val="00F32837"/>
    <w:rsid w:val="00F32AC1"/>
    <w:rsid w:val="00F34237"/>
    <w:rsid w:val="00F34414"/>
    <w:rsid w:val="00F345A1"/>
    <w:rsid w:val="00F349D0"/>
    <w:rsid w:val="00F34E41"/>
    <w:rsid w:val="00F34FF3"/>
    <w:rsid w:val="00F364C2"/>
    <w:rsid w:val="00F36C79"/>
    <w:rsid w:val="00F3730A"/>
    <w:rsid w:val="00F37725"/>
    <w:rsid w:val="00F378D3"/>
    <w:rsid w:val="00F37BF4"/>
    <w:rsid w:val="00F37FAE"/>
    <w:rsid w:val="00F40068"/>
    <w:rsid w:val="00F400ED"/>
    <w:rsid w:val="00F4033B"/>
    <w:rsid w:val="00F40697"/>
    <w:rsid w:val="00F40886"/>
    <w:rsid w:val="00F411F2"/>
    <w:rsid w:val="00F415E4"/>
    <w:rsid w:val="00F41C1A"/>
    <w:rsid w:val="00F41C1F"/>
    <w:rsid w:val="00F41E6D"/>
    <w:rsid w:val="00F42029"/>
    <w:rsid w:val="00F421E7"/>
    <w:rsid w:val="00F42316"/>
    <w:rsid w:val="00F4234E"/>
    <w:rsid w:val="00F43032"/>
    <w:rsid w:val="00F448F9"/>
    <w:rsid w:val="00F44BA9"/>
    <w:rsid w:val="00F44F02"/>
    <w:rsid w:val="00F461B3"/>
    <w:rsid w:val="00F4684D"/>
    <w:rsid w:val="00F47FCD"/>
    <w:rsid w:val="00F50231"/>
    <w:rsid w:val="00F508E5"/>
    <w:rsid w:val="00F50CBC"/>
    <w:rsid w:val="00F50DD0"/>
    <w:rsid w:val="00F5148E"/>
    <w:rsid w:val="00F51678"/>
    <w:rsid w:val="00F5199D"/>
    <w:rsid w:val="00F52855"/>
    <w:rsid w:val="00F52AB5"/>
    <w:rsid w:val="00F52D12"/>
    <w:rsid w:val="00F5413F"/>
    <w:rsid w:val="00F542A7"/>
    <w:rsid w:val="00F55244"/>
    <w:rsid w:val="00F55AB8"/>
    <w:rsid w:val="00F55BFC"/>
    <w:rsid w:val="00F55C43"/>
    <w:rsid w:val="00F56878"/>
    <w:rsid w:val="00F56CE0"/>
    <w:rsid w:val="00F574BA"/>
    <w:rsid w:val="00F575F0"/>
    <w:rsid w:val="00F60708"/>
    <w:rsid w:val="00F610C5"/>
    <w:rsid w:val="00F613A3"/>
    <w:rsid w:val="00F62311"/>
    <w:rsid w:val="00F624D0"/>
    <w:rsid w:val="00F62841"/>
    <w:rsid w:val="00F6298B"/>
    <w:rsid w:val="00F6352A"/>
    <w:rsid w:val="00F63858"/>
    <w:rsid w:val="00F6436B"/>
    <w:rsid w:val="00F6497C"/>
    <w:rsid w:val="00F64E93"/>
    <w:rsid w:val="00F6583F"/>
    <w:rsid w:val="00F65DEF"/>
    <w:rsid w:val="00F66178"/>
    <w:rsid w:val="00F66391"/>
    <w:rsid w:val="00F66E13"/>
    <w:rsid w:val="00F67024"/>
    <w:rsid w:val="00F674D2"/>
    <w:rsid w:val="00F67A59"/>
    <w:rsid w:val="00F67A63"/>
    <w:rsid w:val="00F67F24"/>
    <w:rsid w:val="00F703BE"/>
    <w:rsid w:val="00F70F38"/>
    <w:rsid w:val="00F7105B"/>
    <w:rsid w:val="00F714AB"/>
    <w:rsid w:val="00F7182E"/>
    <w:rsid w:val="00F71868"/>
    <w:rsid w:val="00F71B6C"/>
    <w:rsid w:val="00F720E3"/>
    <w:rsid w:val="00F7235C"/>
    <w:rsid w:val="00F72561"/>
    <w:rsid w:val="00F72C5E"/>
    <w:rsid w:val="00F72C93"/>
    <w:rsid w:val="00F730C2"/>
    <w:rsid w:val="00F73147"/>
    <w:rsid w:val="00F73B1A"/>
    <w:rsid w:val="00F74A75"/>
    <w:rsid w:val="00F75301"/>
    <w:rsid w:val="00F75B45"/>
    <w:rsid w:val="00F75EDD"/>
    <w:rsid w:val="00F76164"/>
    <w:rsid w:val="00F766FC"/>
    <w:rsid w:val="00F76733"/>
    <w:rsid w:val="00F80F79"/>
    <w:rsid w:val="00F811D8"/>
    <w:rsid w:val="00F82835"/>
    <w:rsid w:val="00F82A84"/>
    <w:rsid w:val="00F8443B"/>
    <w:rsid w:val="00F844A1"/>
    <w:rsid w:val="00F8463A"/>
    <w:rsid w:val="00F84B9E"/>
    <w:rsid w:val="00F854A3"/>
    <w:rsid w:val="00F85C91"/>
    <w:rsid w:val="00F85FCB"/>
    <w:rsid w:val="00F8664D"/>
    <w:rsid w:val="00F8676A"/>
    <w:rsid w:val="00F8686F"/>
    <w:rsid w:val="00F86A7C"/>
    <w:rsid w:val="00F86D88"/>
    <w:rsid w:val="00F904F9"/>
    <w:rsid w:val="00F90D6A"/>
    <w:rsid w:val="00F90F1B"/>
    <w:rsid w:val="00F92716"/>
    <w:rsid w:val="00F93B18"/>
    <w:rsid w:val="00F93EF4"/>
    <w:rsid w:val="00F9437A"/>
    <w:rsid w:val="00F94880"/>
    <w:rsid w:val="00F9510A"/>
    <w:rsid w:val="00F951FE"/>
    <w:rsid w:val="00F95438"/>
    <w:rsid w:val="00F959F5"/>
    <w:rsid w:val="00F95A08"/>
    <w:rsid w:val="00F95A16"/>
    <w:rsid w:val="00F95CA0"/>
    <w:rsid w:val="00F961FE"/>
    <w:rsid w:val="00F96426"/>
    <w:rsid w:val="00F969B5"/>
    <w:rsid w:val="00F97878"/>
    <w:rsid w:val="00F979A4"/>
    <w:rsid w:val="00F97F15"/>
    <w:rsid w:val="00F97F41"/>
    <w:rsid w:val="00FA0331"/>
    <w:rsid w:val="00FA054E"/>
    <w:rsid w:val="00FA0DFB"/>
    <w:rsid w:val="00FA0EBE"/>
    <w:rsid w:val="00FA21DD"/>
    <w:rsid w:val="00FA30AE"/>
    <w:rsid w:val="00FA3199"/>
    <w:rsid w:val="00FA3205"/>
    <w:rsid w:val="00FA466C"/>
    <w:rsid w:val="00FA4858"/>
    <w:rsid w:val="00FA4C03"/>
    <w:rsid w:val="00FA509B"/>
    <w:rsid w:val="00FA51F7"/>
    <w:rsid w:val="00FA54A6"/>
    <w:rsid w:val="00FA59AC"/>
    <w:rsid w:val="00FA6015"/>
    <w:rsid w:val="00FA6D70"/>
    <w:rsid w:val="00FA6D9B"/>
    <w:rsid w:val="00FA75DC"/>
    <w:rsid w:val="00FA7687"/>
    <w:rsid w:val="00FB0667"/>
    <w:rsid w:val="00FB0773"/>
    <w:rsid w:val="00FB0925"/>
    <w:rsid w:val="00FB0ECB"/>
    <w:rsid w:val="00FB108B"/>
    <w:rsid w:val="00FB1A56"/>
    <w:rsid w:val="00FB1ABA"/>
    <w:rsid w:val="00FB20C7"/>
    <w:rsid w:val="00FB2226"/>
    <w:rsid w:val="00FB33A1"/>
    <w:rsid w:val="00FB350D"/>
    <w:rsid w:val="00FB3777"/>
    <w:rsid w:val="00FB3924"/>
    <w:rsid w:val="00FB3CC1"/>
    <w:rsid w:val="00FB3F6E"/>
    <w:rsid w:val="00FB43A3"/>
    <w:rsid w:val="00FB440A"/>
    <w:rsid w:val="00FB44A4"/>
    <w:rsid w:val="00FB4DCF"/>
    <w:rsid w:val="00FB4E12"/>
    <w:rsid w:val="00FB5ADC"/>
    <w:rsid w:val="00FB5C5C"/>
    <w:rsid w:val="00FC0108"/>
    <w:rsid w:val="00FC0211"/>
    <w:rsid w:val="00FC1303"/>
    <w:rsid w:val="00FC1523"/>
    <w:rsid w:val="00FC18BB"/>
    <w:rsid w:val="00FC1AF6"/>
    <w:rsid w:val="00FC22EE"/>
    <w:rsid w:val="00FC2811"/>
    <w:rsid w:val="00FC2961"/>
    <w:rsid w:val="00FC32BD"/>
    <w:rsid w:val="00FC3DB9"/>
    <w:rsid w:val="00FC4139"/>
    <w:rsid w:val="00FC430D"/>
    <w:rsid w:val="00FC44CA"/>
    <w:rsid w:val="00FC4871"/>
    <w:rsid w:val="00FC4ED5"/>
    <w:rsid w:val="00FC4F3A"/>
    <w:rsid w:val="00FC4F58"/>
    <w:rsid w:val="00FC59B6"/>
    <w:rsid w:val="00FC7A0F"/>
    <w:rsid w:val="00FD06A8"/>
    <w:rsid w:val="00FD06BC"/>
    <w:rsid w:val="00FD0BE0"/>
    <w:rsid w:val="00FD1B54"/>
    <w:rsid w:val="00FD1B86"/>
    <w:rsid w:val="00FD2556"/>
    <w:rsid w:val="00FD298E"/>
    <w:rsid w:val="00FD2A45"/>
    <w:rsid w:val="00FD3124"/>
    <w:rsid w:val="00FD366F"/>
    <w:rsid w:val="00FD36A2"/>
    <w:rsid w:val="00FD3A17"/>
    <w:rsid w:val="00FD3E1C"/>
    <w:rsid w:val="00FD4C47"/>
    <w:rsid w:val="00FD63C6"/>
    <w:rsid w:val="00FD65B0"/>
    <w:rsid w:val="00FD73FC"/>
    <w:rsid w:val="00FD7490"/>
    <w:rsid w:val="00FD7C73"/>
    <w:rsid w:val="00FD7DC3"/>
    <w:rsid w:val="00FE06DB"/>
    <w:rsid w:val="00FE0CF8"/>
    <w:rsid w:val="00FE0E3E"/>
    <w:rsid w:val="00FE0F15"/>
    <w:rsid w:val="00FE1284"/>
    <w:rsid w:val="00FE12CC"/>
    <w:rsid w:val="00FE1311"/>
    <w:rsid w:val="00FE1386"/>
    <w:rsid w:val="00FE157D"/>
    <w:rsid w:val="00FE2E6E"/>
    <w:rsid w:val="00FE3554"/>
    <w:rsid w:val="00FE377A"/>
    <w:rsid w:val="00FE3D71"/>
    <w:rsid w:val="00FE3E5F"/>
    <w:rsid w:val="00FE4427"/>
    <w:rsid w:val="00FE5B49"/>
    <w:rsid w:val="00FE5C37"/>
    <w:rsid w:val="00FE604B"/>
    <w:rsid w:val="00FE60D5"/>
    <w:rsid w:val="00FE6371"/>
    <w:rsid w:val="00FE64ED"/>
    <w:rsid w:val="00FE7431"/>
    <w:rsid w:val="00FE7598"/>
    <w:rsid w:val="00FE7B3A"/>
    <w:rsid w:val="00FE7C33"/>
    <w:rsid w:val="00FE7F47"/>
    <w:rsid w:val="00FF0CD0"/>
    <w:rsid w:val="00FF1642"/>
    <w:rsid w:val="00FF19F5"/>
    <w:rsid w:val="00FF1A1F"/>
    <w:rsid w:val="00FF1C05"/>
    <w:rsid w:val="00FF1F6A"/>
    <w:rsid w:val="00FF3187"/>
    <w:rsid w:val="00FF34AF"/>
    <w:rsid w:val="00FF34C6"/>
    <w:rsid w:val="00FF3650"/>
    <w:rsid w:val="00FF45BD"/>
    <w:rsid w:val="00FF4ABB"/>
    <w:rsid w:val="00FF59AA"/>
    <w:rsid w:val="00FF5A64"/>
    <w:rsid w:val="00FF6769"/>
    <w:rsid w:val="00FF6C5A"/>
    <w:rsid w:val="00FF6E1A"/>
    <w:rsid w:val="00FF6E96"/>
    <w:rsid w:val="00FF767A"/>
    <w:rsid w:val="00FF7D22"/>
    <w:rsid w:val="25029018"/>
    <w:rsid w:val="34D0375E"/>
    <w:rsid w:val="49C6B155"/>
    <w:rsid w:val="50A3DDC3"/>
    <w:rsid w:val="59AC88A2"/>
    <w:rsid w:val="73044893"/>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E4DF0E"/>
  <w15:chartTrackingRefBased/>
  <w15:docId w15:val="{2D31BAA7-3C00-4DF1-A51A-18EEAD0CA7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cs-CZ"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565B1E"/>
    <w:pPr>
      <w:keepNext/>
      <w:spacing w:after="200"/>
    </w:pPr>
    <w:rPr>
      <w:sz w:val="20"/>
    </w:rPr>
  </w:style>
  <w:style w:type="paragraph" w:styleId="Nadpis1">
    <w:name w:val="heading 1"/>
    <w:basedOn w:val="Normln"/>
    <w:next w:val="Normln"/>
    <w:link w:val="Nadpis1Char"/>
    <w:uiPriority w:val="9"/>
    <w:qFormat/>
    <w:rsid w:val="00A464A5"/>
    <w:pPr>
      <w:keepLines/>
      <w:numPr>
        <w:numId w:val="21"/>
      </w:numPr>
      <w:spacing w:before="480" w:after="480"/>
      <w:outlineLvl w:val="0"/>
    </w:pPr>
    <w:rPr>
      <w:rFonts w:asciiTheme="majorHAnsi" w:eastAsiaTheme="majorEastAsia" w:hAnsiTheme="majorHAnsi" w:cs="Times New Roman (Headings CS)"/>
      <w:caps/>
      <w:sz w:val="48"/>
      <w:szCs w:val="40"/>
    </w:rPr>
  </w:style>
  <w:style w:type="paragraph" w:styleId="Nadpis2">
    <w:name w:val="heading 2"/>
    <w:basedOn w:val="Normln"/>
    <w:next w:val="Normln"/>
    <w:link w:val="Nadpis2Char"/>
    <w:uiPriority w:val="9"/>
    <w:unhideWhenUsed/>
    <w:qFormat/>
    <w:rsid w:val="00A464A5"/>
    <w:pPr>
      <w:keepLines/>
      <w:numPr>
        <w:ilvl w:val="1"/>
        <w:numId w:val="21"/>
      </w:numPr>
      <w:spacing w:before="720" w:after="480"/>
      <w:outlineLvl w:val="1"/>
    </w:pPr>
    <w:rPr>
      <w:rFonts w:asciiTheme="majorHAnsi" w:eastAsiaTheme="majorEastAsia" w:hAnsiTheme="majorHAnsi" w:cstheme="majorBidi"/>
      <w:b/>
      <w:sz w:val="28"/>
      <w:szCs w:val="32"/>
    </w:rPr>
  </w:style>
  <w:style w:type="paragraph" w:styleId="Nadpis3">
    <w:name w:val="heading 3"/>
    <w:basedOn w:val="Normln"/>
    <w:next w:val="Normln"/>
    <w:link w:val="Nadpis3Char"/>
    <w:uiPriority w:val="9"/>
    <w:unhideWhenUsed/>
    <w:qFormat/>
    <w:rsid w:val="001427BF"/>
    <w:pPr>
      <w:pageBreakBefore/>
      <w:numPr>
        <w:numId w:val="48"/>
      </w:numPr>
      <w:tabs>
        <w:tab w:val="left" w:pos="794"/>
      </w:tabs>
      <w:spacing w:before="360" w:after="240" w:line="360" w:lineRule="auto"/>
      <w:outlineLvl w:val="2"/>
    </w:pPr>
    <w:rPr>
      <w:rFonts w:eastAsiaTheme="majorEastAsia" w:cs="Times New Roman (Headings CS)"/>
      <w:b/>
      <w:color w:val="000000" w:themeColor="text1"/>
      <w:sz w:val="40"/>
      <w:szCs w:val="28"/>
    </w:rPr>
  </w:style>
  <w:style w:type="paragraph" w:styleId="Nadpis4">
    <w:name w:val="heading 4"/>
    <w:basedOn w:val="Normln"/>
    <w:next w:val="Normln"/>
    <w:link w:val="Nadpis4Char"/>
    <w:uiPriority w:val="9"/>
    <w:unhideWhenUsed/>
    <w:qFormat/>
    <w:rsid w:val="00004CCB"/>
    <w:pPr>
      <w:keepLines/>
      <w:numPr>
        <w:ilvl w:val="1"/>
        <w:numId w:val="48"/>
      </w:numPr>
      <w:spacing w:before="80" w:after="80"/>
      <w:outlineLvl w:val="3"/>
    </w:pPr>
    <w:rPr>
      <w:rFonts w:eastAsiaTheme="majorEastAsia" w:cs="Times New Roman (Headings CS)"/>
      <w:b/>
      <w:iCs/>
      <w:sz w:val="28"/>
    </w:rPr>
  </w:style>
  <w:style w:type="paragraph" w:styleId="Nadpis5">
    <w:name w:val="heading 5"/>
    <w:basedOn w:val="Normln"/>
    <w:next w:val="Normln"/>
    <w:link w:val="Nadpis5Char"/>
    <w:uiPriority w:val="9"/>
    <w:semiHidden/>
    <w:unhideWhenUsed/>
    <w:rsid w:val="000F098A"/>
    <w:pPr>
      <w:keepLines/>
      <w:spacing w:before="80" w:after="40"/>
      <w:outlineLvl w:val="4"/>
    </w:pPr>
    <w:rPr>
      <w:rFonts w:eastAsiaTheme="majorEastAsia" w:cstheme="majorBidi"/>
      <w:color w:val="2F5496" w:themeColor="accent1" w:themeShade="BF"/>
    </w:rPr>
  </w:style>
  <w:style w:type="paragraph" w:styleId="Nadpis6">
    <w:name w:val="heading 6"/>
    <w:basedOn w:val="Normln"/>
    <w:next w:val="Normln"/>
    <w:link w:val="Nadpis6Char"/>
    <w:uiPriority w:val="9"/>
    <w:semiHidden/>
    <w:unhideWhenUsed/>
    <w:qFormat/>
    <w:rsid w:val="000F098A"/>
    <w:pPr>
      <w:keepLines/>
      <w:spacing w:before="40"/>
      <w:outlineLvl w:val="5"/>
    </w:pPr>
    <w:rPr>
      <w:rFonts w:eastAsiaTheme="majorEastAsia" w:cstheme="majorBidi"/>
      <w:i/>
      <w:iCs/>
      <w:color w:val="595959" w:themeColor="text1" w:themeTint="A6"/>
    </w:rPr>
  </w:style>
  <w:style w:type="paragraph" w:styleId="Nadpis7">
    <w:name w:val="heading 7"/>
    <w:basedOn w:val="Normln"/>
    <w:next w:val="Normln"/>
    <w:link w:val="Nadpis7Char"/>
    <w:uiPriority w:val="9"/>
    <w:semiHidden/>
    <w:unhideWhenUsed/>
    <w:qFormat/>
    <w:rsid w:val="000F098A"/>
    <w:pPr>
      <w:keepLines/>
      <w:spacing w:before="40"/>
      <w:outlineLvl w:val="6"/>
    </w:pPr>
    <w:rPr>
      <w:rFonts w:eastAsiaTheme="majorEastAsia" w:cstheme="majorBidi"/>
      <w:color w:val="595959" w:themeColor="text1" w:themeTint="A6"/>
    </w:rPr>
  </w:style>
  <w:style w:type="paragraph" w:styleId="Nadpis8">
    <w:name w:val="heading 8"/>
    <w:basedOn w:val="Normln"/>
    <w:next w:val="Normln"/>
    <w:link w:val="Nadpis8Char"/>
    <w:uiPriority w:val="9"/>
    <w:semiHidden/>
    <w:unhideWhenUsed/>
    <w:qFormat/>
    <w:rsid w:val="000F098A"/>
    <w:pPr>
      <w:keepLines/>
      <w:outlineLvl w:val="7"/>
    </w:pPr>
    <w:rPr>
      <w:rFonts w:eastAsiaTheme="majorEastAsia" w:cstheme="majorBidi"/>
      <w:i/>
      <w:iCs/>
      <w:color w:val="272727" w:themeColor="text1" w:themeTint="D8"/>
    </w:rPr>
  </w:style>
  <w:style w:type="paragraph" w:styleId="Nadpis9">
    <w:name w:val="heading 9"/>
    <w:basedOn w:val="Normln"/>
    <w:next w:val="Normln"/>
    <w:link w:val="Nadpis9Char"/>
    <w:uiPriority w:val="9"/>
    <w:semiHidden/>
    <w:unhideWhenUsed/>
    <w:qFormat/>
    <w:rsid w:val="000F098A"/>
    <w:pPr>
      <w:keepLines/>
      <w:outlineLvl w:val="8"/>
    </w:pPr>
    <w:rPr>
      <w:rFonts w:eastAsiaTheme="majorEastAsia" w:cstheme="majorBidi"/>
      <w:color w:val="272727" w:themeColor="text1" w:themeTint="D8"/>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A17746"/>
    <w:rPr>
      <w:rFonts w:asciiTheme="majorHAnsi" w:eastAsiaTheme="majorEastAsia" w:hAnsiTheme="majorHAnsi" w:cs="Times New Roman (Headings CS)"/>
      <w:caps/>
      <w:sz w:val="48"/>
      <w:szCs w:val="40"/>
    </w:rPr>
  </w:style>
  <w:style w:type="character" w:customStyle="1" w:styleId="Nadpis2Char">
    <w:name w:val="Nadpis 2 Char"/>
    <w:basedOn w:val="Standardnpsmoodstavce"/>
    <w:link w:val="Nadpis2"/>
    <w:uiPriority w:val="9"/>
    <w:rsid w:val="00CA356B"/>
    <w:rPr>
      <w:rFonts w:asciiTheme="majorHAnsi" w:eastAsiaTheme="majorEastAsia" w:hAnsiTheme="majorHAnsi" w:cstheme="majorBidi"/>
      <w:b/>
      <w:sz w:val="28"/>
      <w:szCs w:val="32"/>
    </w:rPr>
  </w:style>
  <w:style w:type="character" w:customStyle="1" w:styleId="Nadpis3Char">
    <w:name w:val="Nadpis 3 Char"/>
    <w:basedOn w:val="Standardnpsmoodstavce"/>
    <w:link w:val="Nadpis3"/>
    <w:uiPriority w:val="9"/>
    <w:rsid w:val="001427BF"/>
    <w:rPr>
      <w:rFonts w:eastAsiaTheme="majorEastAsia" w:cs="Times New Roman (Headings CS)"/>
      <w:b/>
      <w:color w:val="000000" w:themeColor="text1"/>
      <w:sz w:val="40"/>
      <w:szCs w:val="28"/>
    </w:rPr>
  </w:style>
  <w:style w:type="character" w:customStyle="1" w:styleId="Nadpis4Char">
    <w:name w:val="Nadpis 4 Char"/>
    <w:basedOn w:val="Standardnpsmoodstavce"/>
    <w:link w:val="Nadpis4"/>
    <w:uiPriority w:val="9"/>
    <w:rsid w:val="00004CCB"/>
    <w:rPr>
      <w:rFonts w:eastAsiaTheme="majorEastAsia" w:cs="Times New Roman (Headings CS)"/>
      <w:b/>
      <w:iCs/>
      <w:sz w:val="28"/>
    </w:rPr>
  </w:style>
  <w:style w:type="character" w:customStyle="1" w:styleId="Nadpis5Char">
    <w:name w:val="Nadpis 5 Char"/>
    <w:basedOn w:val="Standardnpsmoodstavce"/>
    <w:link w:val="Nadpis5"/>
    <w:uiPriority w:val="9"/>
    <w:semiHidden/>
    <w:rsid w:val="006E335A"/>
    <w:rPr>
      <w:rFonts w:eastAsiaTheme="majorEastAsia" w:cstheme="majorBidi"/>
      <w:color w:val="2F5496" w:themeColor="accent1" w:themeShade="BF"/>
      <w:sz w:val="20"/>
    </w:rPr>
  </w:style>
  <w:style w:type="character" w:customStyle="1" w:styleId="Nadpis6Char">
    <w:name w:val="Nadpis 6 Char"/>
    <w:basedOn w:val="Standardnpsmoodstavce"/>
    <w:link w:val="Nadpis6"/>
    <w:uiPriority w:val="9"/>
    <w:semiHidden/>
    <w:rsid w:val="006E335A"/>
    <w:rPr>
      <w:rFonts w:eastAsiaTheme="majorEastAsia" w:cstheme="majorBidi"/>
      <w:i/>
      <w:iCs/>
      <w:color w:val="595959" w:themeColor="text1" w:themeTint="A6"/>
      <w:sz w:val="20"/>
    </w:rPr>
  </w:style>
  <w:style w:type="character" w:customStyle="1" w:styleId="Nadpis7Char">
    <w:name w:val="Nadpis 7 Char"/>
    <w:basedOn w:val="Standardnpsmoodstavce"/>
    <w:link w:val="Nadpis7"/>
    <w:uiPriority w:val="9"/>
    <w:semiHidden/>
    <w:rsid w:val="006E335A"/>
    <w:rPr>
      <w:rFonts w:eastAsiaTheme="majorEastAsia" w:cstheme="majorBidi"/>
      <w:color w:val="595959" w:themeColor="text1" w:themeTint="A6"/>
      <w:sz w:val="20"/>
    </w:rPr>
  </w:style>
  <w:style w:type="character" w:customStyle="1" w:styleId="Nadpis8Char">
    <w:name w:val="Nadpis 8 Char"/>
    <w:basedOn w:val="Standardnpsmoodstavce"/>
    <w:link w:val="Nadpis8"/>
    <w:uiPriority w:val="9"/>
    <w:semiHidden/>
    <w:rsid w:val="006E335A"/>
    <w:rPr>
      <w:rFonts w:eastAsiaTheme="majorEastAsia" w:cstheme="majorBidi"/>
      <w:i/>
      <w:iCs/>
      <w:color w:val="272727" w:themeColor="text1" w:themeTint="D8"/>
      <w:sz w:val="20"/>
    </w:rPr>
  </w:style>
  <w:style w:type="character" w:customStyle="1" w:styleId="Nadpis9Char">
    <w:name w:val="Nadpis 9 Char"/>
    <w:basedOn w:val="Standardnpsmoodstavce"/>
    <w:link w:val="Nadpis9"/>
    <w:uiPriority w:val="9"/>
    <w:semiHidden/>
    <w:rsid w:val="006E335A"/>
    <w:rPr>
      <w:rFonts w:eastAsiaTheme="majorEastAsia" w:cstheme="majorBidi"/>
      <w:color w:val="272727" w:themeColor="text1" w:themeTint="D8"/>
      <w:sz w:val="20"/>
    </w:rPr>
  </w:style>
  <w:style w:type="paragraph" w:styleId="Nzev">
    <w:name w:val="Title"/>
    <w:basedOn w:val="Normln"/>
    <w:next w:val="Normln"/>
    <w:link w:val="NzevChar"/>
    <w:uiPriority w:val="10"/>
    <w:qFormat/>
    <w:rsid w:val="00E11157"/>
    <w:pPr>
      <w:spacing w:before="2000" w:after="2800"/>
      <w:contextualSpacing/>
    </w:pPr>
    <w:rPr>
      <w:rFonts w:asciiTheme="majorHAnsi" w:eastAsiaTheme="majorEastAsia" w:hAnsiTheme="majorHAnsi" w:cstheme="majorBidi"/>
      <w:spacing w:val="-10"/>
      <w:kern w:val="28"/>
      <w:sz w:val="104"/>
      <w:szCs w:val="56"/>
      <w:u w:val="single"/>
    </w:rPr>
  </w:style>
  <w:style w:type="character" w:customStyle="1" w:styleId="NzevChar">
    <w:name w:val="Název Char"/>
    <w:basedOn w:val="Standardnpsmoodstavce"/>
    <w:link w:val="Nzev"/>
    <w:uiPriority w:val="10"/>
    <w:rsid w:val="00E11157"/>
    <w:rPr>
      <w:rFonts w:asciiTheme="majorHAnsi" w:eastAsiaTheme="majorEastAsia" w:hAnsiTheme="majorHAnsi" w:cstheme="majorBidi"/>
      <w:spacing w:val="-10"/>
      <w:kern w:val="28"/>
      <w:sz w:val="104"/>
      <w:szCs w:val="56"/>
      <w:u w:val="single"/>
    </w:rPr>
  </w:style>
  <w:style w:type="paragraph" w:styleId="Podnadpis">
    <w:name w:val="Subtitle"/>
    <w:basedOn w:val="Normln"/>
    <w:next w:val="Normln"/>
    <w:link w:val="PodnadpisChar"/>
    <w:uiPriority w:val="11"/>
    <w:rsid w:val="00694561"/>
    <w:pPr>
      <w:numPr>
        <w:ilvl w:val="1"/>
      </w:numPr>
      <w:spacing w:before="4000" w:after="0"/>
    </w:pPr>
    <w:rPr>
      <w:rFonts w:eastAsiaTheme="majorEastAsia" w:cstheme="majorBidi"/>
      <w:b/>
      <w:spacing w:val="15"/>
      <w:sz w:val="24"/>
      <w:szCs w:val="28"/>
    </w:rPr>
  </w:style>
  <w:style w:type="character" w:customStyle="1" w:styleId="PodnadpisChar">
    <w:name w:val="Podnadpis Char"/>
    <w:basedOn w:val="Standardnpsmoodstavce"/>
    <w:link w:val="Podnadpis"/>
    <w:uiPriority w:val="11"/>
    <w:rsid w:val="00694561"/>
    <w:rPr>
      <w:rFonts w:eastAsiaTheme="majorEastAsia" w:cstheme="majorBidi"/>
      <w:b/>
      <w:spacing w:val="15"/>
      <w:szCs w:val="28"/>
    </w:rPr>
  </w:style>
  <w:style w:type="paragraph" w:styleId="Citt">
    <w:name w:val="Quote"/>
    <w:basedOn w:val="Normln"/>
    <w:next w:val="Normln"/>
    <w:link w:val="CittChar"/>
    <w:uiPriority w:val="29"/>
    <w:qFormat/>
    <w:rsid w:val="006E335A"/>
    <w:pPr>
      <w:spacing w:before="160" w:after="160"/>
      <w:jc w:val="center"/>
    </w:pPr>
    <w:rPr>
      <w:i/>
      <w:iCs/>
      <w:color w:val="404040" w:themeColor="text1" w:themeTint="BF"/>
    </w:rPr>
  </w:style>
  <w:style w:type="character" w:customStyle="1" w:styleId="CittChar">
    <w:name w:val="Citát Char"/>
    <w:basedOn w:val="Standardnpsmoodstavce"/>
    <w:link w:val="Citt"/>
    <w:uiPriority w:val="29"/>
    <w:rsid w:val="006E335A"/>
    <w:rPr>
      <w:i/>
      <w:iCs/>
      <w:color w:val="404040" w:themeColor="text1" w:themeTint="BF"/>
    </w:rPr>
  </w:style>
  <w:style w:type="paragraph" w:styleId="Odstavecseseznamem">
    <w:name w:val="List Paragraph"/>
    <w:basedOn w:val="Normln"/>
    <w:uiPriority w:val="34"/>
    <w:qFormat/>
    <w:rsid w:val="009B1396"/>
    <w:pPr>
      <w:contextualSpacing/>
    </w:pPr>
  </w:style>
  <w:style w:type="character" w:styleId="Zdraznnintenzivn">
    <w:name w:val="Intense Emphasis"/>
    <w:basedOn w:val="Standardnpsmoodstavce"/>
    <w:uiPriority w:val="21"/>
    <w:rsid w:val="006E335A"/>
    <w:rPr>
      <w:i/>
      <w:iCs/>
      <w:color w:val="2F5496" w:themeColor="accent1" w:themeShade="BF"/>
    </w:rPr>
  </w:style>
  <w:style w:type="paragraph" w:styleId="Vrazncitt">
    <w:name w:val="Intense Quote"/>
    <w:basedOn w:val="Normln"/>
    <w:next w:val="Normln"/>
    <w:link w:val="VrazncittChar"/>
    <w:uiPriority w:val="30"/>
    <w:rsid w:val="006E335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VrazncittChar">
    <w:name w:val="Výrazný citát Char"/>
    <w:basedOn w:val="Standardnpsmoodstavce"/>
    <w:link w:val="Vrazncitt"/>
    <w:uiPriority w:val="30"/>
    <w:rsid w:val="006E335A"/>
    <w:rPr>
      <w:i/>
      <w:iCs/>
      <w:color w:val="2F5496" w:themeColor="accent1" w:themeShade="BF"/>
    </w:rPr>
  </w:style>
  <w:style w:type="character" w:styleId="Odkazintenzivn">
    <w:name w:val="Intense Reference"/>
    <w:basedOn w:val="Standardnpsmoodstavce"/>
    <w:uiPriority w:val="32"/>
    <w:rsid w:val="006E335A"/>
    <w:rPr>
      <w:b/>
      <w:bCs/>
      <w:smallCaps/>
      <w:color w:val="2F5496" w:themeColor="accent1" w:themeShade="BF"/>
      <w:spacing w:val="5"/>
    </w:rPr>
  </w:style>
  <w:style w:type="paragraph" w:styleId="Zhlav">
    <w:name w:val="header"/>
    <w:basedOn w:val="Normln"/>
    <w:link w:val="ZhlavChar"/>
    <w:uiPriority w:val="99"/>
    <w:unhideWhenUsed/>
    <w:rsid w:val="006E335A"/>
    <w:pPr>
      <w:tabs>
        <w:tab w:val="center" w:pos="4513"/>
        <w:tab w:val="right" w:pos="9026"/>
      </w:tabs>
    </w:pPr>
  </w:style>
  <w:style w:type="character" w:customStyle="1" w:styleId="ZhlavChar">
    <w:name w:val="Záhlaví Char"/>
    <w:basedOn w:val="Standardnpsmoodstavce"/>
    <w:link w:val="Zhlav"/>
    <w:uiPriority w:val="99"/>
    <w:rsid w:val="006E335A"/>
  </w:style>
  <w:style w:type="paragraph" w:styleId="Zpat">
    <w:name w:val="footer"/>
    <w:basedOn w:val="Normln"/>
    <w:link w:val="ZpatChar"/>
    <w:uiPriority w:val="99"/>
    <w:unhideWhenUsed/>
    <w:rsid w:val="007E31BF"/>
    <w:pPr>
      <w:tabs>
        <w:tab w:val="center" w:pos="4513"/>
        <w:tab w:val="right" w:pos="9026"/>
      </w:tabs>
      <w:jc w:val="right"/>
    </w:pPr>
    <w:rPr>
      <w:sz w:val="24"/>
    </w:rPr>
  </w:style>
  <w:style w:type="character" w:customStyle="1" w:styleId="ZpatChar">
    <w:name w:val="Zápatí Char"/>
    <w:basedOn w:val="Standardnpsmoodstavce"/>
    <w:link w:val="Zpat"/>
    <w:uiPriority w:val="99"/>
    <w:rsid w:val="007E31BF"/>
  </w:style>
  <w:style w:type="paragraph" w:styleId="Bezmezer">
    <w:name w:val="No Spacing"/>
    <w:uiPriority w:val="1"/>
    <w:qFormat/>
    <w:rsid w:val="00D22803"/>
    <w:pPr>
      <w:tabs>
        <w:tab w:val="left" w:pos="227"/>
      </w:tabs>
    </w:pPr>
    <w:rPr>
      <w:sz w:val="20"/>
    </w:rPr>
  </w:style>
  <w:style w:type="character" w:styleId="Nzevknihy">
    <w:name w:val="Book Title"/>
    <w:basedOn w:val="Standardnpsmoodstavce"/>
    <w:uiPriority w:val="33"/>
    <w:rsid w:val="009F79AF"/>
    <w:rPr>
      <w:b/>
      <w:bCs/>
      <w:i/>
      <w:iCs/>
      <w:spacing w:val="5"/>
    </w:rPr>
  </w:style>
  <w:style w:type="paragraph" w:customStyle="1" w:styleId="Perex">
    <w:name w:val="Perex"/>
    <w:basedOn w:val="Normln"/>
    <w:rsid w:val="009F79AF"/>
    <w:pPr>
      <w:spacing w:before="120" w:after="480"/>
    </w:pPr>
    <w:rPr>
      <w:sz w:val="48"/>
    </w:rPr>
  </w:style>
  <w:style w:type="character" w:styleId="slostrnky">
    <w:name w:val="page number"/>
    <w:basedOn w:val="Standardnpsmoodstavce"/>
    <w:uiPriority w:val="99"/>
    <w:semiHidden/>
    <w:unhideWhenUsed/>
    <w:rsid w:val="007E31BF"/>
  </w:style>
  <w:style w:type="table" w:styleId="Mkatabulky">
    <w:name w:val="Table Grid"/>
    <w:basedOn w:val="Normlntabulka"/>
    <w:uiPriority w:val="39"/>
    <w:rsid w:val="00D57E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iln">
    <w:name w:val="Strong"/>
    <w:basedOn w:val="Standardnpsmoodstavce"/>
    <w:uiPriority w:val="22"/>
    <w:qFormat/>
    <w:rsid w:val="00D57E95"/>
    <w:rPr>
      <w:b/>
      <w:bCs/>
    </w:rPr>
  </w:style>
  <w:style w:type="paragraph" w:customStyle="1" w:styleId="Table">
    <w:name w:val="Table"/>
    <w:basedOn w:val="Bezmezer"/>
    <w:qFormat/>
    <w:rsid w:val="00722EC1"/>
    <w:pPr>
      <w:contextualSpacing/>
    </w:pPr>
    <w:rPr>
      <w:sz w:val="16"/>
    </w:rPr>
  </w:style>
  <w:style w:type="character" w:styleId="Hypertextovodkaz">
    <w:name w:val="Hyperlink"/>
    <w:basedOn w:val="Standardnpsmoodstavce"/>
    <w:uiPriority w:val="99"/>
    <w:unhideWhenUsed/>
    <w:rsid w:val="001F59EC"/>
    <w:rPr>
      <w:color w:val="0563C1" w:themeColor="hyperlink"/>
      <w:u w:val="single"/>
    </w:rPr>
  </w:style>
  <w:style w:type="character" w:styleId="Nevyeenzmnka">
    <w:name w:val="Unresolved Mention"/>
    <w:basedOn w:val="Standardnpsmoodstavce"/>
    <w:uiPriority w:val="99"/>
    <w:semiHidden/>
    <w:unhideWhenUsed/>
    <w:rsid w:val="001F59EC"/>
    <w:rPr>
      <w:color w:val="605E5C"/>
      <w:shd w:val="clear" w:color="auto" w:fill="E1DFDD"/>
    </w:rPr>
  </w:style>
  <w:style w:type="paragraph" w:customStyle="1" w:styleId="Picture">
    <w:name w:val="Picture"/>
    <w:basedOn w:val="Bezmezer"/>
    <w:qFormat/>
    <w:rsid w:val="00182877"/>
    <w:pPr>
      <w:tabs>
        <w:tab w:val="left" w:pos="454"/>
      </w:tabs>
      <w:spacing w:after="120"/>
    </w:pPr>
    <w:rPr>
      <w:sz w:val="18"/>
    </w:rPr>
  </w:style>
  <w:style w:type="paragraph" w:customStyle="1" w:styleId="TableH">
    <w:name w:val="Table H"/>
    <w:basedOn w:val="Table"/>
    <w:qFormat/>
    <w:rsid w:val="00722EC1"/>
    <w:pPr>
      <w:spacing w:before="120" w:after="360"/>
    </w:pPr>
    <w:rPr>
      <w:sz w:val="56"/>
    </w:rPr>
  </w:style>
  <w:style w:type="numbering" w:customStyle="1" w:styleId="CurrentList1">
    <w:name w:val="Current List1"/>
    <w:uiPriority w:val="99"/>
    <w:rsid w:val="000F098A"/>
    <w:pPr>
      <w:numPr>
        <w:numId w:val="1"/>
      </w:numPr>
    </w:pPr>
  </w:style>
  <w:style w:type="numbering" w:styleId="lnekoddl">
    <w:name w:val="Outline List 3"/>
    <w:basedOn w:val="Bezseznamu"/>
    <w:uiPriority w:val="99"/>
    <w:semiHidden/>
    <w:unhideWhenUsed/>
    <w:rsid w:val="000F098A"/>
    <w:pPr>
      <w:numPr>
        <w:numId w:val="2"/>
      </w:numPr>
    </w:pPr>
  </w:style>
  <w:style w:type="numbering" w:styleId="1ai">
    <w:name w:val="Outline List 1"/>
    <w:basedOn w:val="Bezseznamu"/>
    <w:uiPriority w:val="99"/>
    <w:semiHidden/>
    <w:unhideWhenUsed/>
    <w:rsid w:val="000F098A"/>
    <w:pPr>
      <w:numPr>
        <w:numId w:val="3"/>
      </w:numPr>
    </w:pPr>
  </w:style>
  <w:style w:type="numbering" w:styleId="111111">
    <w:name w:val="Outline List 2"/>
    <w:basedOn w:val="Bezseznamu"/>
    <w:uiPriority w:val="99"/>
    <w:semiHidden/>
    <w:unhideWhenUsed/>
    <w:rsid w:val="000F098A"/>
    <w:pPr>
      <w:numPr>
        <w:numId w:val="4"/>
      </w:numPr>
    </w:pPr>
  </w:style>
  <w:style w:type="numbering" w:customStyle="1" w:styleId="CurrentList2">
    <w:name w:val="Current List2"/>
    <w:uiPriority w:val="99"/>
    <w:rsid w:val="000F098A"/>
    <w:pPr>
      <w:numPr>
        <w:numId w:val="5"/>
      </w:numPr>
    </w:pPr>
  </w:style>
  <w:style w:type="numbering" w:customStyle="1" w:styleId="CurrentList3">
    <w:name w:val="Current List3"/>
    <w:uiPriority w:val="99"/>
    <w:rsid w:val="000F098A"/>
    <w:pPr>
      <w:numPr>
        <w:numId w:val="6"/>
      </w:numPr>
    </w:pPr>
  </w:style>
  <w:style w:type="numbering" w:customStyle="1" w:styleId="CurrentList4">
    <w:name w:val="Current List4"/>
    <w:uiPriority w:val="99"/>
    <w:rsid w:val="00FC0211"/>
    <w:pPr>
      <w:numPr>
        <w:numId w:val="7"/>
      </w:numPr>
    </w:pPr>
  </w:style>
  <w:style w:type="numbering" w:customStyle="1" w:styleId="CurrentList5">
    <w:name w:val="Current List5"/>
    <w:uiPriority w:val="99"/>
    <w:rsid w:val="00FC0211"/>
    <w:pPr>
      <w:numPr>
        <w:numId w:val="8"/>
      </w:numPr>
    </w:pPr>
  </w:style>
  <w:style w:type="numbering" w:customStyle="1" w:styleId="CurrentList6">
    <w:name w:val="Current List6"/>
    <w:uiPriority w:val="99"/>
    <w:rsid w:val="00FC0211"/>
    <w:pPr>
      <w:numPr>
        <w:numId w:val="9"/>
      </w:numPr>
    </w:pPr>
  </w:style>
  <w:style w:type="numbering" w:customStyle="1" w:styleId="CurrentList7">
    <w:name w:val="Current List7"/>
    <w:uiPriority w:val="99"/>
    <w:rsid w:val="00FC0211"/>
    <w:pPr>
      <w:numPr>
        <w:numId w:val="10"/>
      </w:numPr>
    </w:pPr>
  </w:style>
  <w:style w:type="numbering" w:customStyle="1" w:styleId="CurrentList8">
    <w:name w:val="Current List8"/>
    <w:uiPriority w:val="99"/>
    <w:rsid w:val="00FC0211"/>
    <w:pPr>
      <w:numPr>
        <w:numId w:val="11"/>
      </w:numPr>
    </w:pPr>
  </w:style>
  <w:style w:type="numbering" w:customStyle="1" w:styleId="CurrentList9">
    <w:name w:val="Current List9"/>
    <w:uiPriority w:val="99"/>
    <w:rsid w:val="00FC0211"/>
    <w:pPr>
      <w:numPr>
        <w:numId w:val="12"/>
      </w:numPr>
    </w:pPr>
  </w:style>
  <w:style w:type="numbering" w:customStyle="1" w:styleId="CurrentList10">
    <w:name w:val="Current List10"/>
    <w:uiPriority w:val="99"/>
    <w:rsid w:val="00FC0211"/>
    <w:pPr>
      <w:numPr>
        <w:numId w:val="13"/>
      </w:numPr>
    </w:pPr>
  </w:style>
  <w:style w:type="numbering" w:customStyle="1" w:styleId="CurrentList11">
    <w:name w:val="Current List11"/>
    <w:uiPriority w:val="99"/>
    <w:rsid w:val="00FC0211"/>
    <w:pPr>
      <w:numPr>
        <w:numId w:val="14"/>
      </w:numPr>
    </w:pPr>
  </w:style>
  <w:style w:type="numbering" w:customStyle="1" w:styleId="CurrentList12">
    <w:name w:val="Current List12"/>
    <w:uiPriority w:val="99"/>
    <w:rsid w:val="00FC0211"/>
    <w:pPr>
      <w:numPr>
        <w:numId w:val="15"/>
      </w:numPr>
    </w:pPr>
  </w:style>
  <w:style w:type="numbering" w:customStyle="1" w:styleId="CurrentList13">
    <w:name w:val="Current List13"/>
    <w:uiPriority w:val="99"/>
    <w:rsid w:val="00FC0211"/>
    <w:pPr>
      <w:numPr>
        <w:numId w:val="16"/>
      </w:numPr>
    </w:pPr>
  </w:style>
  <w:style w:type="numbering" w:customStyle="1" w:styleId="CurrentList14">
    <w:name w:val="Current List14"/>
    <w:uiPriority w:val="99"/>
    <w:rsid w:val="00FC0211"/>
    <w:pPr>
      <w:numPr>
        <w:numId w:val="17"/>
      </w:numPr>
    </w:pPr>
  </w:style>
  <w:style w:type="numbering" w:customStyle="1" w:styleId="CurrentList24">
    <w:name w:val="Current List24"/>
    <w:uiPriority w:val="99"/>
    <w:rsid w:val="002A4216"/>
    <w:pPr>
      <w:numPr>
        <w:numId w:val="18"/>
      </w:numPr>
    </w:pPr>
  </w:style>
  <w:style w:type="numbering" w:customStyle="1" w:styleId="CurrentList15">
    <w:name w:val="Current List15"/>
    <w:uiPriority w:val="99"/>
    <w:rsid w:val="00CA356B"/>
    <w:pPr>
      <w:numPr>
        <w:numId w:val="19"/>
      </w:numPr>
    </w:pPr>
  </w:style>
  <w:style w:type="numbering" w:customStyle="1" w:styleId="CurrentList16">
    <w:name w:val="Current List16"/>
    <w:uiPriority w:val="99"/>
    <w:rsid w:val="00CA356B"/>
    <w:pPr>
      <w:numPr>
        <w:numId w:val="20"/>
      </w:numPr>
    </w:pPr>
  </w:style>
  <w:style w:type="numbering" w:customStyle="1" w:styleId="CurrentList17">
    <w:name w:val="Current List17"/>
    <w:uiPriority w:val="99"/>
    <w:rsid w:val="00CA356B"/>
    <w:pPr>
      <w:numPr>
        <w:numId w:val="22"/>
      </w:numPr>
    </w:pPr>
  </w:style>
  <w:style w:type="numbering" w:customStyle="1" w:styleId="CurrentList18">
    <w:name w:val="Current List18"/>
    <w:uiPriority w:val="99"/>
    <w:rsid w:val="00CA356B"/>
    <w:pPr>
      <w:numPr>
        <w:numId w:val="23"/>
      </w:numPr>
    </w:pPr>
  </w:style>
  <w:style w:type="numbering" w:customStyle="1" w:styleId="CurrentList19">
    <w:name w:val="Current List19"/>
    <w:uiPriority w:val="99"/>
    <w:rsid w:val="00CA356B"/>
    <w:pPr>
      <w:numPr>
        <w:numId w:val="24"/>
      </w:numPr>
    </w:pPr>
  </w:style>
  <w:style w:type="paragraph" w:styleId="Nadpisobsahu">
    <w:name w:val="TOC Heading"/>
    <w:basedOn w:val="Nadpis1"/>
    <w:next w:val="Normln"/>
    <w:uiPriority w:val="39"/>
    <w:unhideWhenUsed/>
    <w:qFormat/>
    <w:rsid w:val="00A17746"/>
    <w:pPr>
      <w:numPr>
        <w:numId w:val="0"/>
      </w:numPr>
      <w:outlineLvl w:val="9"/>
    </w:pPr>
    <w:rPr>
      <w:rFonts w:cstheme="majorBidi"/>
      <w:caps w:val="0"/>
      <w:sz w:val="72"/>
      <w:szCs w:val="32"/>
    </w:rPr>
  </w:style>
  <w:style w:type="paragraph" w:styleId="Obsah1">
    <w:name w:val="toc 1"/>
    <w:basedOn w:val="Normln"/>
    <w:next w:val="Normln"/>
    <w:autoRedefine/>
    <w:uiPriority w:val="39"/>
    <w:unhideWhenUsed/>
    <w:rsid w:val="003B7181"/>
    <w:pPr>
      <w:tabs>
        <w:tab w:val="left" w:pos="794"/>
        <w:tab w:val="right" w:pos="10773"/>
      </w:tabs>
      <w:spacing w:before="480" w:after="100"/>
    </w:pPr>
    <w:rPr>
      <w:rFonts w:cs="Times New Roman (Body CS)"/>
      <w:caps/>
    </w:rPr>
  </w:style>
  <w:style w:type="paragraph" w:styleId="Obsah2">
    <w:name w:val="toc 2"/>
    <w:basedOn w:val="Normln"/>
    <w:next w:val="Normln"/>
    <w:autoRedefine/>
    <w:uiPriority w:val="39"/>
    <w:unhideWhenUsed/>
    <w:rsid w:val="00A464A5"/>
    <w:pPr>
      <w:tabs>
        <w:tab w:val="left" w:pos="964"/>
        <w:tab w:val="right" w:pos="10773"/>
      </w:tabs>
      <w:spacing w:after="100"/>
      <w:ind w:left="454"/>
    </w:pPr>
  </w:style>
  <w:style w:type="paragraph" w:styleId="Obsah3">
    <w:name w:val="toc 3"/>
    <w:basedOn w:val="Normln"/>
    <w:next w:val="Normln"/>
    <w:autoRedefine/>
    <w:uiPriority w:val="39"/>
    <w:unhideWhenUsed/>
    <w:rsid w:val="009C5679"/>
    <w:pPr>
      <w:tabs>
        <w:tab w:val="left" w:pos="1247"/>
        <w:tab w:val="right" w:pos="10773"/>
      </w:tabs>
      <w:spacing w:after="100"/>
      <w:ind w:left="964"/>
    </w:pPr>
  </w:style>
  <w:style w:type="numbering" w:customStyle="1" w:styleId="CurrentList20">
    <w:name w:val="Current List20"/>
    <w:uiPriority w:val="99"/>
    <w:rsid w:val="00D06A82"/>
    <w:pPr>
      <w:numPr>
        <w:numId w:val="27"/>
      </w:numPr>
    </w:pPr>
  </w:style>
  <w:style w:type="numbering" w:customStyle="1" w:styleId="CurrentList21">
    <w:name w:val="Current List21"/>
    <w:uiPriority w:val="99"/>
    <w:rsid w:val="00D06A82"/>
    <w:pPr>
      <w:numPr>
        <w:numId w:val="28"/>
      </w:numPr>
    </w:pPr>
  </w:style>
  <w:style w:type="numbering" w:customStyle="1" w:styleId="CurrentList22">
    <w:name w:val="Current List22"/>
    <w:uiPriority w:val="99"/>
    <w:rsid w:val="00D06A82"/>
    <w:pPr>
      <w:numPr>
        <w:numId w:val="29"/>
      </w:numPr>
    </w:pPr>
  </w:style>
  <w:style w:type="numbering" w:customStyle="1" w:styleId="CurrentList23">
    <w:name w:val="Current List23"/>
    <w:uiPriority w:val="99"/>
    <w:rsid w:val="00D06A82"/>
    <w:pPr>
      <w:numPr>
        <w:numId w:val="30"/>
      </w:numPr>
    </w:pPr>
  </w:style>
  <w:style w:type="numbering" w:customStyle="1" w:styleId="CurrentList25">
    <w:name w:val="Current List25"/>
    <w:uiPriority w:val="99"/>
    <w:rsid w:val="00D06A82"/>
    <w:pPr>
      <w:numPr>
        <w:numId w:val="31"/>
      </w:numPr>
    </w:pPr>
  </w:style>
  <w:style w:type="numbering" w:customStyle="1" w:styleId="CurrentList26">
    <w:name w:val="Current List26"/>
    <w:uiPriority w:val="99"/>
    <w:rsid w:val="00D06A82"/>
    <w:pPr>
      <w:numPr>
        <w:numId w:val="32"/>
      </w:numPr>
    </w:pPr>
  </w:style>
  <w:style w:type="numbering" w:customStyle="1" w:styleId="CurrentList27">
    <w:name w:val="Current List27"/>
    <w:uiPriority w:val="99"/>
    <w:rsid w:val="00A464A5"/>
    <w:pPr>
      <w:numPr>
        <w:numId w:val="34"/>
      </w:numPr>
    </w:pPr>
  </w:style>
  <w:style w:type="numbering" w:customStyle="1" w:styleId="CurrentList28">
    <w:name w:val="Current List28"/>
    <w:uiPriority w:val="99"/>
    <w:rsid w:val="00A464A5"/>
    <w:pPr>
      <w:numPr>
        <w:numId w:val="33"/>
      </w:numPr>
    </w:pPr>
  </w:style>
  <w:style w:type="paragraph" w:styleId="Titulek">
    <w:name w:val="caption"/>
    <w:basedOn w:val="Normln"/>
    <w:next w:val="Normln"/>
    <w:uiPriority w:val="35"/>
    <w:unhideWhenUsed/>
    <w:qFormat/>
    <w:rsid w:val="003E6204"/>
    <w:rPr>
      <w:i/>
      <w:iCs/>
      <w:color w:val="44546A" w:themeColor="text2"/>
      <w:sz w:val="18"/>
      <w:szCs w:val="18"/>
    </w:rPr>
  </w:style>
  <w:style w:type="paragraph" w:styleId="Normlnweb">
    <w:name w:val="Normal (Web)"/>
    <w:basedOn w:val="Normln"/>
    <w:uiPriority w:val="99"/>
    <w:semiHidden/>
    <w:unhideWhenUsed/>
    <w:rsid w:val="001C1CD7"/>
    <w:rPr>
      <w:rFonts w:ascii="Times New Roman" w:hAnsi="Times New Roman" w:cs="Times New Roman"/>
      <w:sz w:val="24"/>
    </w:rPr>
  </w:style>
  <w:style w:type="paragraph" w:styleId="Obsah4">
    <w:name w:val="toc 4"/>
    <w:basedOn w:val="Normln"/>
    <w:next w:val="Normln"/>
    <w:autoRedefine/>
    <w:uiPriority w:val="39"/>
    <w:unhideWhenUsed/>
    <w:rsid w:val="00800435"/>
    <w:pPr>
      <w:tabs>
        <w:tab w:val="right" w:pos="10762"/>
      </w:tabs>
      <w:spacing w:after="100"/>
      <w:ind w:left="1418"/>
    </w:pPr>
  </w:style>
  <w:style w:type="paragraph" w:customStyle="1" w:styleId="xmsoplaintext">
    <w:name w:val="xmsoplaintext"/>
    <w:basedOn w:val="Normln"/>
    <w:rsid w:val="001B123C"/>
    <w:pPr>
      <w:spacing w:after="0"/>
    </w:pPr>
    <w:rPr>
      <w:rFonts w:ascii="Calibri" w:hAnsi="Calibri" w:cs="Calibri"/>
      <w:kern w:val="0"/>
      <w:sz w:val="22"/>
      <w:szCs w:val="22"/>
      <w:lang w:eastAsia="cs-CZ"/>
      <w14:ligatures w14:val="none"/>
    </w:rPr>
  </w:style>
  <w:style w:type="paragraph" w:customStyle="1" w:styleId="Nadpis401">
    <w:name w:val="Nadpis 4_01"/>
    <w:basedOn w:val="Nadpis4"/>
    <w:rsid w:val="006F143F"/>
  </w:style>
  <w:style w:type="paragraph" w:styleId="Obsah5">
    <w:name w:val="toc 5"/>
    <w:basedOn w:val="Normln"/>
    <w:next w:val="Normln"/>
    <w:autoRedefine/>
    <w:uiPriority w:val="39"/>
    <w:unhideWhenUsed/>
    <w:rsid w:val="000059A8"/>
    <w:pPr>
      <w:spacing w:after="100" w:line="278" w:lineRule="auto"/>
      <w:ind w:left="960"/>
    </w:pPr>
    <w:rPr>
      <w:rFonts w:eastAsiaTheme="minorEastAsia"/>
      <w:sz w:val="24"/>
      <w:lang w:eastAsia="cs-CZ"/>
    </w:rPr>
  </w:style>
  <w:style w:type="paragraph" w:styleId="Obsah6">
    <w:name w:val="toc 6"/>
    <w:basedOn w:val="Normln"/>
    <w:next w:val="Normln"/>
    <w:autoRedefine/>
    <w:uiPriority w:val="39"/>
    <w:unhideWhenUsed/>
    <w:rsid w:val="000059A8"/>
    <w:pPr>
      <w:spacing w:after="100" w:line="278" w:lineRule="auto"/>
      <w:ind w:left="1200"/>
    </w:pPr>
    <w:rPr>
      <w:rFonts w:eastAsiaTheme="minorEastAsia"/>
      <w:sz w:val="24"/>
      <w:lang w:eastAsia="cs-CZ"/>
    </w:rPr>
  </w:style>
  <w:style w:type="paragraph" w:styleId="Obsah7">
    <w:name w:val="toc 7"/>
    <w:basedOn w:val="Normln"/>
    <w:next w:val="Normln"/>
    <w:autoRedefine/>
    <w:uiPriority w:val="39"/>
    <w:unhideWhenUsed/>
    <w:rsid w:val="000059A8"/>
    <w:pPr>
      <w:spacing w:after="100" w:line="278" w:lineRule="auto"/>
      <w:ind w:left="1440"/>
    </w:pPr>
    <w:rPr>
      <w:rFonts w:eastAsiaTheme="minorEastAsia"/>
      <w:sz w:val="24"/>
      <w:lang w:eastAsia="cs-CZ"/>
    </w:rPr>
  </w:style>
  <w:style w:type="paragraph" w:styleId="Obsah8">
    <w:name w:val="toc 8"/>
    <w:basedOn w:val="Normln"/>
    <w:next w:val="Normln"/>
    <w:autoRedefine/>
    <w:uiPriority w:val="39"/>
    <w:unhideWhenUsed/>
    <w:rsid w:val="000059A8"/>
    <w:pPr>
      <w:spacing w:after="100" w:line="278" w:lineRule="auto"/>
      <w:ind w:left="1680"/>
    </w:pPr>
    <w:rPr>
      <w:rFonts w:eastAsiaTheme="minorEastAsia"/>
      <w:sz w:val="24"/>
      <w:lang w:eastAsia="cs-CZ"/>
    </w:rPr>
  </w:style>
  <w:style w:type="paragraph" w:styleId="Obsah9">
    <w:name w:val="toc 9"/>
    <w:basedOn w:val="Normln"/>
    <w:next w:val="Normln"/>
    <w:autoRedefine/>
    <w:uiPriority w:val="39"/>
    <w:unhideWhenUsed/>
    <w:rsid w:val="000059A8"/>
    <w:pPr>
      <w:spacing w:after="100" w:line="278" w:lineRule="auto"/>
      <w:ind w:left="1920"/>
    </w:pPr>
    <w:rPr>
      <w:rFonts w:eastAsiaTheme="minorEastAsia"/>
      <w:sz w:val="24"/>
      <w:lang w:eastAsia="cs-CZ"/>
    </w:rPr>
  </w:style>
  <w:style w:type="paragraph" w:customStyle="1" w:styleId="xmsonormal">
    <w:name w:val="x_msonormal"/>
    <w:basedOn w:val="Normln"/>
    <w:rsid w:val="00E04633"/>
    <w:pPr>
      <w:spacing w:after="0"/>
    </w:pPr>
    <w:rPr>
      <w:rFonts w:ascii="Calibri" w:hAnsi="Calibri" w:cs="Calibri"/>
      <w:kern w:val="0"/>
      <w:sz w:val="22"/>
      <w:szCs w:val="22"/>
      <w:lang w:eastAsia="cs-CZ"/>
      <w14:ligatures w14:val="none"/>
    </w:rPr>
  </w:style>
  <w:style w:type="table" w:customStyle="1" w:styleId="Styl1">
    <w:name w:val="Styl1"/>
    <w:basedOn w:val="Svtltabulkasmkou1"/>
    <w:uiPriority w:val="99"/>
    <w:rsid w:val="00EA3F1D"/>
    <w:pPr>
      <w:spacing w:before="160"/>
    </w:pPr>
    <w:tblPr>
      <w:tblBorders>
        <w:top w:val="none" w:sz="0" w:space="0" w:color="auto"/>
        <w:left w:val="none" w:sz="0" w:space="0" w:color="auto"/>
        <w:bottom w:val="none" w:sz="0" w:space="0" w:color="auto"/>
        <w:right w:val="none" w:sz="0" w:space="0" w:color="auto"/>
        <w:insideH w:val="single" w:sz="4" w:space="0" w:color="000000" w:themeColor="text1"/>
        <w:insideV w:val="none" w:sz="0" w:space="0" w:color="auto"/>
      </w:tblBorders>
    </w:tblPr>
    <w:tblStylePr w:type="firstRow">
      <w:rPr>
        <w:b w:val="0"/>
        <w:bCs/>
      </w:rPr>
      <w:tblPr/>
      <w:tcPr>
        <w:tcBorders>
          <w:bottom w:val="single" w:sz="12" w:space="0" w:color="000000" w:themeColor="text1"/>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Svtltabulkasmkou1">
    <w:name w:val="Grid Table 1 Light"/>
    <w:basedOn w:val="Normlntabulka"/>
    <w:uiPriority w:val="46"/>
    <w:rsid w:val="0078381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14562">
      <w:bodyDiv w:val="1"/>
      <w:marLeft w:val="0"/>
      <w:marRight w:val="0"/>
      <w:marTop w:val="0"/>
      <w:marBottom w:val="0"/>
      <w:divBdr>
        <w:top w:val="none" w:sz="0" w:space="0" w:color="auto"/>
        <w:left w:val="none" w:sz="0" w:space="0" w:color="auto"/>
        <w:bottom w:val="none" w:sz="0" w:space="0" w:color="auto"/>
        <w:right w:val="none" w:sz="0" w:space="0" w:color="auto"/>
      </w:divBdr>
    </w:div>
    <w:div w:id="54403815">
      <w:bodyDiv w:val="1"/>
      <w:marLeft w:val="0"/>
      <w:marRight w:val="0"/>
      <w:marTop w:val="0"/>
      <w:marBottom w:val="0"/>
      <w:divBdr>
        <w:top w:val="none" w:sz="0" w:space="0" w:color="auto"/>
        <w:left w:val="none" w:sz="0" w:space="0" w:color="auto"/>
        <w:bottom w:val="none" w:sz="0" w:space="0" w:color="auto"/>
        <w:right w:val="none" w:sz="0" w:space="0" w:color="auto"/>
      </w:divBdr>
    </w:div>
    <w:div w:id="85853839">
      <w:bodyDiv w:val="1"/>
      <w:marLeft w:val="0"/>
      <w:marRight w:val="0"/>
      <w:marTop w:val="0"/>
      <w:marBottom w:val="0"/>
      <w:divBdr>
        <w:top w:val="none" w:sz="0" w:space="0" w:color="auto"/>
        <w:left w:val="none" w:sz="0" w:space="0" w:color="auto"/>
        <w:bottom w:val="none" w:sz="0" w:space="0" w:color="auto"/>
        <w:right w:val="none" w:sz="0" w:space="0" w:color="auto"/>
      </w:divBdr>
    </w:div>
    <w:div w:id="94398854">
      <w:bodyDiv w:val="1"/>
      <w:marLeft w:val="0"/>
      <w:marRight w:val="0"/>
      <w:marTop w:val="0"/>
      <w:marBottom w:val="0"/>
      <w:divBdr>
        <w:top w:val="none" w:sz="0" w:space="0" w:color="auto"/>
        <w:left w:val="none" w:sz="0" w:space="0" w:color="auto"/>
        <w:bottom w:val="none" w:sz="0" w:space="0" w:color="auto"/>
        <w:right w:val="none" w:sz="0" w:space="0" w:color="auto"/>
      </w:divBdr>
    </w:div>
    <w:div w:id="98255494">
      <w:bodyDiv w:val="1"/>
      <w:marLeft w:val="0"/>
      <w:marRight w:val="0"/>
      <w:marTop w:val="0"/>
      <w:marBottom w:val="0"/>
      <w:divBdr>
        <w:top w:val="none" w:sz="0" w:space="0" w:color="auto"/>
        <w:left w:val="none" w:sz="0" w:space="0" w:color="auto"/>
        <w:bottom w:val="none" w:sz="0" w:space="0" w:color="auto"/>
        <w:right w:val="none" w:sz="0" w:space="0" w:color="auto"/>
      </w:divBdr>
    </w:div>
    <w:div w:id="112137014">
      <w:bodyDiv w:val="1"/>
      <w:marLeft w:val="0"/>
      <w:marRight w:val="0"/>
      <w:marTop w:val="0"/>
      <w:marBottom w:val="0"/>
      <w:divBdr>
        <w:top w:val="none" w:sz="0" w:space="0" w:color="auto"/>
        <w:left w:val="none" w:sz="0" w:space="0" w:color="auto"/>
        <w:bottom w:val="none" w:sz="0" w:space="0" w:color="auto"/>
        <w:right w:val="none" w:sz="0" w:space="0" w:color="auto"/>
      </w:divBdr>
    </w:div>
    <w:div w:id="132985980">
      <w:bodyDiv w:val="1"/>
      <w:marLeft w:val="0"/>
      <w:marRight w:val="0"/>
      <w:marTop w:val="0"/>
      <w:marBottom w:val="0"/>
      <w:divBdr>
        <w:top w:val="none" w:sz="0" w:space="0" w:color="auto"/>
        <w:left w:val="none" w:sz="0" w:space="0" w:color="auto"/>
        <w:bottom w:val="none" w:sz="0" w:space="0" w:color="auto"/>
        <w:right w:val="none" w:sz="0" w:space="0" w:color="auto"/>
      </w:divBdr>
    </w:div>
    <w:div w:id="234513301">
      <w:bodyDiv w:val="1"/>
      <w:marLeft w:val="0"/>
      <w:marRight w:val="0"/>
      <w:marTop w:val="0"/>
      <w:marBottom w:val="0"/>
      <w:divBdr>
        <w:top w:val="none" w:sz="0" w:space="0" w:color="auto"/>
        <w:left w:val="none" w:sz="0" w:space="0" w:color="auto"/>
        <w:bottom w:val="none" w:sz="0" w:space="0" w:color="auto"/>
        <w:right w:val="none" w:sz="0" w:space="0" w:color="auto"/>
      </w:divBdr>
    </w:div>
    <w:div w:id="239144091">
      <w:bodyDiv w:val="1"/>
      <w:marLeft w:val="0"/>
      <w:marRight w:val="0"/>
      <w:marTop w:val="0"/>
      <w:marBottom w:val="0"/>
      <w:divBdr>
        <w:top w:val="none" w:sz="0" w:space="0" w:color="auto"/>
        <w:left w:val="none" w:sz="0" w:space="0" w:color="auto"/>
        <w:bottom w:val="none" w:sz="0" w:space="0" w:color="auto"/>
        <w:right w:val="none" w:sz="0" w:space="0" w:color="auto"/>
      </w:divBdr>
    </w:div>
    <w:div w:id="239216743">
      <w:bodyDiv w:val="1"/>
      <w:marLeft w:val="0"/>
      <w:marRight w:val="0"/>
      <w:marTop w:val="0"/>
      <w:marBottom w:val="0"/>
      <w:divBdr>
        <w:top w:val="none" w:sz="0" w:space="0" w:color="auto"/>
        <w:left w:val="none" w:sz="0" w:space="0" w:color="auto"/>
        <w:bottom w:val="none" w:sz="0" w:space="0" w:color="auto"/>
        <w:right w:val="none" w:sz="0" w:space="0" w:color="auto"/>
      </w:divBdr>
    </w:div>
    <w:div w:id="244801598">
      <w:bodyDiv w:val="1"/>
      <w:marLeft w:val="0"/>
      <w:marRight w:val="0"/>
      <w:marTop w:val="0"/>
      <w:marBottom w:val="0"/>
      <w:divBdr>
        <w:top w:val="none" w:sz="0" w:space="0" w:color="auto"/>
        <w:left w:val="none" w:sz="0" w:space="0" w:color="auto"/>
        <w:bottom w:val="none" w:sz="0" w:space="0" w:color="auto"/>
        <w:right w:val="none" w:sz="0" w:space="0" w:color="auto"/>
      </w:divBdr>
    </w:div>
    <w:div w:id="272441858">
      <w:bodyDiv w:val="1"/>
      <w:marLeft w:val="0"/>
      <w:marRight w:val="0"/>
      <w:marTop w:val="0"/>
      <w:marBottom w:val="0"/>
      <w:divBdr>
        <w:top w:val="none" w:sz="0" w:space="0" w:color="auto"/>
        <w:left w:val="none" w:sz="0" w:space="0" w:color="auto"/>
        <w:bottom w:val="none" w:sz="0" w:space="0" w:color="auto"/>
        <w:right w:val="none" w:sz="0" w:space="0" w:color="auto"/>
      </w:divBdr>
    </w:div>
    <w:div w:id="303967371">
      <w:bodyDiv w:val="1"/>
      <w:marLeft w:val="0"/>
      <w:marRight w:val="0"/>
      <w:marTop w:val="0"/>
      <w:marBottom w:val="0"/>
      <w:divBdr>
        <w:top w:val="none" w:sz="0" w:space="0" w:color="auto"/>
        <w:left w:val="none" w:sz="0" w:space="0" w:color="auto"/>
        <w:bottom w:val="none" w:sz="0" w:space="0" w:color="auto"/>
        <w:right w:val="none" w:sz="0" w:space="0" w:color="auto"/>
      </w:divBdr>
    </w:div>
    <w:div w:id="321202362">
      <w:bodyDiv w:val="1"/>
      <w:marLeft w:val="0"/>
      <w:marRight w:val="0"/>
      <w:marTop w:val="0"/>
      <w:marBottom w:val="0"/>
      <w:divBdr>
        <w:top w:val="none" w:sz="0" w:space="0" w:color="auto"/>
        <w:left w:val="none" w:sz="0" w:space="0" w:color="auto"/>
        <w:bottom w:val="none" w:sz="0" w:space="0" w:color="auto"/>
        <w:right w:val="none" w:sz="0" w:space="0" w:color="auto"/>
      </w:divBdr>
    </w:div>
    <w:div w:id="344602509">
      <w:bodyDiv w:val="1"/>
      <w:marLeft w:val="0"/>
      <w:marRight w:val="0"/>
      <w:marTop w:val="0"/>
      <w:marBottom w:val="0"/>
      <w:divBdr>
        <w:top w:val="none" w:sz="0" w:space="0" w:color="auto"/>
        <w:left w:val="none" w:sz="0" w:space="0" w:color="auto"/>
        <w:bottom w:val="none" w:sz="0" w:space="0" w:color="auto"/>
        <w:right w:val="none" w:sz="0" w:space="0" w:color="auto"/>
      </w:divBdr>
    </w:div>
    <w:div w:id="397098201">
      <w:bodyDiv w:val="1"/>
      <w:marLeft w:val="0"/>
      <w:marRight w:val="0"/>
      <w:marTop w:val="0"/>
      <w:marBottom w:val="0"/>
      <w:divBdr>
        <w:top w:val="none" w:sz="0" w:space="0" w:color="auto"/>
        <w:left w:val="none" w:sz="0" w:space="0" w:color="auto"/>
        <w:bottom w:val="none" w:sz="0" w:space="0" w:color="auto"/>
        <w:right w:val="none" w:sz="0" w:space="0" w:color="auto"/>
      </w:divBdr>
    </w:div>
    <w:div w:id="432669170">
      <w:bodyDiv w:val="1"/>
      <w:marLeft w:val="0"/>
      <w:marRight w:val="0"/>
      <w:marTop w:val="0"/>
      <w:marBottom w:val="0"/>
      <w:divBdr>
        <w:top w:val="none" w:sz="0" w:space="0" w:color="auto"/>
        <w:left w:val="none" w:sz="0" w:space="0" w:color="auto"/>
        <w:bottom w:val="none" w:sz="0" w:space="0" w:color="auto"/>
        <w:right w:val="none" w:sz="0" w:space="0" w:color="auto"/>
      </w:divBdr>
    </w:div>
    <w:div w:id="435296743">
      <w:bodyDiv w:val="1"/>
      <w:marLeft w:val="0"/>
      <w:marRight w:val="0"/>
      <w:marTop w:val="0"/>
      <w:marBottom w:val="0"/>
      <w:divBdr>
        <w:top w:val="none" w:sz="0" w:space="0" w:color="auto"/>
        <w:left w:val="none" w:sz="0" w:space="0" w:color="auto"/>
        <w:bottom w:val="none" w:sz="0" w:space="0" w:color="auto"/>
        <w:right w:val="none" w:sz="0" w:space="0" w:color="auto"/>
      </w:divBdr>
    </w:div>
    <w:div w:id="437800922">
      <w:bodyDiv w:val="1"/>
      <w:marLeft w:val="0"/>
      <w:marRight w:val="0"/>
      <w:marTop w:val="0"/>
      <w:marBottom w:val="0"/>
      <w:divBdr>
        <w:top w:val="none" w:sz="0" w:space="0" w:color="auto"/>
        <w:left w:val="none" w:sz="0" w:space="0" w:color="auto"/>
        <w:bottom w:val="none" w:sz="0" w:space="0" w:color="auto"/>
        <w:right w:val="none" w:sz="0" w:space="0" w:color="auto"/>
      </w:divBdr>
    </w:div>
    <w:div w:id="492841435">
      <w:bodyDiv w:val="1"/>
      <w:marLeft w:val="0"/>
      <w:marRight w:val="0"/>
      <w:marTop w:val="0"/>
      <w:marBottom w:val="0"/>
      <w:divBdr>
        <w:top w:val="none" w:sz="0" w:space="0" w:color="auto"/>
        <w:left w:val="none" w:sz="0" w:space="0" w:color="auto"/>
        <w:bottom w:val="none" w:sz="0" w:space="0" w:color="auto"/>
        <w:right w:val="none" w:sz="0" w:space="0" w:color="auto"/>
      </w:divBdr>
    </w:div>
    <w:div w:id="530073360">
      <w:bodyDiv w:val="1"/>
      <w:marLeft w:val="0"/>
      <w:marRight w:val="0"/>
      <w:marTop w:val="0"/>
      <w:marBottom w:val="0"/>
      <w:divBdr>
        <w:top w:val="none" w:sz="0" w:space="0" w:color="auto"/>
        <w:left w:val="none" w:sz="0" w:space="0" w:color="auto"/>
        <w:bottom w:val="none" w:sz="0" w:space="0" w:color="auto"/>
        <w:right w:val="none" w:sz="0" w:space="0" w:color="auto"/>
      </w:divBdr>
    </w:div>
    <w:div w:id="541334045">
      <w:bodyDiv w:val="1"/>
      <w:marLeft w:val="0"/>
      <w:marRight w:val="0"/>
      <w:marTop w:val="0"/>
      <w:marBottom w:val="0"/>
      <w:divBdr>
        <w:top w:val="none" w:sz="0" w:space="0" w:color="auto"/>
        <w:left w:val="none" w:sz="0" w:space="0" w:color="auto"/>
        <w:bottom w:val="none" w:sz="0" w:space="0" w:color="auto"/>
        <w:right w:val="none" w:sz="0" w:space="0" w:color="auto"/>
      </w:divBdr>
    </w:div>
    <w:div w:id="579217815">
      <w:bodyDiv w:val="1"/>
      <w:marLeft w:val="0"/>
      <w:marRight w:val="0"/>
      <w:marTop w:val="0"/>
      <w:marBottom w:val="0"/>
      <w:divBdr>
        <w:top w:val="none" w:sz="0" w:space="0" w:color="auto"/>
        <w:left w:val="none" w:sz="0" w:space="0" w:color="auto"/>
        <w:bottom w:val="none" w:sz="0" w:space="0" w:color="auto"/>
        <w:right w:val="none" w:sz="0" w:space="0" w:color="auto"/>
      </w:divBdr>
    </w:div>
    <w:div w:id="585963369">
      <w:bodyDiv w:val="1"/>
      <w:marLeft w:val="0"/>
      <w:marRight w:val="0"/>
      <w:marTop w:val="0"/>
      <w:marBottom w:val="0"/>
      <w:divBdr>
        <w:top w:val="none" w:sz="0" w:space="0" w:color="auto"/>
        <w:left w:val="none" w:sz="0" w:space="0" w:color="auto"/>
        <w:bottom w:val="none" w:sz="0" w:space="0" w:color="auto"/>
        <w:right w:val="none" w:sz="0" w:space="0" w:color="auto"/>
      </w:divBdr>
    </w:div>
    <w:div w:id="659699958">
      <w:bodyDiv w:val="1"/>
      <w:marLeft w:val="0"/>
      <w:marRight w:val="0"/>
      <w:marTop w:val="0"/>
      <w:marBottom w:val="0"/>
      <w:divBdr>
        <w:top w:val="none" w:sz="0" w:space="0" w:color="auto"/>
        <w:left w:val="none" w:sz="0" w:space="0" w:color="auto"/>
        <w:bottom w:val="none" w:sz="0" w:space="0" w:color="auto"/>
        <w:right w:val="none" w:sz="0" w:space="0" w:color="auto"/>
      </w:divBdr>
    </w:div>
    <w:div w:id="677970152">
      <w:bodyDiv w:val="1"/>
      <w:marLeft w:val="0"/>
      <w:marRight w:val="0"/>
      <w:marTop w:val="0"/>
      <w:marBottom w:val="0"/>
      <w:divBdr>
        <w:top w:val="none" w:sz="0" w:space="0" w:color="auto"/>
        <w:left w:val="none" w:sz="0" w:space="0" w:color="auto"/>
        <w:bottom w:val="none" w:sz="0" w:space="0" w:color="auto"/>
        <w:right w:val="none" w:sz="0" w:space="0" w:color="auto"/>
      </w:divBdr>
    </w:div>
    <w:div w:id="682171282">
      <w:bodyDiv w:val="1"/>
      <w:marLeft w:val="0"/>
      <w:marRight w:val="0"/>
      <w:marTop w:val="0"/>
      <w:marBottom w:val="0"/>
      <w:divBdr>
        <w:top w:val="none" w:sz="0" w:space="0" w:color="auto"/>
        <w:left w:val="none" w:sz="0" w:space="0" w:color="auto"/>
        <w:bottom w:val="none" w:sz="0" w:space="0" w:color="auto"/>
        <w:right w:val="none" w:sz="0" w:space="0" w:color="auto"/>
      </w:divBdr>
    </w:div>
    <w:div w:id="695279990">
      <w:bodyDiv w:val="1"/>
      <w:marLeft w:val="0"/>
      <w:marRight w:val="0"/>
      <w:marTop w:val="0"/>
      <w:marBottom w:val="0"/>
      <w:divBdr>
        <w:top w:val="none" w:sz="0" w:space="0" w:color="auto"/>
        <w:left w:val="none" w:sz="0" w:space="0" w:color="auto"/>
        <w:bottom w:val="none" w:sz="0" w:space="0" w:color="auto"/>
        <w:right w:val="none" w:sz="0" w:space="0" w:color="auto"/>
      </w:divBdr>
    </w:div>
    <w:div w:id="718016039">
      <w:bodyDiv w:val="1"/>
      <w:marLeft w:val="0"/>
      <w:marRight w:val="0"/>
      <w:marTop w:val="0"/>
      <w:marBottom w:val="0"/>
      <w:divBdr>
        <w:top w:val="none" w:sz="0" w:space="0" w:color="auto"/>
        <w:left w:val="none" w:sz="0" w:space="0" w:color="auto"/>
        <w:bottom w:val="none" w:sz="0" w:space="0" w:color="auto"/>
        <w:right w:val="none" w:sz="0" w:space="0" w:color="auto"/>
      </w:divBdr>
    </w:div>
    <w:div w:id="839319749">
      <w:bodyDiv w:val="1"/>
      <w:marLeft w:val="0"/>
      <w:marRight w:val="0"/>
      <w:marTop w:val="0"/>
      <w:marBottom w:val="0"/>
      <w:divBdr>
        <w:top w:val="none" w:sz="0" w:space="0" w:color="auto"/>
        <w:left w:val="none" w:sz="0" w:space="0" w:color="auto"/>
        <w:bottom w:val="none" w:sz="0" w:space="0" w:color="auto"/>
        <w:right w:val="none" w:sz="0" w:space="0" w:color="auto"/>
      </w:divBdr>
    </w:div>
    <w:div w:id="846405595">
      <w:bodyDiv w:val="1"/>
      <w:marLeft w:val="0"/>
      <w:marRight w:val="0"/>
      <w:marTop w:val="0"/>
      <w:marBottom w:val="0"/>
      <w:divBdr>
        <w:top w:val="none" w:sz="0" w:space="0" w:color="auto"/>
        <w:left w:val="none" w:sz="0" w:space="0" w:color="auto"/>
        <w:bottom w:val="none" w:sz="0" w:space="0" w:color="auto"/>
        <w:right w:val="none" w:sz="0" w:space="0" w:color="auto"/>
      </w:divBdr>
    </w:div>
    <w:div w:id="861019132">
      <w:bodyDiv w:val="1"/>
      <w:marLeft w:val="0"/>
      <w:marRight w:val="0"/>
      <w:marTop w:val="0"/>
      <w:marBottom w:val="0"/>
      <w:divBdr>
        <w:top w:val="none" w:sz="0" w:space="0" w:color="auto"/>
        <w:left w:val="none" w:sz="0" w:space="0" w:color="auto"/>
        <w:bottom w:val="none" w:sz="0" w:space="0" w:color="auto"/>
        <w:right w:val="none" w:sz="0" w:space="0" w:color="auto"/>
      </w:divBdr>
    </w:div>
    <w:div w:id="881744941">
      <w:bodyDiv w:val="1"/>
      <w:marLeft w:val="0"/>
      <w:marRight w:val="0"/>
      <w:marTop w:val="0"/>
      <w:marBottom w:val="0"/>
      <w:divBdr>
        <w:top w:val="none" w:sz="0" w:space="0" w:color="auto"/>
        <w:left w:val="none" w:sz="0" w:space="0" w:color="auto"/>
        <w:bottom w:val="none" w:sz="0" w:space="0" w:color="auto"/>
        <w:right w:val="none" w:sz="0" w:space="0" w:color="auto"/>
      </w:divBdr>
    </w:div>
    <w:div w:id="940067553">
      <w:bodyDiv w:val="1"/>
      <w:marLeft w:val="0"/>
      <w:marRight w:val="0"/>
      <w:marTop w:val="0"/>
      <w:marBottom w:val="0"/>
      <w:divBdr>
        <w:top w:val="none" w:sz="0" w:space="0" w:color="auto"/>
        <w:left w:val="none" w:sz="0" w:space="0" w:color="auto"/>
        <w:bottom w:val="none" w:sz="0" w:space="0" w:color="auto"/>
        <w:right w:val="none" w:sz="0" w:space="0" w:color="auto"/>
      </w:divBdr>
    </w:div>
    <w:div w:id="955066848">
      <w:bodyDiv w:val="1"/>
      <w:marLeft w:val="0"/>
      <w:marRight w:val="0"/>
      <w:marTop w:val="0"/>
      <w:marBottom w:val="0"/>
      <w:divBdr>
        <w:top w:val="none" w:sz="0" w:space="0" w:color="auto"/>
        <w:left w:val="none" w:sz="0" w:space="0" w:color="auto"/>
        <w:bottom w:val="none" w:sz="0" w:space="0" w:color="auto"/>
        <w:right w:val="none" w:sz="0" w:space="0" w:color="auto"/>
      </w:divBdr>
    </w:div>
    <w:div w:id="960958910">
      <w:bodyDiv w:val="1"/>
      <w:marLeft w:val="0"/>
      <w:marRight w:val="0"/>
      <w:marTop w:val="0"/>
      <w:marBottom w:val="0"/>
      <w:divBdr>
        <w:top w:val="none" w:sz="0" w:space="0" w:color="auto"/>
        <w:left w:val="none" w:sz="0" w:space="0" w:color="auto"/>
        <w:bottom w:val="none" w:sz="0" w:space="0" w:color="auto"/>
        <w:right w:val="none" w:sz="0" w:space="0" w:color="auto"/>
      </w:divBdr>
    </w:div>
    <w:div w:id="967200018">
      <w:bodyDiv w:val="1"/>
      <w:marLeft w:val="0"/>
      <w:marRight w:val="0"/>
      <w:marTop w:val="0"/>
      <w:marBottom w:val="0"/>
      <w:divBdr>
        <w:top w:val="none" w:sz="0" w:space="0" w:color="auto"/>
        <w:left w:val="none" w:sz="0" w:space="0" w:color="auto"/>
        <w:bottom w:val="none" w:sz="0" w:space="0" w:color="auto"/>
        <w:right w:val="none" w:sz="0" w:space="0" w:color="auto"/>
      </w:divBdr>
    </w:div>
    <w:div w:id="999380741">
      <w:bodyDiv w:val="1"/>
      <w:marLeft w:val="0"/>
      <w:marRight w:val="0"/>
      <w:marTop w:val="0"/>
      <w:marBottom w:val="0"/>
      <w:divBdr>
        <w:top w:val="none" w:sz="0" w:space="0" w:color="auto"/>
        <w:left w:val="none" w:sz="0" w:space="0" w:color="auto"/>
        <w:bottom w:val="none" w:sz="0" w:space="0" w:color="auto"/>
        <w:right w:val="none" w:sz="0" w:space="0" w:color="auto"/>
      </w:divBdr>
    </w:div>
    <w:div w:id="1033186789">
      <w:bodyDiv w:val="1"/>
      <w:marLeft w:val="0"/>
      <w:marRight w:val="0"/>
      <w:marTop w:val="0"/>
      <w:marBottom w:val="0"/>
      <w:divBdr>
        <w:top w:val="none" w:sz="0" w:space="0" w:color="auto"/>
        <w:left w:val="none" w:sz="0" w:space="0" w:color="auto"/>
        <w:bottom w:val="none" w:sz="0" w:space="0" w:color="auto"/>
        <w:right w:val="none" w:sz="0" w:space="0" w:color="auto"/>
      </w:divBdr>
    </w:div>
    <w:div w:id="1086078838">
      <w:bodyDiv w:val="1"/>
      <w:marLeft w:val="0"/>
      <w:marRight w:val="0"/>
      <w:marTop w:val="0"/>
      <w:marBottom w:val="0"/>
      <w:divBdr>
        <w:top w:val="none" w:sz="0" w:space="0" w:color="auto"/>
        <w:left w:val="none" w:sz="0" w:space="0" w:color="auto"/>
        <w:bottom w:val="none" w:sz="0" w:space="0" w:color="auto"/>
        <w:right w:val="none" w:sz="0" w:space="0" w:color="auto"/>
      </w:divBdr>
    </w:div>
    <w:div w:id="1109013238">
      <w:bodyDiv w:val="1"/>
      <w:marLeft w:val="0"/>
      <w:marRight w:val="0"/>
      <w:marTop w:val="0"/>
      <w:marBottom w:val="0"/>
      <w:divBdr>
        <w:top w:val="none" w:sz="0" w:space="0" w:color="auto"/>
        <w:left w:val="none" w:sz="0" w:space="0" w:color="auto"/>
        <w:bottom w:val="none" w:sz="0" w:space="0" w:color="auto"/>
        <w:right w:val="none" w:sz="0" w:space="0" w:color="auto"/>
      </w:divBdr>
    </w:div>
    <w:div w:id="1136219689">
      <w:bodyDiv w:val="1"/>
      <w:marLeft w:val="0"/>
      <w:marRight w:val="0"/>
      <w:marTop w:val="0"/>
      <w:marBottom w:val="0"/>
      <w:divBdr>
        <w:top w:val="none" w:sz="0" w:space="0" w:color="auto"/>
        <w:left w:val="none" w:sz="0" w:space="0" w:color="auto"/>
        <w:bottom w:val="none" w:sz="0" w:space="0" w:color="auto"/>
        <w:right w:val="none" w:sz="0" w:space="0" w:color="auto"/>
      </w:divBdr>
    </w:div>
    <w:div w:id="1153372760">
      <w:bodyDiv w:val="1"/>
      <w:marLeft w:val="0"/>
      <w:marRight w:val="0"/>
      <w:marTop w:val="0"/>
      <w:marBottom w:val="0"/>
      <w:divBdr>
        <w:top w:val="none" w:sz="0" w:space="0" w:color="auto"/>
        <w:left w:val="none" w:sz="0" w:space="0" w:color="auto"/>
        <w:bottom w:val="none" w:sz="0" w:space="0" w:color="auto"/>
        <w:right w:val="none" w:sz="0" w:space="0" w:color="auto"/>
      </w:divBdr>
    </w:div>
    <w:div w:id="1163082236">
      <w:bodyDiv w:val="1"/>
      <w:marLeft w:val="0"/>
      <w:marRight w:val="0"/>
      <w:marTop w:val="0"/>
      <w:marBottom w:val="0"/>
      <w:divBdr>
        <w:top w:val="none" w:sz="0" w:space="0" w:color="auto"/>
        <w:left w:val="none" w:sz="0" w:space="0" w:color="auto"/>
        <w:bottom w:val="none" w:sz="0" w:space="0" w:color="auto"/>
        <w:right w:val="none" w:sz="0" w:space="0" w:color="auto"/>
      </w:divBdr>
    </w:div>
    <w:div w:id="1178958287">
      <w:bodyDiv w:val="1"/>
      <w:marLeft w:val="0"/>
      <w:marRight w:val="0"/>
      <w:marTop w:val="0"/>
      <w:marBottom w:val="0"/>
      <w:divBdr>
        <w:top w:val="none" w:sz="0" w:space="0" w:color="auto"/>
        <w:left w:val="none" w:sz="0" w:space="0" w:color="auto"/>
        <w:bottom w:val="none" w:sz="0" w:space="0" w:color="auto"/>
        <w:right w:val="none" w:sz="0" w:space="0" w:color="auto"/>
      </w:divBdr>
    </w:div>
    <w:div w:id="1188984425">
      <w:bodyDiv w:val="1"/>
      <w:marLeft w:val="0"/>
      <w:marRight w:val="0"/>
      <w:marTop w:val="0"/>
      <w:marBottom w:val="0"/>
      <w:divBdr>
        <w:top w:val="none" w:sz="0" w:space="0" w:color="auto"/>
        <w:left w:val="none" w:sz="0" w:space="0" w:color="auto"/>
        <w:bottom w:val="none" w:sz="0" w:space="0" w:color="auto"/>
        <w:right w:val="none" w:sz="0" w:space="0" w:color="auto"/>
      </w:divBdr>
    </w:div>
    <w:div w:id="1189028905">
      <w:bodyDiv w:val="1"/>
      <w:marLeft w:val="0"/>
      <w:marRight w:val="0"/>
      <w:marTop w:val="0"/>
      <w:marBottom w:val="0"/>
      <w:divBdr>
        <w:top w:val="none" w:sz="0" w:space="0" w:color="auto"/>
        <w:left w:val="none" w:sz="0" w:space="0" w:color="auto"/>
        <w:bottom w:val="none" w:sz="0" w:space="0" w:color="auto"/>
        <w:right w:val="none" w:sz="0" w:space="0" w:color="auto"/>
      </w:divBdr>
    </w:div>
    <w:div w:id="1217231544">
      <w:bodyDiv w:val="1"/>
      <w:marLeft w:val="0"/>
      <w:marRight w:val="0"/>
      <w:marTop w:val="0"/>
      <w:marBottom w:val="0"/>
      <w:divBdr>
        <w:top w:val="none" w:sz="0" w:space="0" w:color="auto"/>
        <w:left w:val="none" w:sz="0" w:space="0" w:color="auto"/>
        <w:bottom w:val="none" w:sz="0" w:space="0" w:color="auto"/>
        <w:right w:val="none" w:sz="0" w:space="0" w:color="auto"/>
      </w:divBdr>
    </w:div>
    <w:div w:id="1241790616">
      <w:bodyDiv w:val="1"/>
      <w:marLeft w:val="0"/>
      <w:marRight w:val="0"/>
      <w:marTop w:val="0"/>
      <w:marBottom w:val="0"/>
      <w:divBdr>
        <w:top w:val="none" w:sz="0" w:space="0" w:color="auto"/>
        <w:left w:val="none" w:sz="0" w:space="0" w:color="auto"/>
        <w:bottom w:val="none" w:sz="0" w:space="0" w:color="auto"/>
        <w:right w:val="none" w:sz="0" w:space="0" w:color="auto"/>
      </w:divBdr>
    </w:div>
    <w:div w:id="1244488386">
      <w:bodyDiv w:val="1"/>
      <w:marLeft w:val="0"/>
      <w:marRight w:val="0"/>
      <w:marTop w:val="0"/>
      <w:marBottom w:val="0"/>
      <w:divBdr>
        <w:top w:val="none" w:sz="0" w:space="0" w:color="auto"/>
        <w:left w:val="none" w:sz="0" w:space="0" w:color="auto"/>
        <w:bottom w:val="none" w:sz="0" w:space="0" w:color="auto"/>
        <w:right w:val="none" w:sz="0" w:space="0" w:color="auto"/>
      </w:divBdr>
    </w:div>
    <w:div w:id="1274900553">
      <w:bodyDiv w:val="1"/>
      <w:marLeft w:val="0"/>
      <w:marRight w:val="0"/>
      <w:marTop w:val="0"/>
      <w:marBottom w:val="0"/>
      <w:divBdr>
        <w:top w:val="none" w:sz="0" w:space="0" w:color="auto"/>
        <w:left w:val="none" w:sz="0" w:space="0" w:color="auto"/>
        <w:bottom w:val="none" w:sz="0" w:space="0" w:color="auto"/>
        <w:right w:val="none" w:sz="0" w:space="0" w:color="auto"/>
      </w:divBdr>
    </w:div>
    <w:div w:id="1305160577">
      <w:bodyDiv w:val="1"/>
      <w:marLeft w:val="0"/>
      <w:marRight w:val="0"/>
      <w:marTop w:val="0"/>
      <w:marBottom w:val="0"/>
      <w:divBdr>
        <w:top w:val="none" w:sz="0" w:space="0" w:color="auto"/>
        <w:left w:val="none" w:sz="0" w:space="0" w:color="auto"/>
        <w:bottom w:val="none" w:sz="0" w:space="0" w:color="auto"/>
        <w:right w:val="none" w:sz="0" w:space="0" w:color="auto"/>
      </w:divBdr>
    </w:div>
    <w:div w:id="1320381828">
      <w:bodyDiv w:val="1"/>
      <w:marLeft w:val="0"/>
      <w:marRight w:val="0"/>
      <w:marTop w:val="0"/>
      <w:marBottom w:val="0"/>
      <w:divBdr>
        <w:top w:val="none" w:sz="0" w:space="0" w:color="auto"/>
        <w:left w:val="none" w:sz="0" w:space="0" w:color="auto"/>
        <w:bottom w:val="none" w:sz="0" w:space="0" w:color="auto"/>
        <w:right w:val="none" w:sz="0" w:space="0" w:color="auto"/>
      </w:divBdr>
    </w:div>
    <w:div w:id="1336877938">
      <w:bodyDiv w:val="1"/>
      <w:marLeft w:val="0"/>
      <w:marRight w:val="0"/>
      <w:marTop w:val="0"/>
      <w:marBottom w:val="0"/>
      <w:divBdr>
        <w:top w:val="none" w:sz="0" w:space="0" w:color="auto"/>
        <w:left w:val="none" w:sz="0" w:space="0" w:color="auto"/>
        <w:bottom w:val="none" w:sz="0" w:space="0" w:color="auto"/>
        <w:right w:val="none" w:sz="0" w:space="0" w:color="auto"/>
      </w:divBdr>
    </w:div>
    <w:div w:id="1363893837">
      <w:bodyDiv w:val="1"/>
      <w:marLeft w:val="0"/>
      <w:marRight w:val="0"/>
      <w:marTop w:val="0"/>
      <w:marBottom w:val="0"/>
      <w:divBdr>
        <w:top w:val="none" w:sz="0" w:space="0" w:color="auto"/>
        <w:left w:val="none" w:sz="0" w:space="0" w:color="auto"/>
        <w:bottom w:val="none" w:sz="0" w:space="0" w:color="auto"/>
        <w:right w:val="none" w:sz="0" w:space="0" w:color="auto"/>
      </w:divBdr>
    </w:div>
    <w:div w:id="1378772807">
      <w:bodyDiv w:val="1"/>
      <w:marLeft w:val="0"/>
      <w:marRight w:val="0"/>
      <w:marTop w:val="0"/>
      <w:marBottom w:val="0"/>
      <w:divBdr>
        <w:top w:val="none" w:sz="0" w:space="0" w:color="auto"/>
        <w:left w:val="none" w:sz="0" w:space="0" w:color="auto"/>
        <w:bottom w:val="none" w:sz="0" w:space="0" w:color="auto"/>
        <w:right w:val="none" w:sz="0" w:space="0" w:color="auto"/>
      </w:divBdr>
    </w:div>
    <w:div w:id="1391808210">
      <w:bodyDiv w:val="1"/>
      <w:marLeft w:val="0"/>
      <w:marRight w:val="0"/>
      <w:marTop w:val="0"/>
      <w:marBottom w:val="0"/>
      <w:divBdr>
        <w:top w:val="none" w:sz="0" w:space="0" w:color="auto"/>
        <w:left w:val="none" w:sz="0" w:space="0" w:color="auto"/>
        <w:bottom w:val="none" w:sz="0" w:space="0" w:color="auto"/>
        <w:right w:val="none" w:sz="0" w:space="0" w:color="auto"/>
      </w:divBdr>
    </w:div>
    <w:div w:id="1506439023">
      <w:bodyDiv w:val="1"/>
      <w:marLeft w:val="0"/>
      <w:marRight w:val="0"/>
      <w:marTop w:val="0"/>
      <w:marBottom w:val="0"/>
      <w:divBdr>
        <w:top w:val="none" w:sz="0" w:space="0" w:color="auto"/>
        <w:left w:val="none" w:sz="0" w:space="0" w:color="auto"/>
        <w:bottom w:val="none" w:sz="0" w:space="0" w:color="auto"/>
        <w:right w:val="none" w:sz="0" w:space="0" w:color="auto"/>
      </w:divBdr>
    </w:div>
    <w:div w:id="1510868845">
      <w:bodyDiv w:val="1"/>
      <w:marLeft w:val="0"/>
      <w:marRight w:val="0"/>
      <w:marTop w:val="0"/>
      <w:marBottom w:val="0"/>
      <w:divBdr>
        <w:top w:val="none" w:sz="0" w:space="0" w:color="auto"/>
        <w:left w:val="none" w:sz="0" w:space="0" w:color="auto"/>
        <w:bottom w:val="none" w:sz="0" w:space="0" w:color="auto"/>
        <w:right w:val="none" w:sz="0" w:space="0" w:color="auto"/>
      </w:divBdr>
    </w:div>
    <w:div w:id="1562640536">
      <w:bodyDiv w:val="1"/>
      <w:marLeft w:val="0"/>
      <w:marRight w:val="0"/>
      <w:marTop w:val="0"/>
      <w:marBottom w:val="0"/>
      <w:divBdr>
        <w:top w:val="none" w:sz="0" w:space="0" w:color="auto"/>
        <w:left w:val="none" w:sz="0" w:space="0" w:color="auto"/>
        <w:bottom w:val="none" w:sz="0" w:space="0" w:color="auto"/>
        <w:right w:val="none" w:sz="0" w:space="0" w:color="auto"/>
      </w:divBdr>
    </w:div>
    <w:div w:id="1640456874">
      <w:bodyDiv w:val="1"/>
      <w:marLeft w:val="0"/>
      <w:marRight w:val="0"/>
      <w:marTop w:val="0"/>
      <w:marBottom w:val="0"/>
      <w:divBdr>
        <w:top w:val="none" w:sz="0" w:space="0" w:color="auto"/>
        <w:left w:val="none" w:sz="0" w:space="0" w:color="auto"/>
        <w:bottom w:val="none" w:sz="0" w:space="0" w:color="auto"/>
        <w:right w:val="none" w:sz="0" w:space="0" w:color="auto"/>
      </w:divBdr>
    </w:div>
    <w:div w:id="1649434140">
      <w:bodyDiv w:val="1"/>
      <w:marLeft w:val="0"/>
      <w:marRight w:val="0"/>
      <w:marTop w:val="0"/>
      <w:marBottom w:val="0"/>
      <w:divBdr>
        <w:top w:val="none" w:sz="0" w:space="0" w:color="auto"/>
        <w:left w:val="none" w:sz="0" w:space="0" w:color="auto"/>
        <w:bottom w:val="none" w:sz="0" w:space="0" w:color="auto"/>
        <w:right w:val="none" w:sz="0" w:space="0" w:color="auto"/>
      </w:divBdr>
    </w:div>
    <w:div w:id="1669358476">
      <w:bodyDiv w:val="1"/>
      <w:marLeft w:val="0"/>
      <w:marRight w:val="0"/>
      <w:marTop w:val="0"/>
      <w:marBottom w:val="0"/>
      <w:divBdr>
        <w:top w:val="none" w:sz="0" w:space="0" w:color="auto"/>
        <w:left w:val="none" w:sz="0" w:space="0" w:color="auto"/>
        <w:bottom w:val="none" w:sz="0" w:space="0" w:color="auto"/>
        <w:right w:val="none" w:sz="0" w:space="0" w:color="auto"/>
      </w:divBdr>
    </w:div>
    <w:div w:id="1766806738">
      <w:bodyDiv w:val="1"/>
      <w:marLeft w:val="0"/>
      <w:marRight w:val="0"/>
      <w:marTop w:val="0"/>
      <w:marBottom w:val="0"/>
      <w:divBdr>
        <w:top w:val="none" w:sz="0" w:space="0" w:color="auto"/>
        <w:left w:val="none" w:sz="0" w:space="0" w:color="auto"/>
        <w:bottom w:val="none" w:sz="0" w:space="0" w:color="auto"/>
        <w:right w:val="none" w:sz="0" w:space="0" w:color="auto"/>
      </w:divBdr>
    </w:div>
    <w:div w:id="1812669276">
      <w:bodyDiv w:val="1"/>
      <w:marLeft w:val="0"/>
      <w:marRight w:val="0"/>
      <w:marTop w:val="0"/>
      <w:marBottom w:val="0"/>
      <w:divBdr>
        <w:top w:val="none" w:sz="0" w:space="0" w:color="auto"/>
        <w:left w:val="none" w:sz="0" w:space="0" w:color="auto"/>
        <w:bottom w:val="none" w:sz="0" w:space="0" w:color="auto"/>
        <w:right w:val="none" w:sz="0" w:space="0" w:color="auto"/>
      </w:divBdr>
    </w:div>
    <w:div w:id="1819834671">
      <w:bodyDiv w:val="1"/>
      <w:marLeft w:val="0"/>
      <w:marRight w:val="0"/>
      <w:marTop w:val="0"/>
      <w:marBottom w:val="0"/>
      <w:divBdr>
        <w:top w:val="none" w:sz="0" w:space="0" w:color="auto"/>
        <w:left w:val="none" w:sz="0" w:space="0" w:color="auto"/>
        <w:bottom w:val="none" w:sz="0" w:space="0" w:color="auto"/>
        <w:right w:val="none" w:sz="0" w:space="0" w:color="auto"/>
      </w:divBdr>
    </w:div>
    <w:div w:id="1853954996">
      <w:bodyDiv w:val="1"/>
      <w:marLeft w:val="0"/>
      <w:marRight w:val="0"/>
      <w:marTop w:val="0"/>
      <w:marBottom w:val="0"/>
      <w:divBdr>
        <w:top w:val="none" w:sz="0" w:space="0" w:color="auto"/>
        <w:left w:val="none" w:sz="0" w:space="0" w:color="auto"/>
        <w:bottom w:val="none" w:sz="0" w:space="0" w:color="auto"/>
        <w:right w:val="none" w:sz="0" w:space="0" w:color="auto"/>
      </w:divBdr>
    </w:div>
    <w:div w:id="1938631468">
      <w:bodyDiv w:val="1"/>
      <w:marLeft w:val="0"/>
      <w:marRight w:val="0"/>
      <w:marTop w:val="0"/>
      <w:marBottom w:val="0"/>
      <w:divBdr>
        <w:top w:val="none" w:sz="0" w:space="0" w:color="auto"/>
        <w:left w:val="none" w:sz="0" w:space="0" w:color="auto"/>
        <w:bottom w:val="none" w:sz="0" w:space="0" w:color="auto"/>
        <w:right w:val="none" w:sz="0" w:space="0" w:color="auto"/>
      </w:divBdr>
    </w:div>
    <w:div w:id="2038580373">
      <w:bodyDiv w:val="1"/>
      <w:marLeft w:val="0"/>
      <w:marRight w:val="0"/>
      <w:marTop w:val="0"/>
      <w:marBottom w:val="0"/>
      <w:divBdr>
        <w:top w:val="none" w:sz="0" w:space="0" w:color="auto"/>
        <w:left w:val="none" w:sz="0" w:space="0" w:color="auto"/>
        <w:bottom w:val="none" w:sz="0" w:space="0" w:color="auto"/>
        <w:right w:val="none" w:sz="0" w:space="0" w:color="auto"/>
      </w:divBdr>
    </w:div>
    <w:div w:id="2056470203">
      <w:bodyDiv w:val="1"/>
      <w:marLeft w:val="0"/>
      <w:marRight w:val="0"/>
      <w:marTop w:val="0"/>
      <w:marBottom w:val="0"/>
      <w:divBdr>
        <w:top w:val="none" w:sz="0" w:space="0" w:color="auto"/>
        <w:left w:val="none" w:sz="0" w:space="0" w:color="auto"/>
        <w:bottom w:val="none" w:sz="0" w:space="0" w:color="auto"/>
        <w:right w:val="none" w:sz="0" w:space="0" w:color="auto"/>
      </w:divBdr>
    </w:div>
    <w:div w:id="2084795556">
      <w:bodyDiv w:val="1"/>
      <w:marLeft w:val="0"/>
      <w:marRight w:val="0"/>
      <w:marTop w:val="0"/>
      <w:marBottom w:val="0"/>
      <w:divBdr>
        <w:top w:val="none" w:sz="0" w:space="0" w:color="auto"/>
        <w:left w:val="none" w:sz="0" w:space="0" w:color="auto"/>
        <w:bottom w:val="none" w:sz="0" w:space="0" w:color="auto"/>
        <w:right w:val="none" w:sz="0" w:space="0" w:color="auto"/>
      </w:divBdr>
    </w:div>
    <w:div w:id="2104838424">
      <w:bodyDiv w:val="1"/>
      <w:marLeft w:val="0"/>
      <w:marRight w:val="0"/>
      <w:marTop w:val="0"/>
      <w:marBottom w:val="0"/>
      <w:divBdr>
        <w:top w:val="none" w:sz="0" w:space="0" w:color="auto"/>
        <w:left w:val="none" w:sz="0" w:space="0" w:color="auto"/>
        <w:bottom w:val="none" w:sz="0" w:space="0" w:color="auto"/>
        <w:right w:val="none" w:sz="0" w:space="0" w:color="auto"/>
      </w:divBdr>
    </w:div>
    <w:div w:id="2126389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3.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jpe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0.png"/><Relationship Id="rId11" Type="http://schemas.openxmlformats.org/officeDocument/2006/relationships/image" Target="media/image3.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jpeg"/><Relationship Id="rId74"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2.jpeg"/><Relationship Id="rId19" Type="http://schemas.openxmlformats.org/officeDocument/2006/relationships/image" Target="media/image1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8" Type="http://schemas.openxmlformats.org/officeDocument/2006/relationships/header" Target="header1.xml"/><Relationship Id="rId51" Type="http://schemas.openxmlformats.org/officeDocument/2006/relationships/image" Target="media/image42.jpeg"/><Relationship Id="rId72" Type="http://schemas.openxmlformats.org/officeDocument/2006/relationships/image" Target="media/image63.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jpeg"/><Relationship Id="rId20" Type="http://schemas.openxmlformats.org/officeDocument/2006/relationships/image" Target="media/image12.png"/><Relationship Id="rId41" Type="http://schemas.openxmlformats.org/officeDocument/2006/relationships/image" Target="media/image32.png"/><Relationship Id="rId54" Type="http://schemas.openxmlformats.org/officeDocument/2006/relationships/image" Target="media/image45.jpe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cid:image024.jpg@01DB3A7F.D61E2900" TargetMode="External"/><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2.jpeg"/><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jpeg"/><Relationship Id="rId7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2.png"/></Relationships>
</file>

<file path=word/_rels/footer1.xml.rels><?xml version="1.0" encoding="UTF-8" standalone="yes"?>
<Relationships xmlns="http://schemas.openxmlformats.org/package/2006/relationships"><Relationship Id="rId1" Type="http://schemas.openxmlformats.org/officeDocument/2006/relationships/image" Target="media/image1.emf"/></Relationships>
</file>

<file path=word/_rels/foot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6BB83E-7E1F-4B35-8199-F111148015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29</Pages>
  <Words>3143</Words>
  <Characters>18546</Characters>
  <Application>Microsoft Office Word</Application>
  <DocSecurity>0</DocSecurity>
  <Lines>154</Lines>
  <Paragraphs>43</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21646</CharactersWithSpaces>
  <SharedDoc>false</SharedDoc>
  <HLinks>
    <vt:vector size="702" baseType="variant">
      <vt:variant>
        <vt:i4>1835062</vt:i4>
      </vt:variant>
      <vt:variant>
        <vt:i4>701</vt:i4>
      </vt:variant>
      <vt:variant>
        <vt:i4>0</vt:i4>
      </vt:variant>
      <vt:variant>
        <vt:i4>5</vt:i4>
      </vt:variant>
      <vt:variant>
        <vt:lpwstr/>
      </vt:variant>
      <vt:variant>
        <vt:lpwstr>_Toc191047250</vt:lpwstr>
      </vt:variant>
      <vt:variant>
        <vt:i4>1900598</vt:i4>
      </vt:variant>
      <vt:variant>
        <vt:i4>695</vt:i4>
      </vt:variant>
      <vt:variant>
        <vt:i4>0</vt:i4>
      </vt:variant>
      <vt:variant>
        <vt:i4>5</vt:i4>
      </vt:variant>
      <vt:variant>
        <vt:lpwstr/>
      </vt:variant>
      <vt:variant>
        <vt:lpwstr>_Toc191047249</vt:lpwstr>
      </vt:variant>
      <vt:variant>
        <vt:i4>1900598</vt:i4>
      </vt:variant>
      <vt:variant>
        <vt:i4>689</vt:i4>
      </vt:variant>
      <vt:variant>
        <vt:i4>0</vt:i4>
      </vt:variant>
      <vt:variant>
        <vt:i4>5</vt:i4>
      </vt:variant>
      <vt:variant>
        <vt:lpwstr/>
      </vt:variant>
      <vt:variant>
        <vt:lpwstr>_Toc191047248</vt:lpwstr>
      </vt:variant>
      <vt:variant>
        <vt:i4>1900598</vt:i4>
      </vt:variant>
      <vt:variant>
        <vt:i4>683</vt:i4>
      </vt:variant>
      <vt:variant>
        <vt:i4>0</vt:i4>
      </vt:variant>
      <vt:variant>
        <vt:i4>5</vt:i4>
      </vt:variant>
      <vt:variant>
        <vt:lpwstr/>
      </vt:variant>
      <vt:variant>
        <vt:lpwstr>_Toc191047247</vt:lpwstr>
      </vt:variant>
      <vt:variant>
        <vt:i4>1900598</vt:i4>
      </vt:variant>
      <vt:variant>
        <vt:i4>677</vt:i4>
      </vt:variant>
      <vt:variant>
        <vt:i4>0</vt:i4>
      </vt:variant>
      <vt:variant>
        <vt:i4>5</vt:i4>
      </vt:variant>
      <vt:variant>
        <vt:lpwstr/>
      </vt:variant>
      <vt:variant>
        <vt:lpwstr>_Toc191047246</vt:lpwstr>
      </vt:variant>
      <vt:variant>
        <vt:i4>1900598</vt:i4>
      </vt:variant>
      <vt:variant>
        <vt:i4>671</vt:i4>
      </vt:variant>
      <vt:variant>
        <vt:i4>0</vt:i4>
      </vt:variant>
      <vt:variant>
        <vt:i4>5</vt:i4>
      </vt:variant>
      <vt:variant>
        <vt:lpwstr/>
      </vt:variant>
      <vt:variant>
        <vt:lpwstr>_Toc191047245</vt:lpwstr>
      </vt:variant>
      <vt:variant>
        <vt:i4>1900598</vt:i4>
      </vt:variant>
      <vt:variant>
        <vt:i4>665</vt:i4>
      </vt:variant>
      <vt:variant>
        <vt:i4>0</vt:i4>
      </vt:variant>
      <vt:variant>
        <vt:i4>5</vt:i4>
      </vt:variant>
      <vt:variant>
        <vt:lpwstr/>
      </vt:variant>
      <vt:variant>
        <vt:lpwstr>_Toc191047244</vt:lpwstr>
      </vt:variant>
      <vt:variant>
        <vt:i4>1900598</vt:i4>
      </vt:variant>
      <vt:variant>
        <vt:i4>659</vt:i4>
      </vt:variant>
      <vt:variant>
        <vt:i4>0</vt:i4>
      </vt:variant>
      <vt:variant>
        <vt:i4>5</vt:i4>
      </vt:variant>
      <vt:variant>
        <vt:lpwstr/>
      </vt:variant>
      <vt:variant>
        <vt:lpwstr>_Toc191047243</vt:lpwstr>
      </vt:variant>
      <vt:variant>
        <vt:i4>1900598</vt:i4>
      </vt:variant>
      <vt:variant>
        <vt:i4>653</vt:i4>
      </vt:variant>
      <vt:variant>
        <vt:i4>0</vt:i4>
      </vt:variant>
      <vt:variant>
        <vt:i4>5</vt:i4>
      </vt:variant>
      <vt:variant>
        <vt:lpwstr/>
      </vt:variant>
      <vt:variant>
        <vt:lpwstr>_Toc191047242</vt:lpwstr>
      </vt:variant>
      <vt:variant>
        <vt:i4>1900598</vt:i4>
      </vt:variant>
      <vt:variant>
        <vt:i4>647</vt:i4>
      </vt:variant>
      <vt:variant>
        <vt:i4>0</vt:i4>
      </vt:variant>
      <vt:variant>
        <vt:i4>5</vt:i4>
      </vt:variant>
      <vt:variant>
        <vt:lpwstr/>
      </vt:variant>
      <vt:variant>
        <vt:lpwstr>_Toc191047241</vt:lpwstr>
      </vt:variant>
      <vt:variant>
        <vt:i4>1900598</vt:i4>
      </vt:variant>
      <vt:variant>
        <vt:i4>641</vt:i4>
      </vt:variant>
      <vt:variant>
        <vt:i4>0</vt:i4>
      </vt:variant>
      <vt:variant>
        <vt:i4>5</vt:i4>
      </vt:variant>
      <vt:variant>
        <vt:lpwstr/>
      </vt:variant>
      <vt:variant>
        <vt:lpwstr>_Toc191047240</vt:lpwstr>
      </vt:variant>
      <vt:variant>
        <vt:i4>1703990</vt:i4>
      </vt:variant>
      <vt:variant>
        <vt:i4>635</vt:i4>
      </vt:variant>
      <vt:variant>
        <vt:i4>0</vt:i4>
      </vt:variant>
      <vt:variant>
        <vt:i4>5</vt:i4>
      </vt:variant>
      <vt:variant>
        <vt:lpwstr/>
      </vt:variant>
      <vt:variant>
        <vt:lpwstr>_Toc191047239</vt:lpwstr>
      </vt:variant>
      <vt:variant>
        <vt:i4>1703990</vt:i4>
      </vt:variant>
      <vt:variant>
        <vt:i4>629</vt:i4>
      </vt:variant>
      <vt:variant>
        <vt:i4>0</vt:i4>
      </vt:variant>
      <vt:variant>
        <vt:i4>5</vt:i4>
      </vt:variant>
      <vt:variant>
        <vt:lpwstr/>
      </vt:variant>
      <vt:variant>
        <vt:lpwstr>_Toc191047238</vt:lpwstr>
      </vt:variant>
      <vt:variant>
        <vt:i4>1703990</vt:i4>
      </vt:variant>
      <vt:variant>
        <vt:i4>623</vt:i4>
      </vt:variant>
      <vt:variant>
        <vt:i4>0</vt:i4>
      </vt:variant>
      <vt:variant>
        <vt:i4>5</vt:i4>
      </vt:variant>
      <vt:variant>
        <vt:lpwstr/>
      </vt:variant>
      <vt:variant>
        <vt:lpwstr>_Toc191047237</vt:lpwstr>
      </vt:variant>
      <vt:variant>
        <vt:i4>1703990</vt:i4>
      </vt:variant>
      <vt:variant>
        <vt:i4>617</vt:i4>
      </vt:variant>
      <vt:variant>
        <vt:i4>0</vt:i4>
      </vt:variant>
      <vt:variant>
        <vt:i4>5</vt:i4>
      </vt:variant>
      <vt:variant>
        <vt:lpwstr/>
      </vt:variant>
      <vt:variant>
        <vt:lpwstr>_Toc191047236</vt:lpwstr>
      </vt:variant>
      <vt:variant>
        <vt:i4>1703990</vt:i4>
      </vt:variant>
      <vt:variant>
        <vt:i4>611</vt:i4>
      </vt:variant>
      <vt:variant>
        <vt:i4>0</vt:i4>
      </vt:variant>
      <vt:variant>
        <vt:i4>5</vt:i4>
      </vt:variant>
      <vt:variant>
        <vt:lpwstr/>
      </vt:variant>
      <vt:variant>
        <vt:lpwstr>_Toc191047235</vt:lpwstr>
      </vt:variant>
      <vt:variant>
        <vt:i4>1703990</vt:i4>
      </vt:variant>
      <vt:variant>
        <vt:i4>605</vt:i4>
      </vt:variant>
      <vt:variant>
        <vt:i4>0</vt:i4>
      </vt:variant>
      <vt:variant>
        <vt:i4>5</vt:i4>
      </vt:variant>
      <vt:variant>
        <vt:lpwstr/>
      </vt:variant>
      <vt:variant>
        <vt:lpwstr>_Toc191047234</vt:lpwstr>
      </vt:variant>
      <vt:variant>
        <vt:i4>1703990</vt:i4>
      </vt:variant>
      <vt:variant>
        <vt:i4>599</vt:i4>
      </vt:variant>
      <vt:variant>
        <vt:i4>0</vt:i4>
      </vt:variant>
      <vt:variant>
        <vt:i4>5</vt:i4>
      </vt:variant>
      <vt:variant>
        <vt:lpwstr/>
      </vt:variant>
      <vt:variant>
        <vt:lpwstr>_Toc191047233</vt:lpwstr>
      </vt:variant>
      <vt:variant>
        <vt:i4>1703990</vt:i4>
      </vt:variant>
      <vt:variant>
        <vt:i4>593</vt:i4>
      </vt:variant>
      <vt:variant>
        <vt:i4>0</vt:i4>
      </vt:variant>
      <vt:variant>
        <vt:i4>5</vt:i4>
      </vt:variant>
      <vt:variant>
        <vt:lpwstr/>
      </vt:variant>
      <vt:variant>
        <vt:lpwstr>_Toc191047232</vt:lpwstr>
      </vt:variant>
      <vt:variant>
        <vt:i4>1703990</vt:i4>
      </vt:variant>
      <vt:variant>
        <vt:i4>587</vt:i4>
      </vt:variant>
      <vt:variant>
        <vt:i4>0</vt:i4>
      </vt:variant>
      <vt:variant>
        <vt:i4>5</vt:i4>
      </vt:variant>
      <vt:variant>
        <vt:lpwstr/>
      </vt:variant>
      <vt:variant>
        <vt:lpwstr>_Toc191047231</vt:lpwstr>
      </vt:variant>
      <vt:variant>
        <vt:i4>1703990</vt:i4>
      </vt:variant>
      <vt:variant>
        <vt:i4>581</vt:i4>
      </vt:variant>
      <vt:variant>
        <vt:i4>0</vt:i4>
      </vt:variant>
      <vt:variant>
        <vt:i4>5</vt:i4>
      </vt:variant>
      <vt:variant>
        <vt:lpwstr/>
      </vt:variant>
      <vt:variant>
        <vt:lpwstr>_Toc191047230</vt:lpwstr>
      </vt:variant>
      <vt:variant>
        <vt:i4>1769526</vt:i4>
      </vt:variant>
      <vt:variant>
        <vt:i4>575</vt:i4>
      </vt:variant>
      <vt:variant>
        <vt:i4>0</vt:i4>
      </vt:variant>
      <vt:variant>
        <vt:i4>5</vt:i4>
      </vt:variant>
      <vt:variant>
        <vt:lpwstr/>
      </vt:variant>
      <vt:variant>
        <vt:lpwstr>_Toc191047229</vt:lpwstr>
      </vt:variant>
      <vt:variant>
        <vt:i4>1769526</vt:i4>
      </vt:variant>
      <vt:variant>
        <vt:i4>569</vt:i4>
      </vt:variant>
      <vt:variant>
        <vt:i4>0</vt:i4>
      </vt:variant>
      <vt:variant>
        <vt:i4>5</vt:i4>
      </vt:variant>
      <vt:variant>
        <vt:lpwstr/>
      </vt:variant>
      <vt:variant>
        <vt:lpwstr>_Toc191047228</vt:lpwstr>
      </vt:variant>
      <vt:variant>
        <vt:i4>1769526</vt:i4>
      </vt:variant>
      <vt:variant>
        <vt:i4>563</vt:i4>
      </vt:variant>
      <vt:variant>
        <vt:i4>0</vt:i4>
      </vt:variant>
      <vt:variant>
        <vt:i4>5</vt:i4>
      </vt:variant>
      <vt:variant>
        <vt:lpwstr/>
      </vt:variant>
      <vt:variant>
        <vt:lpwstr>_Toc191047227</vt:lpwstr>
      </vt:variant>
      <vt:variant>
        <vt:i4>1769526</vt:i4>
      </vt:variant>
      <vt:variant>
        <vt:i4>557</vt:i4>
      </vt:variant>
      <vt:variant>
        <vt:i4>0</vt:i4>
      </vt:variant>
      <vt:variant>
        <vt:i4>5</vt:i4>
      </vt:variant>
      <vt:variant>
        <vt:lpwstr/>
      </vt:variant>
      <vt:variant>
        <vt:lpwstr>_Toc191047226</vt:lpwstr>
      </vt:variant>
      <vt:variant>
        <vt:i4>1769526</vt:i4>
      </vt:variant>
      <vt:variant>
        <vt:i4>551</vt:i4>
      </vt:variant>
      <vt:variant>
        <vt:i4>0</vt:i4>
      </vt:variant>
      <vt:variant>
        <vt:i4>5</vt:i4>
      </vt:variant>
      <vt:variant>
        <vt:lpwstr/>
      </vt:variant>
      <vt:variant>
        <vt:lpwstr>_Toc191047225</vt:lpwstr>
      </vt:variant>
      <vt:variant>
        <vt:i4>1769526</vt:i4>
      </vt:variant>
      <vt:variant>
        <vt:i4>545</vt:i4>
      </vt:variant>
      <vt:variant>
        <vt:i4>0</vt:i4>
      </vt:variant>
      <vt:variant>
        <vt:i4>5</vt:i4>
      </vt:variant>
      <vt:variant>
        <vt:lpwstr/>
      </vt:variant>
      <vt:variant>
        <vt:lpwstr>_Toc191047224</vt:lpwstr>
      </vt:variant>
      <vt:variant>
        <vt:i4>1769526</vt:i4>
      </vt:variant>
      <vt:variant>
        <vt:i4>539</vt:i4>
      </vt:variant>
      <vt:variant>
        <vt:i4>0</vt:i4>
      </vt:variant>
      <vt:variant>
        <vt:i4>5</vt:i4>
      </vt:variant>
      <vt:variant>
        <vt:lpwstr/>
      </vt:variant>
      <vt:variant>
        <vt:lpwstr>_Toc191047223</vt:lpwstr>
      </vt:variant>
      <vt:variant>
        <vt:i4>1769526</vt:i4>
      </vt:variant>
      <vt:variant>
        <vt:i4>533</vt:i4>
      </vt:variant>
      <vt:variant>
        <vt:i4>0</vt:i4>
      </vt:variant>
      <vt:variant>
        <vt:i4>5</vt:i4>
      </vt:variant>
      <vt:variant>
        <vt:lpwstr/>
      </vt:variant>
      <vt:variant>
        <vt:lpwstr>_Toc191047222</vt:lpwstr>
      </vt:variant>
      <vt:variant>
        <vt:i4>1769526</vt:i4>
      </vt:variant>
      <vt:variant>
        <vt:i4>527</vt:i4>
      </vt:variant>
      <vt:variant>
        <vt:i4>0</vt:i4>
      </vt:variant>
      <vt:variant>
        <vt:i4>5</vt:i4>
      </vt:variant>
      <vt:variant>
        <vt:lpwstr/>
      </vt:variant>
      <vt:variant>
        <vt:lpwstr>_Toc191047221</vt:lpwstr>
      </vt:variant>
      <vt:variant>
        <vt:i4>1769526</vt:i4>
      </vt:variant>
      <vt:variant>
        <vt:i4>521</vt:i4>
      </vt:variant>
      <vt:variant>
        <vt:i4>0</vt:i4>
      </vt:variant>
      <vt:variant>
        <vt:i4>5</vt:i4>
      </vt:variant>
      <vt:variant>
        <vt:lpwstr/>
      </vt:variant>
      <vt:variant>
        <vt:lpwstr>_Toc191047220</vt:lpwstr>
      </vt:variant>
      <vt:variant>
        <vt:i4>1572918</vt:i4>
      </vt:variant>
      <vt:variant>
        <vt:i4>515</vt:i4>
      </vt:variant>
      <vt:variant>
        <vt:i4>0</vt:i4>
      </vt:variant>
      <vt:variant>
        <vt:i4>5</vt:i4>
      </vt:variant>
      <vt:variant>
        <vt:lpwstr/>
      </vt:variant>
      <vt:variant>
        <vt:lpwstr>_Toc191047219</vt:lpwstr>
      </vt:variant>
      <vt:variant>
        <vt:i4>1572918</vt:i4>
      </vt:variant>
      <vt:variant>
        <vt:i4>509</vt:i4>
      </vt:variant>
      <vt:variant>
        <vt:i4>0</vt:i4>
      </vt:variant>
      <vt:variant>
        <vt:i4>5</vt:i4>
      </vt:variant>
      <vt:variant>
        <vt:lpwstr/>
      </vt:variant>
      <vt:variant>
        <vt:lpwstr>_Toc191047218</vt:lpwstr>
      </vt:variant>
      <vt:variant>
        <vt:i4>1572918</vt:i4>
      </vt:variant>
      <vt:variant>
        <vt:i4>503</vt:i4>
      </vt:variant>
      <vt:variant>
        <vt:i4>0</vt:i4>
      </vt:variant>
      <vt:variant>
        <vt:i4>5</vt:i4>
      </vt:variant>
      <vt:variant>
        <vt:lpwstr/>
      </vt:variant>
      <vt:variant>
        <vt:lpwstr>_Toc191047217</vt:lpwstr>
      </vt:variant>
      <vt:variant>
        <vt:i4>1572918</vt:i4>
      </vt:variant>
      <vt:variant>
        <vt:i4>497</vt:i4>
      </vt:variant>
      <vt:variant>
        <vt:i4>0</vt:i4>
      </vt:variant>
      <vt:variant>
        <vt:i4>5</vt:i4>
      </vt:variant>
      <vt:variant>
        <vt:lpwstr/>
      </vt:variant>
      <vt:variant>
        <vt:lpwstr>_Toc191047216</vt:lpwstr>
      </vt:variant>
      <vt:variant>
        <vt:i4>1572918</vt:i4>
      </vt:variant>
      <vt:variant>
        <vt:i4>491</vt:i4>
      </vt:variant>
      <vt:variant>
        <vt:i4>0</vt:i4>
      </vt:variant>
      <vt:variant>
        <vt:i4>5</vt:i4>
      </vt:variant>
      <vt:variant>
        <vt:lpwstr/>
      </vt:variant>
      <vt:variant>
        <vt:lpwstr>_Toc191047215</vt:lpwstr>
      </vt:variant>
      <vt:variant>
        <vt:i4>1572918</vt:i4>
      </vt:variant>
      <vt:variant>
        <vt:i4>485</vt:i4>
      </vt:variant>
      <vt:variant>
        <vt:i4>0</vt:i4>
      </vt:variant>
      <vt:variant>
        <vt:i4>5</vt:i4>
      </vt:variant>
      <vt:variant>
        <vt:lpwstr/>
      </vt:variant>
      <vt:variant>
        <vt:lpwstr>_Toc191047214</vt:lpwstr>
      </vt:variant>
      <vt:variant>
        <vt:i4>1572918</vt:i4>
      </vt:variant>
      <vt:variant>
        <vt:i4>479</vt:i4>
      </vt:variant>
      <vt:variant>
        <vt:i4>0</vt:i4>
      </vt:variant>
      <vt:variant>
        <vt:i4>5</vt:i4>
      </vt:variant>
      <vt:variant>
        <vt:lpwstr/>
      </vt:variant>
      <vt:variant>
        <vt:lpwstr>_Toc191047213</vt:lpwstr>
      </vt:variant>
      <vt:variant>
        <vt:i4>1572918</vt:i4>
      </vt:variant>
      <vt:variant>
        <vt:i4>473</vt:i4>
      </vt:variant>
      <vt:variant>
        <vt:i4>0</vt:i4>
      </vt:variant>
      <vt:variant>
        <vt:i4>5</vt:i4>
      </vt:variant>
      <vt:variant>
        <vt:lpwstr/>
      </vt:variant>
      <vt:variant>
        <vt:lpwstr>_Toc191047212</vt:lpwstr>
      </vt:variant>
      <vt:variant>
        <vt:i4>1572918</vt:i4>
      </vt:variant>
      <vt:variant>
        <vt:i4>467</vt:i4>
      </vt:variant>
      <vt:variant>
        <vt:i4>0</vt:i4>
      </vt:variant>
      <vt:variant>
        <vt:i4>5</vt:i4>
      </vt:variant>
      <vt:variant>
        <vt:lpwstr/>
      </vt:variant>
      <vt:variant>
        <vt:lpwstr>_Toc191047211</vt:lpwstr>
      </vt:variant>
      <vt:variant>
        <vt:i4>1572918</vt:i4>
      </vt:variant>
      <vt:variant>
        <vt:i4>461</vt:i4>
      </vt:variant>
      <vt:variant>
        <vt:i4>0</vt:i4>
      </vt:variant>
      <vt:variant>
        <vt:i4>5</vt:i4>
      </vt:variant>
      <vt:variant>
        <vt:lpwstr/>
      </vt:variant>
      <vt:variant>
        <vt:lpwstr>_Toc191047210</vt:lpwstr>
      </vt:variant>
      <vt:variant>
        <vt:i4>1638454</vt:i4>
      </vt:variant>
      <vt:variant>
        <vt:i4>455</vt:i4>
      </vt:variant>
      <vt:variant>
        <vt:i4>0</vt:i4>
      </vt:variant>
      <vt:variant>
        <vt:i4>5</vt:i4>
      </vt:variant>
      <vt:variant>
        <vt:lpwstr/>
      </vt:variant>
      <vt:variant>
        <vt:lpwstr>_Toc191047209</vt:lpwstr>
      </vt:variant>
      <vt:variant>
        <vt:i4>1638454</vt:i4>
      </vt:variant>
      <vt:variant>
        <vt:i4>449</vt:i4>
      </vt:variant>
      <vt:variant>
        <vt:i4>0</vt:i4>
      </vt:variant>
      <vt:variant>
        <vt:i4>5</vt:i4>
      </vt:variant>
      <vt:variant>
        <vt:lpwstr/>
      </vt:variant>
      <vt:variant>
        <vt:lpwstr>_Toc191047208</vt:lpwstr>
      </vt:variant>
      <vt:variant>
        <vt:i4>1638454</vt:i4>
      </vt:variant>
      <vt:variant>
        <vt:i4>443</vt:i4>
      </vt:variant>
      <vt:variant>
        <vt:i4>0</vt:i4>
      </vt:variant>
      <vt:variant>
        <vt:i4>5</vt:i4>
      </vt:variant>
      <vt:variant>
        <vt:lpwstr/>
      </vt:variant>
      <vt:variant>
        <vt:lpwstr>_Toc191047207</vt:lpwstr>
      </vt:variant>
      <vt:variant>
        <vt:i4>1638454</vt:i4>
      </vt:variant>
      <vt:variant>
        <vt:i4>437</vt:i4>
      </vt:variant>
      <vt:variant>
        <vt:i4>0</vt:i4>
      </vt:variant>
      <vt:variant>
        <vt:i4>5</vt:i4>
      </vt:variant>
      <vt:variant>
        <vt:lpwstr/>
      </vt:variant>
      <vt:variant>
        <vt:lpwstr>_Toc191047206</vt:lpwstr>
      </vt:variant>
      <vt:variant>
        <vt:i4>1638454</vt:i4>
      </vt:variant>
      <vt:variant>
        <vt:i4>431</vt:i4>
      </vt:variant>
      <vt:variant>
        <vt:i4>0</vt:i4>
      </vt:variant>
      <vt:variant>
        <vt:i4>5</vt:i4>
      </vt:variant>
      <vt:variant>
        <vt:lpwstr/>
      </vt:variant>
      <vt:variant>
        <vt:lpwstr>_Toc191047205</vt:lpwstr>
      </vt:variant>
      <vt:variant>
        <vt:i4>1638454</vt:i4>
      </vt:variant>
      <vt:variant>
        <vt:i4>425</vt:i4>
      </vt:variant>
      <vt:variant>
        <vt:i4>0</vt:i4>
      </vt:variant>
      <vt:variant>
        <vt:i4>5</vt:i4>
      </vt:variant>
      <vt:variant>
        <vt:lpwstr/>
      </vt:variant>
      <vt:variant>
        <vt:lpwstr>_Toc191047204</vt:lpwstr>
      </vt:variant>
      <vt:variant>
        <vt:i4>1638454</vt:i4>
      </vt:variant>
      <vt:variant>
        <vt:i4>419</vt:i4>
      </vt:variant>
      <vt:variant>
        <vt:i4>0</vt:i4>
      </vt:variant>
      <vt:variant>
        <vt:i4>5</vt:i4>
      </vt:variant>
      <vt:variant>
        <vt:lpwstr/>
      </vt:variant>
      <vt:variant>
        <vt:lpwstr>_Toc191047203</vt:lpwstr>
      </vt:variant>
      <vt:variant>
        <vt:i4>1638454</vt:i4>
      </vt:variant>
      <vt:variant>
        <vt:i4>413</vt:i4>
      </vt:variant>
      <vt:variant>
        <vt:i4>0</vt:i4>
      </vt:variant>
      <vt:variant>
        <vt:i4>5</vt:i4>
      </vt:variant>
      <vt:variant>
        <vt:lpwstr/>
      </vt:variant>
      <vt:variant>
        <vt:lpwstr>_Toc191047202</vt:lpwstr>
      </vt:variant>
      <vt:variant>
        <vt:i4>1638454</vt:i4>
      </vt:variant>
      <vt:variant>
        <vt:i4>407</vt:i4>
      </vt:variant>
      <vt:variant>
        <vt:i4>0</vt:i4>
      </vt:variant>
      <vt:variant>
        <vt:i4>5</vt:i4>
      </vt:variant>
      <vt:variant>
        <vt:lpwstr/>
      </vt:variant>
      <vt:variant>
        <vt:lpwstr>_Toc191047201</vt:lpwstr>
      </vt:variant>
      <vt:variant>
        <vt:i4>1638454</vt:i4>
      </vt:variant>
      <vt:variant>
        <vt:i4>401</vt:i4>
      </vt:variant>
      <vt:variant>
        <vt:i4>0</vt:i4>
      </vt:variant>
      <vt:variant>
        <vt:i4>5</vt:i4>
      </vt:variant>
      <vt:variant>
        <vt:lpwstr/>
      </vt:variant>
      <vt:variant>
        <vt:lpwstr>_Toc191047200</vt:lpwstr>
      </vt:variant>
      <vt:variant>
        <vt:i4>1048629</vt:i4>
      </vt:variant>
      <vt:variant>
        <vt:i4>395</vt:i4>
      </vt:variant>
      <vt:variant>
        <vt:i4>0</vt:i4>
      </vt:variant>
      <vt:variant>
        <vt:i4>5</vt:i4>
      </vt:variant>
      <vt:variant>
        <vt:lpwstr/>
      </vt:variant>
      <vt:variant>
        <vt:lpwstr>_Toc191047199</vt:lpwstr>
      </vt:variant>
      <vt:variant>
        <vt:i4>1048629</vt:i4>
      </vt:variant>
      <vt:variant>
        <vt:i4>389</vt:i4>
      </vt:variant>
      <vt:variant>
        <vt:i4>0</vt:i4>
      </vt:variant>
      <vt:variant>
        <vt:i4>5</vt:i4>
      </vt:variant>
      <vt:variant>
        <vt:lpwstr/>
      </vt:variant>
      <vt:variant>
        <vt:lpwstr>_Toc191047198</vt:lpwstr>
      </vt:variant>
      <vt:variant>
        <vt:i4>1048629</vt:i4>
      </vt:variant>
      <vt:variant>
        <vt:i4>383</vt:i4>
      </vt:variant>
      <vt:variant>
        <vt:i4>0</vt:i4>
      </vt:variant>
      <vt:variant>
        <vt:i4>5</vt:i4>
      </vt:variant>
      <vt:variant>
        <vt:lpwstr/>
      </vt:variant>
      <vt:variant>
        <vt:lpwstr>_Toc191047197</vt:lpwstr>
      </vt:variant>
      <vt:variant>
        <vt:i4>1048629</vt:i4>
      </vt:variant>
      <vt:variant>
        <vt:i4>377</vt:i4>
      </vt:variant>
      <vt:variant>
        <vt:i4>0</vt:i4>
      </vt:variant>
      <vt:variant>
        <vt:i4>5</vt:i4>
      </vt:variant>
      <vt:variant>
        <vt:lpwstr/>
      </vt:variant>
      <vt:variant>
        <vt:lpwstr>_Toc191047196</vt:lpwstr>
      </vt:variant>
      <vt:variant>
        <vt:i4>1048629</vt:i4>
      </vt:variant>
      <vt:variant>
        <vt:i4>371</vt:i4>
      </vt:variant>
      <vt:variant>
        <vt:i4>0</vt:i4>
      </vt:variant>
      <vt:variant>
        <vt:i4>5</vt:i4>
      </vt:variant>
      <vt:variant>
        <vt:lpwstr/>
      </vt:variant>
      <vt:variant>
        <vt:lpwstr>_Toc191047195</vt:lpwstr>
      </vt:variant>
      <vt:variant>
        <vt:i4>1048629</vt:i4>
      </vt:variant>
      <vt:variant>
        <vt:i4>365</vt:i4>
      </vt:variant>
      <vt:variant>
        <vt:i4>0</vt:i4>
      </vt:variant>
      <vt:variant>
        <vt:i4>5</vt:i4>
      </vt:variant>
      <vt:variant>
        <vt:lpwstr/>
      </vt:variant>
      <vt:variant>
        <vt:lpwstr>_Toc191047194</vt:lpwstr>
      </vt:variant>
      <vt:variant>
        <vt:i4>1048629</vt:i4>
      </vt:variant>
      <vt:variant>
        <vt:i4>359</vt:i4>
      </vt:variant>
      <vt:variant>
        <vt:i4>0</vt:i4>
      </vt:variant>
      <vt:variant>
        <vt:i4>5</vt:i4>
      </vt:variant>
      <vt:variant>
        <vt:lpwstr/>
      </vt:variant>
      <vt:variant>
        <vt:lpwstr>_Toc191047193</vt:lpwstr>
      </vt:variant>
      <vt:variant>
        <vt:i4>1048629</vt:i4>
      </vt:variant>
      <vt:variant>
        <vt:i4>353</vt:i4>
      </vt:variant>
      <vt:variant>
        <vt:i4>0</vt:i4>
      </vt:variant>
      <vt:variant>
        <vt:i4>5</vt:i4>
      </vt:variant>
      <vt:variant>
        <vt:lpwstr/>
      </vt:variant>
      <vt:variant>
        <vt:lpwstr>_Toc191047192</vt:lpwstr>
      </vt:variant>
      <vt:variant>
        <vt:i4>1048629</vt:i4>
      </vt:variant>
      <vt:variant>
        <vt:i4>347</vt:i4>
      </vt:variant>
      <vt:variant>
        <vt:i4>0</vt:i4>
      </vt:variant>
      <vt:variant>
        <vt:i4>5</vt:i4>
      </vt:variant>
      <vt:variant>
        <vt:lpwstr/>
      </vt:variant>
      <vt:variant>
        <vt:lpwstr>_Toc191047191</vt:lpwstr>
      </vt:variant>
      <vt:variant>
        <vt:i4>1048629</vt:i4>
      </vt:variant>
      <vt:variant>
        <vt:i4>341</vt:i4>
      </vt:variant>
      <vt:variant>
        <vt:i4>0</vt:i4>
      </vt:variant>
      <vt:variant>
        <vt:i4>5</vt:i4>
      </vt:variant>
      <vt:variant>
        <vt:lpwstr/>
      </vt:variant>
      <vt:variant>
        <vt:lpwstr>_Toc191047190</vt:lpwstr>
      </vt:variant>
      <vt:variant>
        <vt:i4>1114165</vt:i4>
      </vt:variant>
      <vt:variant>
        <vt:i4>335</vt:i4>
      </vt:variant>
      <vt:variant>
        <vt:i4>0</vt:i4>
      </vt:variant>
      <vt:variant>
        <vt:i4>5</vt:i4>
      </vt:variant>
      <vt:variant>
        <vt:lpwstr/>
      </vt:variant>
      <vt:variant>
        <vt:lpwstr>_Toc191047189</vt:lpwstr>
      </vt:variant>
      <vt:variant>
        <vt:i4>1114165</vt:i4>
      </vt:variant>
      <vt:variant>
        <vt:i4>329</vt:i4>
      </vt:variant>
      <vt:variant>
        <vt:i4>0</vt:i4>
      </vt:variant>
      <vt:variant>
        <vt:i4>5</vt:i4>
      </vt:variant>
      <vt:variant>
        <vt:lpwstr/>
      </vt:variant>
      <vt:variant>
        <vt:lpwstr>_Toc191047188</vt:lpwstr>
      </vt:variant>
      <vt:variant>
        <vt:i4>1114165</vt:i4>
      </vt:variant>
      <vt:variant>
        <vt:i4>323</vt:i4>
      </vt:variant>
      <vt:variant>
        <vt:i4>0</vt:i4>
      </vt:variant>
      <vt:variant>
        <vt:i4>5</vt:i4>
      </vt:variant>
      <vt:variant>
        <vt:lpwstr/>
      </vt:variant>
      <vt:variant>
        <vt:lpwstr>_Toc191047187</vt:lpwstr>
      </vt:variant>
      <vt:variant>
        <vt:i4>1114165</vt:i4>
      </vt:variant>
      <vt:variant>
        <vt:i4>317</vt:i4>
      </vt:variant>
      <vt:variant>
        <vt:i4>0</vt:i4>
      </vt:variant>
      <vt:variant>
        <vt:i4>5</vt:i4>
      </vt:variant>
      <vt:variant>
        <vt:lpwstr/>
      </vt:variant>
      <vt:variant>
        <vt:lpwstr>_Toc191047186</vt:lpwstr>
      </vt:variant>
      <vt:variant>
        <vt:i4>1114165</vt:i4>
      </vt:variant>
      <vt:variant>
        <vt:i4>311</vt:i4>
      </vt:variant>
      <vt:variant>
        <vt:i4>0</vt:i4>
      </vt:variant>
      <vt:variant>
        <vt:i4>5</vt:i4>
      </vt:variant>
      <vt:variant>
        <vt:lpwstr/>
      </vt:variant>
      <vt:variant>
        <vt:lpwstr>_Toc191047185</vt:lpwstr>
      </vt:variant>
      <vt:variant>
        <vt:i4>1114165</vt:i4>
      </vt:variant>
      <vt:variant>
        <vt:i4>305</vt:i4>
      </vt:variant>
      <vt:variant>
        <vt:i4>0</vt:i4>
      </vt:variant>
      <vt:variant>
        <vt:i4>5</vt:i4>
      </vt:variant>
      <vt:variant>
        <vt:lpwstr/>
      </vt:variant>
      <vt:variant>
        <vt:lpwstr>_Toc191047184</vt:lpwstr>
      </vt:variant>
      <vt:variant>
        <vt:i4>1114165</vt:i4>
      </vt:variant>
      <vt:variant>
        <vt:i4>299</vt:i4>
      </vt:variant>
      <vt:variant>
        <vt:i4>0</vt:i4>
      </vt:variant>
      <vt:variant>
        <vt:i4>5</vt:i4>
      </vt:variant>
      <vt:variant>
        <vt:lpwstr/>
      </vt:variant>
      <vt:variant>
        <vt:lpwstr>_Toc191047183</vt:lpwstr>
      </vt:variant>
      <vt:variant>
        <vt:i4>1114165</vt:i4>
      </vt:variant>
      <vt:variant>
        <vt:i4>293</vt:i4>
      </vt:variant>
      <vt:variant>
        <vt:i4>0</vt:i4>
      </vt:variant>
      <vt:variant>
        <vt:i4>5</vt:i4>
      </vt:variant>
      <vt:variant>
        <vt:lpwstr/>
      </vt:variant>
      <vt:variant>
        <vt:lpwstr>_Toc191047182</vt:lpwstr>
      </vt:variant>
      <vt:variant>
        <vt:i4>1114165</vt:i4>
      </vt:variant>
      <vt:variant>
        <vt:i4>287</vt:i4>
      </vt:variant>
      <vt:variant>
        <vt:i4>0</vt:i4>
      </vt:variant>
      <vt:variant>
        <vt:i4>5</vt:i4>
      </vt:variant>
      <vt:variant>
        <vt:lpwstr/>
      </vt:variant>
      <vt:variant>
        <vt:lpwstr>_Toc191047181</vt:lpwstr>
      </vt:variant>
      <vt:variant>
        <vt:i4>1114165</vt:i4>
      </vt:variant>
      <vt:variant>
        <vt:i4>281</vt:i4>
      </vt:variant>
      <vt:variant>
        <vt:i4>0</vt:i4>
      </vt:variant>
      <vt:variant>
        <vt:i4>5</vt:i4>
      </vt:variant>
      <vt:variant>
        <vt:lpwstr/>
      </vt:variant>
      <vt:variant>
        <vt:lpwstr>_Toc191047180</vt:lpwstr>
      </vt:variant>
      <vt:variant>
        <vt:i4>1966133</vt:i4>
      </vt:variant>
      <vt:variant>
        <vt:i4>275</vt:i4>
      </vt:variant>
      <vt:variant>
        <vt:i4>0</vt:i4>
      </vt:variant>
      <vt:variant>
        <vt:i4>5</vt:i4>
      </vt:variant>
      <vt:variant>
        <vt:lpwstr/>
      </vt:variant>
      <vt:variant>
        <vt:lpwstr>_Toc191047179</vt:lpwstr>
      </vt:variant>
      <vt:variant>
        <vt:i4>1966133</vt:i4>
      </vt:variant>
      <vt:variant>
        <vt:i4>269</vt:i4>
      </vt:variant>
      <vt:variant>
        <vt:i4>0</vt:i4>
      </vt:variant>
      <vt:variant>
        <vt:i4>5</vt:i4>
      </vt:variant>
      <vt:variant>
        <vt:lpwstr/>
      </vt:variant>
      <vt:variant>
        <vt:lpwstr>_Toc191047178</vt:lpwstr>
      </vt:variant>
      <vt:variant>
        <vt:i4>1966133</vt:i4>
      </vt:variant>
      <vt:variant>
        <vt:i4>263</vt:i4>
      </vt:variant>
      <vt:variant>
        <vt:i4>0</vt:i4>
      </vt:variant>
      <vt:variant>
        <vt:i4>5</vt:i4>
      </vt:variant>
      <vt:variant>
        <vt:lpwstr/>
      </vt:variant>
      <vt:variant>
        <vt:lpwstr>_Toc191047177</vt:lpwstr>
      </vt:variant>
      <vt:variant>
        <vt:i4>1966133</vt:i4>
      </vt:variant>
      <vt:variant>
        <vt:i4>257</vt:i4>
      </vt:variant>
      <vt:variant>
        <vt:i4>0</vt:i4>
      </vt:variant>
      <vt:variant>
        <vt:i4>5</vt:i4>
      </vt:variant>
      <vt:variant>
        <vt:lpwstr/>
      </vt:variant>
      <vt:variant>
        <vt:lpwstr>_Toc191047176</vt:lpwstr>
      </vt:variant>
      <vt:variant>
        <vt:i4>1966133</vt:i4>
      </vt:variant>
      <vt:variant>
        <vt:i4>251</vt:i4>
      </vt:variant>
      <vt:variant>
        <vt:i4>0</vt:i4>
      </vt:variant>
      <vt:variant>
        <vt:i4>5</vt:i4>
      </vt:variant>
      <vt:variant>
        <vt:lpwstr/>
      </vt:variant>
      <vt:variant>
        <vt:lpwstr>_Toc191047175</vt:lpwstr>
      </vt:variant>
      <vt:variant>
        <vt:i4>1966133</vt:i4>
      </vt:variant>
      <vt:variant>
        <vt:i4>245</vt:i4>
      </vt:variant>
      <vt:variant>
        <vt:i4>0</vt:i4>
      </vt:variant>
      <vt:variant>
        <vt:i4>5</vt:i4>
      </vt:variant>
      <vt:variant>
        <vt:lpwstr/>
      </vt:variant>
      <vt:variant>
        <vt:lpwstr>_Toc191047174</vt:lpwstr>
      </vt:variant>
      <vt:variant>
        <vt:i4>1966133</vt:i4>
      </vt:variant>
      <vt:variant>
        <vt:i4>239</vt:i4>
      </vt:variant>
      <vt:variant>
        <vt:i4>0</vt:i4>
      </vt:variant>
      <vt:variant>
        <vt:i4>5</vt:i4>
      </vt:variant>
      <vt:variant>
        <vt:lpwstr/>
      </vt:variant>
      <vt:variant>
        <vt:lpwstr>_Toc191047173</vt:lpwstr>
      </vt:variant>
      <vt:variant>
        <vt:i4>1966133</vt:i4>
      </vt:variant>
      <vt:variant>
        <vt:i4>233</vt:i4>
      </vt:variant>
      <vt:variant>
        <vt:i4>0</vt:i4>
      </vt:variant>
      <vt:variant>
        <vt:i4>5</vt:i4>
      </vt:variant>
      <vt:variant>
        <vt:lpwstr/>
      </vt:variant>
      <vt:variant>
        <vt:lpwstr>_Toc191047172</vt:lpwstr>
      </vt:variant>
      <vt:variant>
        <vt:i4>1966133</vt:i4>
      </vt:variant>
      <vt:variant>
        <vt:i4>227</vt:i4>
      </vt:variant>
      <vt:variant>
        <vt:i4>0</vt:i4>
      </vt:variant>
      <vt:variant>
        <vt:i4>5</vt:i4>
      </vt:variant>
      <vt:variant>
        <vt:lpwstr/>
      </vt:variant>
      <vt:variant>
        <vt:lpwstr>_Toc191047171</vt:lpwstr>
      </vt:variant>
      <vt:variant>
        <vt:i4>1966133</vt:i4>
      </vt:variant>
      <vt:variant>
        <vt:i4>221</vt:i4>
      </vt:variant>
      <vt:variant>
        <vt:i4>0</vt:i4>
      </vt:variant>
      <vt:variant>
        <vt:i4>5</vt:i4>
      </vt:variant>
      <vt:variant>
        <vt:lpwstr/>
      </vt:variant>
      <vt:variant>
        <vt:lpwstr>_Toc191047170</vt:lpwstr>
      </vt:variant>
      <vt:variant>
        <vt:i4>2031669</vt:i4>
      </vt:variant>
      <vt:variant>
        <vt:i4>215</vt:i4>
      </vt:variant>
      <vt:variant>
        <vt:i4>0</vt:i4>
      </vt:variant>
      <vt:variant>
        <vt:i4>5</vt:i4>
      </vt:variant>
      <vt:variant>
        <vt:lpwstr/>
      </vt:variant>
      <vt:variant>
        <vt:lpwstr>_Toc191047169</vt:lpwstr>
      </vt:variant>
      <vt:variant>
        <vt:i4>2031669</vt:i4>
      </vt:variant>
      <vt:variant>
        <vt:i4>209</vt:i4>
      </vt:variant>
      <vt:variant>
        <vt:i4>0</vt:i4>
      </vt:variant>
      <vt:variant>
        <vt:i4>5</vt:i4>
      </vt:variant>
      <vt:variant>
        <vt:lpwstr/>
      </vt:variant>
      <vt:variant>
        <vt:lpwstr>_Toc191047168</vt:lpwstr>
      </vt:variant>
      <vt:variant>
        <vt:i4>2031669</vt:i4>
      </vt:variant>
      <vt:variant>
        <vt:i4>203</vt:i4>
      </vt:variant>
      <vt:variant>
        <vt:i4>0</vt:i4>
      </vt:variant>
      <vt:variant>
        <vt:i4>5</vt:i4>
      </vt:variant>
      <vt:variant>
        <vt:lpwstr/>
      </vt:variant>
      <vt:variant>
        <vt:lpwstr>_Toc191047167</vt:lpwstr>
      </vt:variant>
      <vt:variant>
        <vt:i4>2031669</vt:i4>
      </vt:variant>
      <vt:variant>
        <vt:i4>197</vt:i4>
      </vt:variant>
      <vt:variant>
        <vt:i4>0</vt:i4>
      </vt:variant>
      <vt:variant>
        <vt:i4>5</vt:i4>
      </vt:variant>
      <vt:variant>
        <vt:lpwstr/>
      </vt:variant>
      <vt:variant>
        <vt:lpwstr>_Toc191047166</vt:lpwstr>
      </vt:variant>
      <vt:variant>
        <vt:i4>2031669</vt:i4>
      </vt:variant>
      <vt:variant>
        <vt:i4>191</vt:i4>
      </vt:variant>
      <vt:variant>
        <vt:i4>0</vt:i4>
      </vt:variant>
      <vt:variant>
        <vt:i4>5</vt:i4>
      </vt:variant>
      <vt:variant>
        <vt:lpwstr/>
      </vt:variant>
      <vt:variant>
        <vt:lpwstr>_Toc191047165</vt:lpwstr>
      </vt:variant>
      <vt:variant>
        <vt:i4>2031669</vt:i4>
      </vt:variant>
      <vt:variant>
        <vt:i4>185</vt:i4>
      </vt:variant>
      <vt:variant>
        <vt:i4>0</vt:i4>
      </vt:variant>
      <vt:variant>
        <vt:i4>5</vt:i4>
      </vt:variant>
      <vt:variant>
        <vt:lpwstr/>
      </vt:variant>
      <vt:variant>
        <vt:lpwstr>_Toc191047164</vt:lpwstr>
      </vt:variant>
      <vt:variant>
        <vt:i4>2031669</vt:i4>
      </vt:variant>
      <vt:variant>
        <vt:i4>179</vt:i4>
      </vt:variant>
      <vt:variant>
        <vt:i4>0</vt:i4>
      </vt:variant>
      <vt:variant>
        <vt:i4>5</vt:i4>
      </vt:variant>
      <vt:variant>
        <vt:lpwstr/>
      </vt:variant>
      <vt:variant>
        <vt:lpwstr>_Toc191047163</vt:lpwstr>
      </vt:variant>
      <vt:variant>
        <vt:i4>2031669</vt:i4>
      </vt:variant>
      <vt:variant>
        <vt:i4>173</vt:i4>
      </vt:variant>
      <vt:variant>
        <vt:i4>0</vt:i4>
      </vt:variant>
      <vt:variant>
        <vt:i4>5</vt:i4>
      </vt:variant>
      <vt:variant>
        <vt:lpwstr/>
      </vt:variant>
      <vt:variant>
        <vt:lpwstr>_Toc191047162</vt:lpwstr>
      </vt:variant>
      <vt:variant>
        <vt:i4>2031669</vt:i4>
      </vt:variant>
      <vt:variant>
        <vt:i4>167</vt:i4>
      </vt:variant>
      <vt:variant>
        <vt:i4>0</vt:i4>
      </vt:variant>
      <vt:variant>
        <vt:i4>5</vt:i4>
      </vt:variant>
      <vt:variant>
        <vt:lpwstr/>
      </vt:variant>
      <vt:variant>
        <vt:lpwstr>_Toc191047161</vt:lpwstr>
      </vt:variant>
      <vt:variant>
        <vt:i4>2031669</vt:i4>
      </vt:variant>
      <vt:variant>
        <vt:i4>161</vt:i4>
      </vt:variant>
      <vt:variant>
        <vt:i4>0</vt:i4>
      </vt:variant>
      <vt:variant>
        <vt:i4>5</vt:i4>
      </vt:variant>
      <vt:variant>
        <vt:lpwstr/>
      </vt:variant>
      <vt:variant>
        <vt:lpwstr>_Toc191047160</vt:lpwstr>
      </vt:variant>
      <vt:variant>
        <vt:i4>1835061</vt:i4>
      </vt:variant>
      <vt:variant>
        <vt:i4>155</vt:i4>
      </vt:variant>
      <vt:variant>
        <vt:i4>0</vt:i4>
      </vt:variant>
      <vt:variant>
        <vt:i4>5</vt:i4>
      </vt:variant>
      <vt:variant>
        <vt:lpwstr/>
      </vt:variant>
      <vt:variant>
        <vt:lpwstr>_Toc191047159</vt:lpwstr>
      </vt:variant>
      <vt:variant>
        <vt:i4>1835061</vt:i4>
      </vt:variant>
      <vt:variant>
        <vt:i4>149</vt:i4>
      </vt:variant>
      <vt:variant>
        <vt:i4>0</vt:i4>
      </vt:variant>
      <vt:variant>
        <vt:i4>5</vt:i4>
      </vt:variant>
      <vt:variant>
        <vt:lpwstr/>
      </vt:variant>
      <vt:variant>
        <vt:lpwstr>_Toc191047158</vt:lpwstr>
      </vt:variant>
      <vt:variant>
        <vt:i4>1835061</vt:i4>
      </vt:variant>
      <vt:variant>
        <vt:i4>143</vt:i4>
      </vt:variant>
      <vt:variant>
        <vt:i4>0</vt:i4>
      </vt:variant>
      <vt:variant>
        <vt:i4>5</vt:i4>
      </vt:variant>
      <vt:variant>
        <vt:lpwstr/>
      </vt:variant>
      <vt:variant>
        <vt:lpwstr>_Toc191047157</vt:lpwstr>
      </vt:variant>
      <vt:variant>
        <vt:i4>1835061</vt:i4>
      </vt:variant>
      <vt:variant>
        <vt:i4>137</vt:i4>
      </vt:variant>
      <vt:variant>
        <vt:i4>0</vt:i4>
      </vt:variant>
      <vt:variant>
        <vt:i4>5</vt:i4>
      </vt:variant>
      <vt:variant>
        <vt:lpwstr/>
      </vt:variant>
      <vt:variant>
        <vt:lpwstr>_Toc191047156</vt:lpwstr>
      </vt:variant>
      <vt:variant>
        <vt:i4>1835061</vt:i4>
      </vt:variant>
      <vt:variant>
        <vt:i4>131</vt:i4>
      </vt:variant>
      <vt:variant>
        <vt:i4>0</vt:i4>
      </vt:variant>
      <vt:variant>
        <vt:i4>5</vt:i4>
      </vt:variant>
      <vt:variant>
        <vt:lpwstr/>
      </vt:variant>
      <vt:variant>
        <vt:lpwstr>_Toc191047155</vt:lpwstr>
      </vt:variant>
      <vt:variant>
        <vt:i4>1835061</vt:i4>
      </vt:variant>
      <vt:variant>
        <vt:i4>125</vt:i4>
      </vt:variant>
      <vt:variant>
        <vt:i4>0</vt:i4>
      </vt:variant>
      <vt:variant>
        <vt:i4>5</vt:i4>
      </vt:variant>
      <vt:variant>
        <vt:lpwstr/>
      </vt:variant>
      <vt:variant>
        <vt:lpwstr>_Toc191047154</vt:lpwstr>
      </vt:variant>
      <vt:variant>
        <vt:i4>1835061</vt:i4>
      </vt:variant>
      <vt:variant>
        <vt:i4>119</vt:i4>
      </vt:variant>
      <vt:variant>
        <vt:i4>0</vt:i4>
      </vt:variant>
      <vt:variant>
        <vt:i4>5</vt:i4>
      </vt:variant>
      <vt:variant>
        <vt:lpwstr/>
      </vt:variant>
      <vt:variant>
        <vt:lpwstr>_Toc191047153</vt:lpwstr>
      </vt:variant>
      <vt:variant>
        <vt:i4>1835061</vt:i4>
      </vt:variant>
      <vt:variant>
        <vt:i4>113</vt:i4>
      </vt:variant>
      <vt:variant>
        <vt:i4>0</vt:i4>
      </vt:variant>
      <vt:variant>
        <vt:i4>5</vt:i4>
      </vt:variant>
      <vt:variant>
        <vt:lpwstr/>
      </vt:variant>
      <vt:variant>
        <vt:lpwstr>_Toc191047152</vt:lpwstr>
      </vt:variant>
      <vt:variant>
        <vt:i4>1835061</vt:i4>
      </vt:variant>
      <vt:variant>
        <vt:i4>107</vt:i4>
      </vt:variant>
      <vt:variant>
        <vt:i4>0</vt:i4>
      </vt:variant>
      <vt:variant>
        <vt:i4>5</vt:i4>
      </vt:variant>
      <vt:variant>
        <vt:lpwstr/>
      </vt:variant>
      <vt:variant>
        <vt:lpwstr>_Toc191047151</vt:lpwstr>
      </vt:variant>
      <vt:variant>
        <vt:i4>1835061</vt:i4>
      </vt:variant>
      <vt:variant>
        <vt:i4>101</vt:i4>
      </vt:variant>
      <vt:variant>
        <vt:i4>0</vt:i4>
      </vt:variant>
      <vt:variant>
        <vt:i4>5</vt:i4>
      </vt:variant>
      <vt:variant>
        <vt:lpwstr/>
      </vt:variant>
      <vt:variant>
        <vt:lpwstr>_Toc191047150</vt:lpwstr>
      </vt:variant>
      <vt:variant>
        <vt:i4>1900597</vt:i4>
      </vt:variant>
      <vt:variant>
        <vt:i4>95</vt:i4>
      </vt:variant>
      <vt:variant>
        <vt:i4>0</vt:i4>
      </vt:variant>
      <vt:variant>
        <vt:i4>5</vt:i4>
      </vt:variant>
      <vt:variant>
        <vt:lpwstr/>
      </vt:variant>
      <vt:variant>
        <vt:lpwstr>_Toc191047149</vt:lpwstr>
      </vt:variant>
      <vt:variant>
        <vt:i4>1900597</vt:i4>
      </vt:variant>
      <vt:variant>
        <vt:i4>89</vt:i4>
      </vt:variant>
      <vt:variant>
        <vt:i4>0</vt:i4>
      </vt:variant>
      <vt:variant>
        <vt:i4>5</vt:i4>
      </vt:variant>
      <vt:variant>
        <vt:lpwstr/>
      </vt:variant>
      <vt:variant>
        <vt:lpwstr>_Toc191047148</vt:lpwstr>
      </vt:variant>
      <vt:variant>
        <vt:i4>1900597</vt:i4>
      </vt:variant>
      <vt:variant>
        <vt:i4>83</vt:i4>
      </vt:variant>
      <vt:variant>
        <vt:i4>0</vt:i4>
      </vt:variant>
      <vt:variant>
        <vt:i4>5</vt:i4>
      </vt:variant>
      <vt:variant>
        <vt:lpwstr/>
      </vt:variant>
      <vt:variant>
        <vt:lpwstr>_Toc191047147</vt:lpwstr>
      </vt:variant>
      <vt:variant>
        <vt:i4>1900597</vt:i4>
      </vt:variant>
      <vt:variant>
        <vt:i4>77</vt:i4>
      </vt:variant>
      <vt:variant>
        <vt:i4>0</vt:i4>
      </vt:variant>
      <vt:variant>
        <vt:i4>5</vt:i4>
      </vt:variant>
      <vt:variant>
        <vt:lpwstr/>
      </vt:variant>
      <vt:variant>
        <vt:lpwstr>_Toc191047146</vt:lpwstr>
      </vt:variant>
      <vt:variant>
        <vt:i4>1900597</vt:i4>
      </vt:variant>
      <vt:variant>
        <vt:i4>71</vt:i4>
      </vt:variant>
      <vt:variant>
        <vt:i4>0</vt:i4>
      </vt:variant>
      <vt:variant>
        <vt:i4>5</vt:i4>
      </vt:variant>
      <vt:variant>
        <vt:lpwstr/>
      </vt:variant>
      <vt:variant>
        <vt:lpwstr>_Toc191047145</vt:lpwstr>
      </vt:variant>
      <vt:variant>
        <vt:i4>1900597</vt:i4>
      </vt:variant>
      <vt:variant>
        <vt:i4>65</vt:i4>
      </vt:variant>
      <vt:variant>
        <vt:i4>0</vt:i4>
      </vt:variant>
      <vt:variant>
        <vt:i4>5</vt:i4>
      </vt:variant>
      <vt:variant>
        <vt:lpwstr/>
      </vt:variant>
      <vt:variant>
        <vt:lpwstr>_Toc191047144</vt:lpwstr>
      </vt:variant>
      <vt:variant>
        <vt:i4>1966141</vt:i4>
      </vt:variant>
      <vt:variant>
        <vt:i4>56</vt:i4>
      </vt:variant>
      <vt:variant>
        <vt:i4>0</vt:i4>
      </vt:variant>
      <vt:variant>
        <vt:i4>5</vt:i4>
      </vt:variant>
      <vt:variant>
        <vt:lpwstr/>
      </vt:variant>
      <vt:variant>
        <vt:lpwstr>_Toc191044943</vt:lpwstr>
      </vt:variant>
      <vt:variant>
        <vt:i4>1966141</vt:i4>
      </vt:variant>
      <vt:variant>
        <vt:i4>50</vt:i4>
      </vt:variant>
      <vt:variant>
        <vt:i4>0</vt:i4>
      </vt:variant>
      <vt:variant>
        <vt:i4>5</vt:i4>
      </vt:variant>
      <vt:variant>
        <vt:lpwstr/>
      </vt:variant>
      <vt:variant>
        <vt:lpwstr>_Toc191044942</vt:lpwstr>
      </vt:variant>
      <vt:variant>
        <vt:i4>1966141</vt:i4>
      </vt:variant>
      <vt:variant>
        <vt:i4>44</vt:i4>
      </vt:variant>
      <vt:variant>
        <vt:i4>0</vt:i4>
      </vt:variant>
      <vt:variant>
        <vt:i4>5</vt:i4>
      </vt:variant>
      <vt:variant>
        <vt:lpwstr/>
      </vt:variant>
      <vt:variant>
        <vt:lpwstr>_Toc191044941</vt:lpwstr>
      </vt:variant>
      <vt:variant>
        <vt:i4>1966141</vt:i4>
      </vt:variant>
      <vt:variant>
        <vt:i4>38</vt:i4>
      </vt:variant>
      <vt:variant>
        <vt:i4>0</vt:i4>
      </vt:variant>
      <vt:variant>
        <vt:i4>5</vt:i4>
      </vt:variant>
      <vt:variant>
        <vt:lpwstr/>
      </vt:variant>
      <vt:variant>
        <vt:lpwstr>_Toc191044940</vt:lpwstr>
      </vt:variant>
      <vt:variant>
        <vt:i4>1638461</vt:i4>
      </vt:variant>
      <vt:variant>
        <vt:i4>32</vt:i4>
      </vt:variant>
      <vt:variant>
        <vt:i4>0</vt:i4>
      </vt:variant>
      <vt:variant>
        <vt:i4>5</vt:i4>
      </vt:variant>
      <vt:variant>
        <vt:lpwstr/>
      </vt:variant>
      <vt:variant>
        <vt:lpwstr>_Toc191044939</vt:lpwstr>
      </vt:variant>
      <vt:variant>
        <vt:i4>1638461</vt:i4>
      </vt:variant>
      <vt:variant>
        <vt:i4>26</vt:i4>
      </vt:variant>
      <vt:variant>
        <vt:i4>0</vt:i4>
      </vt:variant>
      <vt:variant>
        <vt:i4>5</vt:i4>
      </vt:variant>
      <vt:variant>
        <vt:lpwstr/>
      </vt:variant>
      <vt:variant>
        <vt:lpwstr>_Toc191044938</vt:lpwstr>
      </vt:variant>
      <vt:variant>
        <vt:i4>1638461</vt:i4>
      </vt:variant>
      <vt:variant>
        <vt:i4>20</vt:i4>
      </vt:variant>
      <vt:variant>
        <vt:i4>0</vt:i4>
      </vt:variant>
      <vt:variant>
        <vt:i4>5</vt:i4>
      </vt:variant>
      <vt:variant>
        <vt:lpwstr/>
      </vt:variant>
      <vt:variant>
        <vt:lpwstr>_Toc191044937</vt:lpwstr>
      </vt:variant>
      <vt:variant>
        <vt:i4>1638461</vt:i4>
      </vt:variant>
      <vt:variant>
        <vt:i4>14</vt:i4>
      </vt:variant>
      <vt:variant>
        <vt:i4>0</vt:i4>
      </vt:variant>
      <vt:variant>
        <vt:i4>5</vt:i4>
      </vt:variant>
      <vt:variant>
        <vt:lpwstr/>
      </vt:variant>
      <vt:variant>
        <vt:lpwstr>_Toc191044936</vt:lpwstr>
      </vt:variant>
      <vt:variant>
        <vt:i4>1638461</vt:i4>
      </vt:variant>
      <vt:variant>
        <vt:i4>8</vt:i4>
      </vt:variant>
      <vt:variant>
        <vt:i4>0</vt:i4>
      </vt:variant>
      <vt:variant>
        <vt:i4>5</vt:i4>
      </vt:variant>
      <vt:variant>
        <vt:lpwstr/>
      </vt:variant>
      <vt:variant>
        <vt:lpwstr>_Toc191044935</vt:lpwstr>
      </vt:variant>
      <vt:variant>
        <vt:i4>1638461</vt:i4>
      </vt:variant>
      <vt:variant>
        <vt:i4>2</vt:i4>
      </vt:variant>
      <vt:variant>
        <vt:i4>0</vt:i4>
      </vt:variant>
      <vt:variant>
        <vt:i4>5</vt:i4>
      </vt:variant>
      <vt:variant>
        <vt:lpwstr/>
      </vt:variant>
      <vt:variant>
        <vt:lpwstr>_Toc191044934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Ivana Hopfinger</dc:creator>
  <cp:keywords/>
  <dc:description/>
  <cp:lastModifiedBy>Hana Marková │ A99</cp:lastModifiedBy>
  <cp:revision>46</cp:revision>
  <cp:lastPrinted>2025-04-15T11:51:00Z</cp:lastPrinted>
  <dcterms:created xsi:type="dcterms:W3CDTF">2025-03-09T10:24:00Z</dcterms:created>
  <dcterms:modified xsi:type="dcterms:W3CDTF">2025-04-15T11:56:00Z</dcterms:modified>
</cp:coreProperties>
</file>